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val="en-GB"/>
        </w:rPr>
        <w:id w:val="534621728"/>
        <w:docPartObj>
          <w:docPartGallery w:val="Cover Pages"/>
          <w:docPartUnique/>
        </w:docPartObj>
      </w:sdtPr>
      <w:sdtEndPr/>
      <w:sdtContent>
        <w:p w14:paraId="01042DC6" w14:textId="212C1770" w:rsidR="0010292C" w:rsidRDefault="0010292C" w:rsidP="004415CA">
          <w:pPr>
            <w:pStyle w:val="NoSpacing"/>
          </w:pPr>
          <w:r>
            <w:rPr>
              <w:noProof/>
              <w:lang w:val="en-GB" w:eastAsia="en-GB"/>
            </w:rPr>
            <mc:AlternateContent>
              <mc:Choice Requires="wpg">
                <w:drawing>
                  <wp:anchor distT="0" distB="0" distL="114300" distR="114300" simplePos="0" relativeHeight="251659264" behindDoc="1" locked="0" layoutInCell="1" allowOverlap="1" wp14:anchorId="3EEAE419" wp14:editId="543D57B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F45A765" w14:textId="77777777" w:rsidR="0010292C" w:rsidRDefault="000C269D">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EEAE419"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F45A765" w14:textId="77777777" w:rsidR="0010292C" w:rsidRDefault="000C269D">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185CC12D" w14:textId="0738F3D4" w:rsidR="0010292C" w:rsidRDefault="002829AC" w:rsidP="004415CA">
          <w:pPr>
            <w:spacing w:after="0" w:line="240" w:lineRule="auto"/>
            <w:rPr>
              <w:rFonts w:asciiTheme="majorHAnsi" w:eastAsiaTheme="majorEastAsia" w:hAnsiTheme="majorHAnsi" w:cstheme="majorBidi"/>
              <w:color w:val="2E74B5" w:themeColor="accent1" w:themeShade="BF"/>
              <w:sz w:val="32"/>
              <w:szCs w:val="32"/>
            </w:rPr>
          </w:pPr>
          <w:r>
            <w:rPr>
              <w:noProof/>
              <w:lang w:eastAsia="en-GB"/>
            </w:rPr>
            <mc:AlternateContent>
              <mc:Choice Requires="wps">
                <w:drawing>
                  <wp:anchor distT="45720" distB="45720" distL="114300" distR="114300" simplePos="0" relativeHeight="251665408" behindDoc="0" locked="0" layoutInCell="1" allowOverlap="1" wp14:anchorId="29A012D4" wp14:editId="2EEEB095">
                    <wp:simplePos x="0" y="0"/>
                    <wp:positionH relativeFrom="margin">
                      <wp:align>right</wp:align>
                    </wp:positionH>
                    <wp:positionV relativeFrom="paragraph">
                      <wp:posOffset>7263304</wp:posOffset>
                    </wp:positionV>
                    <wp:extent cx="3295650" cy="78105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781050"/>
                            </a:xfrm>
                            <a:prstGeom prst="rect">
                              <a:avLst/>
                            </a:prstGeom>
                            <a:solidFill>
                              <a:srgbClr val="FFFFFF"/>
                            </a:solidFill>
                            <a:ln w="9525">
                              <a:noFill/>
                              <a:miter lim="800000"/>
                              <a:headEnd/>
                              <a:tailEnd/>
                            </a:ln>
                          </wps:spPr>
                          <wps:txbx>
                            <w:txbxContent>
                              <w:p w14:paraId="1C49ACBF" w14:textId="77777777" w:rsidR="000C269D" w:rsidRPr="00B86245" w:rsidRDefault="00124EF9" w:rsidP="00124EF9">
                                <w:pPr>
                                  <w:spacing w:after="0" w:line="240" w:lineRule="auto"/>
                                  <w:rPr>
                                    <w:b/>
                                    <w:color w:val="44546A" w:themeColor="text2"/>
                                  </w:rPr>
                                </w:pPr>
                                <w:r w:rsidRPr="00B86245">
                                  <w:rPr>
                                    <w:b/>
                                    <w:color w:val="44546A" w:themeColor="text2"/>
                                  </w:rPr>
                                  <w:t>WRITTEN BY SARAH CLIFT</w:t>
                                </w:r>
                              </w:p>
                              <w:p w14:paraId="5174E14B" w14:textId="77777777" w:rsidR="00124EF9" w:rsidRDefault="00124EF9" w:rsidP="00124EF9">
                                <w:pPr>
                                  <w:spacing w:after="0" w:line="240" w:lineRule="auto"/>
                                </w:pPr>
                              </w:p>
                              <w:p w14:paraId="0BF3E625" w14:textId="77777777" w:rsidR="000C269D" w:rsidRPr="00124EF9" w:rsidRDefault="00124EF9" w:rsidP="00124EF9">
                                <w:pPr>
                                  <w:spacing w:after="0" w:line="240" w:lineRule="auto"/>
                                  <w:rPr>
                                    <w:b/>
                                    <w:color w:val="44546A" w:themeColor="text2"/>
                                    <w:sz w:val="20"/>
                                    <w:szCs w:val="20"/>
                                  </w:rPr>
                                </w:pPr>
                                <w:r w:rsidRPr="00124EF9">
                                  <w:rPr>
                                    <w:b/>
                                    <w:color w:val="44546A" w:themeColor="text2"/>
                                    <w:sz w:val="20"/>
                                    <w:szCs w:val="20"/>
                                  </w:rPr>
                                  <w:t>COUNTRYSIDE TEAM</w:t>
                                </w:r>
                              </w:p>
                              <w:p w14:paraId="26D0E280" w14:textId="77777777" w:rsidR="00124EF9" w:rsidRPr="00124EF9" w:rsidRDefault="00124EF9" w:rsidP="00124EF9">
                                <w:pPr>
                                  <w:spacing w:after="0" w:line="240" w:lineRule="auto"/>
                                  <w:rPr>
                                    <w:sz w:val="20"/>
                                    <w:szCs w:val="20"/>
                                  </w:rPr>
                                </w:pPr>
                                <w:r w:rsidRPr="00124EF9">
                                  <w:rPr>
                                    <w:b/>
                                    <w:color w:val="44546A" w:themeColor="text2"/>
                                    <w:sz w:val="20"/>
                                    <w:szCs w:val="20"/>
                                  </w:rPr>
                                  <w:t>EPSOM AND EWELL BOROUGH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012D4" id="_x0000_t202" coordsize="21600,21600" o:spt="202" path="m,l,21600r21600,l21600,xe">
                    <v:stroke joinstyle="miter"/>
                    <v:path gradientshapeok="t" o:connecttype="rect"/>
                  </v:shapetype>
                  <v:shape id="Text Box 2" o:spid="_x0000_s1055" type="#_x0000_t202" style="position:absolute;margin-left:208.3pt;margin-top:571.9pt;width:259.5pt;height:61.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RQ6Dg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" stroked="f">
                    <v:textbox>
                      <w:txbxContent>
                        <w:p w14:paraId="1C49ACBF" w14:textId="77777777" w:rsidR="000C269D" w:rsidRPr="00B86245" w:rsidRDefault="00124EF9" w:rsidP="00124EF9">
                          <w:pPr>
                            <w:spacing w:after="0" w:line="240" w:lineRule="auto"/>
                            <w:rPr>
                              <w:b/>
                              <w:color w:val="44546A" w:themeColor="text2"/>
                            </w:rPr>
                          </w:pPr>
                          <w:r w:rsidRPr="00B86245">
                            <w:rPr>
                              <w:b/>
                              <w:color w:val="44546A" w:themeColor="text2"/>
                            </w:rPr>
                            <w:t>WRITTEN BY SARAH CLIFT</w:t>
                          </w:r>
                        </w:p>
                        <w:p w14:paraId="5174E14B" w14:textId="77777777" w:rsidR="00124EF9" w:rsidRDefault="00124EF9" w:rsidP="00124EF9">
                          <w:pPr>
                            <w:spacing w:after="0" w:line="240" w:lineRule="auto"/>
                          </w:pPr>
                        </w:p>
                        <w:p w14:paraId="0BF3E625" w14:textId="77777777" w:rsidR="000C269D" w:rsidRPr="00124EF9" w:rsidRDefault="00124EF9" w:rsidP="00124EF9">
                          <w:pPr>
                            <w:spacing w:after="0" w:line="240" w:lineRule="auto"/>
                            <w:rPr>
                              <w:b/>
                              <w:color w:val="44546A" w:themeColor="text2"/>
                              <w:sz w:val="20"/>
                              <w:szCs w:val="20"/>
                            </w:rPr>
                          </w:pPr>
                          <w:r w:rsidRPr="00124EF9">
                            <w:rPr>
                              <w:b/>
                              <w:color w:val="44546A" w:themeColor="text2"/>
                              <w:sz w:val="20"/>
                              <w:szCs w:val="20"/>
                            </w:rPr>
                            <w:t>COUNTRYSIDE TEAM</w:t>
                          </w:r>
                        </w:p>
                        <w:p w14:paraId="26D0E280" w14:textId="77777777" w:rsidR="00124EF9" w:rsidRPr="00124EF9" w:rsidRDefault="00124EF9" w:rsidP="00124EF9">
                          <w:pPr>
                            <w:spacing w:after="0" w:line="240" w:lineRule="auto"/>
                            <w:rPr>
                              <w:sz w:val="20"/>
                              <w:szCs w:val="20"/>
                            </w:rPr>
                          </w:pPr>
                          <w:r w:rsidRPr="00124EF9">
                            <w:rPr>
                              <w:b/>
                              <w:color w:val="44546A" w:themeColor="text2"/>
                              <w:sz w:val="20"/>
                              <w:szCs w:val="20"/>
                            </w:rPr>
                            <w:t>EPSOM AND EWELL BOROUGH COUNCIL</w:t>
                          </w:r>
                        </w:p>
                      </w:txbxContent>
                    </v:textbox>
                    <w10:wrap type="square"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505AF001" wp14:editId="6F4EAC8A">
                    <wp:simplePos x="0" y="0"/>
                    <wp:positionH relativeFrom="page">
                      <wp:posOffset>3145155</wp:posOffset>
                    </wp:positionH>
                    <wp:positionV relativeFrom="page">
                      <wp:posOffset>1086485</wp:posOffset>
                    </wp:positionV>
                    <wp:extent cx="3657600" cy="1069848"/>
                    <wp:effectExtent l="0" t="0" r="7620" b="635"/>
                    <wp:wrapNone/>
                    <wp:docPr id="1" name="Text Box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DE9A6" w14:textId="0CBD2751" w:rsidR="0010292C" w:rsidRDefault="004262DF">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0292C">
                                      <w:rPr>
                                        <w:rFonts w:asciiTheme="majorHAnsi" w:eastAsiaTheme="majorEastAsia" w:hAnsiTheme="majorHAnsi" w:cstheme="majorBidi"/>
                                        <w:color w:val="262626" w:themeColor="text1" w:themeTint="D9"/>
                                        <w:sz w:val="72"/>
                                        <w:szCs w:val="72"/>
                                      </w:rPr>
                                      <w:t>Epsom Downs Golf C</w:t>
                                    </w:r>
                                    <w:r w:rsidR="002829AC">
                                      <w:rPr>
                                        <w:rFonts w:asciiTheme="majorHAnsi" w:eastAsiaTheme="majorEastAsia" w:hAnsiTheme="majorHAnsi" w:cstheme="majorBidi"/>
                                        <w:color w:val="262626" w:themeColor="text1" w:themeTint="D9"/>
                                        <w:sz w:val="72"/>
                                        <w:szCs w:val="72"/>
                                      </w:rPr>
                                      <w:t>ourse</w:t>
                                    </w:r>
                                    <w:r w:rsidR="0010292C">
                                      <w:rPr>
                                        <w:rFonts w:asciiTheme="majorHAnsi" w:eastAsiaTheme="majorEastAsia" w:hAnsiTheme="majorHAnsi" w:cstheme="majorBidi"/>
                                        <w:color w:val="262626" w:themeColor="text1" w:themeTint="D9"/>
                                        <w:sz w:val="72"/>
                                        <w:szCs w:val="72"/>
                                      </w:rPr>
                                      <w:t xml:space="preserve"> </w:t>
                                    </w:r>
                                    <w:r w:rsidR="002829AC">
                                      <w:rPr>
                                        <w:rFonts w:asciiTheme="majorHAnsi" w:eastAsiaTheme="majorEastAsia" w:hAnsiTheme="majorHAnsi" w:cstheme="majorBidi"/>
                                        <w:color w:val="262626" w:themeColor="text1" w:themeTint="D9"/>
                                        <w:sz w:val="72"/>
                                        <w:szCs w:val="72"/>
                                      </w:rPr>
                                      <w:t xml:space="preserve">Habitat </w:t>
                                    </w:r>
                                    <w:r w:rsidR="0010292C">
                                      <w:rPr>
                                        <w:rFonts w:asciiTheme="majorHAnsi" w:eastAsiaTheme="majorEastAsia" w:hAnsiTheme="majorHAnsi" w:cstheme="majorBidi"/>
                                        <w:color w:val="262626" w:themeColor="text1" w:themeTint="D9"/>
                                        <w:sz w:val="72"/>
                                        <w:szCs w:val="72"/>
                                      </w:rPr>
                                      <w:t>Management Plan</w:t>
                                    </w:r>
                                  </w:sdtContent>
                                </w:sdt>
                              </w:p>
                              <w:p w14:paraId="49394E22" w14:textId="014E7367" w:rsidR="0010292C" w:rsidRDefault="004262DF">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10292C">
                                      <w:rPr>
                                        <w:color w:val="404040" w:themeColor="text1" w:themeTint="BF"/>
                                        <w:sz w:val="36"/>
                                        <w:szCs w:val="36"/>
                                      </w:rPr>
                                      <w:t>202</w:t>
                                    </w:r>
                                    <w:r w:rsidR="002829AC">
                                      <w:rPr>
                                        <w:color w:val="404040" w:themeColor="text1" w:themeTint="BF"/>
                                        <w:sz w:val="36"/>
                                        <w:szCs w:val="36"/>
                                      </w:rPr>
                                      <w:t>3</w:t>
                                    </w:r>
                                    <w:r w:rsidR="0010292C">
                                      <w:rPr>
                                        <w:color w:val="404040" w:themeColor="text1" w:themeTint="BF"/>
                                        <w:sz w:val="36"/>
                                        <w:szCs w:val="36"/>
                                      </w:rPr>
                                      <w:t>-202</w:t>
                                    </w:r>
                                    <w:r w:rsidR="002829AC">
                                      <w:rPr>
                                        <w:color w:val="404040" w:themeColor="text1" w:themeTint="BF"/>
                                        <w:sz w:val="36"/>
                                        <w:szCs w:val="36"/>
                                      </w:rPr>
                                      <w:t>8</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5AF001" id="Text Box 1" o:spid="_x0000_s1056" type="#_x0000_t202" style="position:absolute;margin-left:247.65pt;margin-top:85.55pt;width:4in;height:84.25pt;z-index:251660288;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" filled="f" stroked="f" strokeweight=".5pt">
                    <v:textbox style="mso-fit-shape-to-text:t" inset="0,0,0,0">
                      <w:txbxContent>
                        <w:p w14:paraId="133DE9A6" w14:textId="0CBD2751" w:rsidR="0010292C" w:rsidRDefault="004262DF">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10292C">
                                <w:rPr>
                                  <w:rFonts w:asciiTheme="majorHAnsi" w:eastAsiaTheme="majorEastAsia" w:hAnsiTheme="majorHAnsi" w:cstheme="majorBidi"/>
                                  <w:color w:val="262626" w:themeColor="text1" w:themeTint="D9"/>
                                  <w:sz w:val="72"/>
                                  <w:szCs w:val="72"/>
                                </w:rPr>
                                <w:t>Epsom Downs Golf C</w:t>
                              </w:r>
                              <w:r w:rsidR="002829AC">
                                <w:rPr>
                                  <w:rFonts w:asciiTheme="majorHAnsi" w:eastAsiaTheme="majorEastAsia" w:hAnsiTheme="majorHAnsi" w:cstheme="majorBidi"/>
                                  <w:color w:val="262626" w:themeColor="text1" w:themeTint="D9"/>
                                  <w:sz w:val="72"/>
                                  <w:szCs w:val="72"/>
                                </w:rPr>
                                <w:t>ourse</w:t>
                              </w:r>
                              <w:r w:rsidR="0010292C">
                                <w:rPr>
                                  <w:rFonts w:asciiTheme="majorHAnsi" w:eastAsiaTheme="majorEastAsia" w:hAnsiTheme="majorHAnsi" w:cstheme="majorBidi"/>
                                  <w:color w:val="262626" w:themeColor="text1" w:themeTint="D9"/>
                                  <w:sz w:val="72"/>
                                  <w:szCs w:val="72"/>
                                </w:rPr>
                                <w:t xml:space="preserve"> </w:t>
                              </w:r>
                              <w:r w:rsidR="002829AC">
                                <w:rPr>
                                  <w:rFonts w:asciiTheme="majorHAnsi" w:eastAsiaTheme="majorEastAsia" w:hAnsiTheme="majorHAnsi" w:cstheme="majorBidi"/>
                                  <w:color w:val="262626" w:themeColor="text1" w:themeTint="D9"/>
                                  <w:sz w:val="72"/>
                                  <w:szCs w:val="72"/>
                                </w:rPr>
                                <w:t xml:space="preserve">Habitat </w:t>
                              </w:r>
                              <w:r w:rsidR="0010292C">
                                <w:rPr>
                                  <w:rFonts w:asciiTheme="majorHAnsi" w:eastAsiaTheme="majorEastAsia" w:hAnsiTheme="majorHAnsi" w:cstheme="majorBidi"/>
                                  <w:color w:val="262626" w:themeColor="text1" w:themeTint="D9"/>
                                  <w:sz w:val="72"/>
                                  <w:szCs w:val="72"/>
                                </w:rPr>
                                <w:t>Management Plan</w:t>
                              </w:r>
                            </w:sdtContent>
                          </w:sdt>
                        </w:p>
                        <w:p w14:paraId="49394E22" w14:textId="014E7367" w:rsidR="0010292C" w:rsidRDefault="004262DF">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10292C">
                                <w:rPr>
                                  <w:color w:val="404040" w:themeColor="text1" w:themeTint="BF"/>
                                  <w:sz w:val="36"/>
                                  <w:szCs w:val="36"/>
                                </w:rPr>
                                <w:t>202</w:t>
                              </w:r>
                              <w:r w:rsidR="002829AC">
                                <w:rPr>
                                  <w:color w:val="404040" w:themeColor="text1" w:themeTint="BF"/>
                                  <w:sz w:val="36"/>
                                  <w:szCs w:val="36"/>
                                </w:rPr>
                                <w:t>3</w:t>
                              </w:r>
                              <w:r w:rsidR="0010292C">
                                <w:rPr>
                                  <w:color w:val="404040" w:themeColor="text1" w:themeTint="BF"/>
                                  <w:sz w:val="36"/>
                                  <w:szCs w:val="36"/>
                                </w:rPr>
                                <w:t>-202</w:t>
                              </w:r>
                              <w:r w:rsidR="002829AC">
                                <w:rPr>
                                  <w:color w:val="404040" w:themeColor="text1" w:themeTint="BF"/>
                                  <w:sz w:val="36"/>
                                  <w:szCs w:val="36"/>
                                </w:rPr>
                                <w:t>8</w:t>
                              </w:r>
                            </w:sdtContent>
                          </w:sdt>
                        </w:p>
                      </w:txbxContent>
                    </v:textbox>
                    <w10:wrap anchorx="page" anchory="page"/>
                  </v:shape>
                </w:pict>
              </mc:Fallback>
            </mc:AlternateContent>
          </w:r>
          <w:r w:rsidR="000C269D">
            <w:rPr>
              <w:noProof/>
              <w:lang w:eastAsia="en-GB"/>
            </w:rPr>
            <mc:AlternateContent>
              <mc:Choice Requires="wps">
                <w:drawing>
                  <wp:anchor distT="45720" distB="45720" distL="114300" distR="114300" simplePos="0" relativeHeight="251663360" behindDoc="0" locked="0" layoutInCell="1" allowOverlap="1" wp14:anchorId="619324F7" wp14:editId="64FDFFA7">
                    <wp:simplePos x="0" y="0"/>
                    <wp:positionH relativeFrom="column">
                      <wp:posOffset>2324100</wp:posOffset>
                    </wp:positionH>
                    <wp:positionV relativeFrom="paragraph">
                      <wp:posOffset>3010535</wp:posOffset>
                    </wp:positionV>
                    <wp:extent cx="3335655" cy="36461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5655" cy="3646170"/>
                            </a:xfrm>
                            <a:prstGeom prst="rect">
                              <a:avLst/>
                            </a:prstGeom>
                            <a:solidFill>
                              <a:srgbClr val="FFFFFF"/>
                            </a:solidFill>
                            <a:ln w="9525">
                              <a:noFill/>
                              <a:miter lim="800000"/>
                              <a:headEnd/>
                              <a:tailEnd/>
                            </a:ln>
                          </wps:spPr>
                          <wps:txbx>
                            <w:txbxContent>
                              <w:p w14:paraId="009B10E7" w14:textId="77777777" w:rsidR="000C269D" w:rsidRDefault="000C269D">
                                <w:r w:rsidRPr="000C269D">
                                  <w:rPr>
                                    <w:noProof/>
                                  </w:rPr>
                                  <w:drawing>
                                    <wp:inline distT="0" distB="0" distL="0" distR="0" wp14:anchorId="08EB8F16" wp14:editId="34F2FD61">
                                      <wp:extent cx="3143741" cy="3581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243" cy="359108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24F7" id="_x0000_s1057" type="#_x0000_t202" style="position:absolute;margin-left:183pt;margin-top:237.05pt;width:262.65pt;height:287.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" stroked="f">
                    <v:textbox>
                      <w:txbxContent>
                        <w:p w14:paraId="009B10E7" w14:textId="77777777" w:rsidR="000C269D" w:rsidRDefault="000C269D">
                          <w:r w:rsidRPr="000C269D">
                            <w:rPr>
                              <w:noProof/>
                            </w:rPr>
                            <w:drawing>
                              <wp:inline distT="0" distB="0" distL="0" distR="0" wp14:anchorId="08EB8F16" wp14:editId="34F2FD61">
                                <wp:extent cx="3143741" cy="3581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243" cy="3591086"/>
                                        </a:xfrm>
                                        <a:prstGeom prst="rect">
                                          <a:avLst/>
                                        </a:prstGeom>
                                        <a:noFill/>
                                        <a:ln>
                                          <a:noFill/>
                                        </a:ln>
                                      </pic:spPr>
                                    </pic:pic>
                                  </a:graphicData>
                                </a:graphic>
                              </wp:inline>
                            </w:drawing>
                          </w:r>
                        </w:p>
                      </w:txbxContent>
                    </v:textbox>
                    <w10:wrap type="square"/>
                  </v:shape>
                </w:pict>
              </mc:Fallback>
            </mc:AlternateContent>
          </w:r>
          <w:r w:rsidR="0010292C">
            <w:br w:type="page"/>
          </w:r>
        </w:p>
      </w:sdtContent>
    </w:sdt>
    <w:sdt>
      <w:sdtPr>
        <w:rPr>
          <w:rFonts w:asciiTheme="minorHAnsi" w:eastAsiaTheme="minorHAnsi" w:hAnsiTheme="minorHAnsi" w:cstheme="minorBidi"/>
          <w:color w:val="auto"/>
          <w:sz w:val="22"/>
          <w:szCs w:val="22"/>
          <w:lang w:val="en-GB"/>
        </w:rPr>
        <w:id w:val="1285927536"/>
        <w:docPartObj>
          <w:docPartGallery w:val="Table of Contents"/>
          <w:docPartUnique/>
        </w:docPartObj>
      </w:sdtPr>
      <w:sdtEndPr>
        <w:rPr>
          <w:b/>
          <w:bCs/>
          <w:noProof/>
        </w:rPr>
      </w:sdtEndPr>
      <w:sdtContent>
        <w:p w14:paraId="4B405C3E" w14:textId="50A74682" w:rsidR="00FA46C2" w:rsidRDefault="00FA46C2">
          <w:pPr>
            <w:pStyle w:val="TOCHeading"/>
          </w:pPr>
          <w:r>
            <w:t>Contents</w:t>
          </w:r>
        </w:p>
        <w:p w14:paraId="0C8C7D70" w14:textId="7F744CD7" w:rsidR="00886AD8" w:rsidRDefault="00FA46C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95319804" w:history="1">
            <w:r w:rsidR="00886AD8" w:rsidRPr="00777DF1">
              <w:rPr>
                <w:rStyle w:val="Hyperlink"/>
                <w:b/>
                <w:noProof/>
              </w:rPr>
              <w:t>ACKNOWLEDGEMENTS</w:t>
            </w:r>
            <w:r w:rsidR="00886AD8">
              <w:rPr>
                <w:noProof/>
                <w:webHidden/>
              </w:rPr>
              <w:tab/>
            </w:r>
            <w:r w:rsidR="00886AD8">
              <w:rPr>
                <w:noProof/>
                <w:webHidden/>
              </w:rPr>
              <w:fldChar w:fldCharType="begin"/>
            </w:r>
            <w:r w:rsidR="00886AD8">
              <w:rPr>
                <w:noProof/>
                <w:webHidden/>
              </w:rPr>
              <w:instrText xml:space="preserve"> PAGEREF _Toc95319804 \h </w:instrText>
            </w:r>
            <w:r w:rsidR="00886AD8">
              <w:rPr>
                <w:noProof/>
                <w:webHidden/>
              </w:rPr>
            </w:r>
            <w:r w:rsidR="00886AD8">
              <w:rPr>
                <w:noProof/>
                <w:webHidden/>
              </w:rPr>
              <w:fldChar w:fldCharType="separate"/>
            </w:r>
            <w:r w:rsidR="00886AD8">
              <w:rPr>
                <w:noProof/>
                <w:webHidden/>
              </w:rPr>
              <w:t>3</w:t>
            </w:r>
            <w:r w:rsidR="00886AD8">
              <w:rPr>
                <w:noProof/>
                <w:webHidden/>
              </w:rPr>
              <w:fldChar w:fldCharType="end"/>
            </w:r>
          </w:hyperlink>
        </w:p>
        <w:p w14:paraId="04B4E026" w14:textId="55B45F6A" w:rsidR="00886AD8" w:rsidRDefault="004262DF">
          <w:pPr>
            <w:pStyle w:val="TOC1"/>
            <w:tabs>
              <w:tab w:val="right" w:leader="dot" w:pos="9016"/>
            </w:tabs>
            <w:rPr>
              <w:rFonts w:eastAsiaTheme="minorEastAsia"/>
              <w:noProof/>
              <w:lang w:eastAsia="en-GB"/>
            </w:rPr>
          </w:pPr>
          <w:hyperlink w:anchor="_Toc95319805" w:history="1">
            <w:r w:rsidR="00886AD8" w:rsidRPr="00777DF1">
              <w:rPr>
                <w:rStyle w:val="Hyperlink"/>
                <w:b/>
                <w:noProof/>
              </w:rPr>
              <w:t>EXECUTIVE SUMMARY</w:t>
            </w:r>
            <w:r w:rsidR="00886AD8">
              <w:rPr>
                <w:noProof/>
                <w:webHidden/>
              </w:rPr>
              <w:tab/>
            </w:r>
            <w:r w:rsidR="00886AD8">
              <w:rPr>
                <w:noProof/>
                <w:webHidden/>
              </w:rPr>
              <w:fldChar w:fldCharType="begin"/>
            </w:r>
            <w:r w:rsidR="00886AD8">
              <w:rPr>
                <w:noProof/>
                <w:webHidden/>
              </w:rPr>
              <w:instrText xml:space="preserve"> PAGEREF _Toc95319805 \h </w:instrText>
            </w:r>
            <w:r w:rsidR="00886AD8">
              <w:rPr>
                <w:noProof/>
                <w:webHidden/>
              </w:rPr>
            </w:r>
            <w:r w:rsidR="00886AD8">
              <w:rPr>
                <w:noProof/>
                <w:webHidden/>
              </w:rPr>
              <w:fldChar w:fldCharType="separate"/>
            </w:r>
            <w:r w:rsidR="00886AD8">
              <w:rPr>
                <w:noProof/>
                <w:webHidden/>
              </w:rPr>
              <w:t>4</w:t>
            </w:r>
            <w:r w:rsidR="00886AD8">
              <w:rPr>
                <w:noProof/>
                <w:webHidden/>
              </w:rPr>
              <w:fldChar w:fldCharType="end"/>
            </w:r>
          </w:hyperlink>
        </w:p>
        <w:p w14:paraId="2A07B699" w14:textId="043A3F0D" w:rsidR="00886AD8" w:rsidRDefault="004262DF">
          <w:pPr>
            <w:pStyle w:val="TOC1"/>
            <w:tabs>
              <w:tab w:val="right" w:leader="dot" w:pos="9016"/>
            </w:tabs>
            <w:rPr>
              <w:rFonts w:eastAsiaTheme="minorEastAsia"/>
              <w:noProof/>
              <w:lang w:eastAsia="en-GB"/>
            </w:rPr>
          </w:pPr>
          <w:hyperlink w:anchor="_Toc95319806" w:history="1">
            <w:r w:rsidR="00886AD8" w:rsidRPr="00777DF1">
              <w:rPr>
                <w:rStyle w:val="Hyperlink"/>
                <w:b/>
                <w:noProof/>
              </w:rPr>
              <w:t>INTRODUCTION</w:t>
            </w:r>
            <w:r w:rsidR="00886AD8">
              <w:rPr>
                <w:noProof/>
                <w:webHidden/>
              </w:rPr>
              <w:tab/>
            </w:r>
            <w:r w:rsidR="00886AD8">
              <w:rPr>
                <w:noProof/>
                <w:webHidden/>
              </w:rPr>
              <w:fldChar w:fldCharType="begin"/>
            </w:r>
            <w:r w:rsidR="00886AD8">
              <w:rPr>
                <w:noProof/>
                <w:webHidden/>
              </w:rPr>
              <w:instrText xml:space="preserve"> PAGEREF _Toc95319806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04F4C62E" w14:textId="5251D7B4" w:rsidR="00886AD8" w:rsidRDefault="004262DF">
          <w:pPr>
            <w:pStyle w:val="TOC1"/>
            <w:tabs>
              <w:tab w:val="right" w:leader="dot" w:pos="9016"/>
            </w:tabs>
            <w:rPr>
              <w:rFonts w:eastAsiaTheme="minorEastAsia"/>
              <w:noProof/>
              <w:lang w:eastAsia="en-GB"/>
            </w:rPr>
          </w:pPr>
          <w:hyperlink w:anchor="_Toc95319807" w:history="1">
            <w:r w:rsidR="00886AD8" w:rsidRPr="00777DF1">
              <w:rPr>
                <w:rStyle w:val="Hyperlink"/>
                <w:b/>
                <w:noProof/>
              </w:rPr>
              <w:t>STAGE ONE – DESCRIPTION</w:t>
            </w:r>
            <w:r w:rsidR="00886AD8">
              <w:rPr>
                <w:noProof/>
                <w:webHidden/>
              </w:rPr>
              <w:tab/>
            </w:r>
            <w:r w:rsidR="00886AD8">
              <w:rPr>
                <w:noProof/>
                <w:webHidden/>
              </w:rPr>
              <w:fldChar w:fldCharType="begin"/>
            </w:r>
            <w:r w:rsidR="00886AD8">
              <w:rPr>
                <w:noProof/>
                <w:webHidden/>
              </w:rPr>
              <w:instrText xml:space="preserve"> PAGEREF _Toc95319807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3D6387D6" w14:textId="1945CAED" w:rsidR="00886AD8" w:rsidRDefault="004262DF">
          <w:pPr>
            <w:pStyle w:val="TOC2"/>
            <w:tabs>
              <w:tab w:val="right" w:leader="dot" w:pos="9016"/>
            </w:tabs>
            <w:rPr>
              <w:rFonts w:eastAsiaTheme="minorEastAsia"/>
              <w:noProof/>
              <w:lang w:eastAsia="en-GB"/>
            </w:rPr>
          </w:pPr>
          <w:hyperlink w:anchor="_Toc95319808" w:history="1">
            <w:r w:rsidR="00886AD8" w:rsidRPr="00777DF1">
              <w:rPr>
                <w:rStyle w:val="Hyperlink"/>
                <w:b/>
                <w:noProof/>
              </w:rPr>
              <w:t>1.1 Introduction</w:t>
            </w:r>
            <w:r w:rsidR="00886AD8">
              <w:rPr>
                <w:noProof/>
                <w:webHidden/>
              </w:rPr>
              <w:tab/>
            </w:r>
            <w:r w:rsidR="00886AD8">
              <w:rPr>
                <w:noProof/>
                <w:webHidden/>
              </w:rPr>
              <w:fldChar w:fldCharType="begin"/>
            </w:r>
            <w:r w:rsidR="00886AD8">
              <w:rPr>
                <w:noProof/>
                <w:webHidden/>
              </w:rPr>
              <w:instrText xml:space="preserve"> PAGEREF _Toc95319808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2E5EEE44" w14:textId="6B1E2773" w:rsidR="00886AD8" w:rsidRDefault="004262DF">
          <w:pPr>
            <w:pStyle w:val="TOC2"/>
            <w:tabs>
              <w:tab w:val="right" w:leader="dot" w:pos="9016"/>
            </w:tabs>
            <w:rPr>
              <w:rFonts w:eastAsiaTheme="minorEastAsia"/>
              <w:noProof/>
              <w:lang w:eastAsia="en-GB"/>
            </w:rPr>
          </w:pPr>
          <w:hyperlink w:anchor="_Toc95319809" w:history="1">
            <w:r w:rsidR="00886AD8" w:rsidRPr="00777DF1">
              <w:rPr>
                <w:rStyle w:val="Hyperlink"/>
                <w:b/>
                <w:noProof/>
              </w:rPr>
              <w:t>1.2 Location</w:t>
            </w:r>
            <w:r w:rsidR="00886AD8">
              <w:rPr>
                <w:noProof/>
                <w:webHidden/>
              </w:rPr>
              <w:tab/>
            </w:r>
            <w:r w:rsidR="00886AD8">
              <w:rPr>
                <w:noProof/>
                <w:webHidden/>
              </w:rPr>
              <w:fldChar w:fldCharType="begin"/>
            </w:r>
            <w:r w:rsidR="00886AD8">
              <w:rPr>
                <w:noProof/>
                <w:webHidden/>
              </w:rPr>
              <w:instrText xml:space="preserve"> PAGEREF _Toc95319809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0AE77229" w14:textId="0E4AF682" w:rsidR="00886AD8" w:rsidRDefault="004262DF">
          <w:pPr>
            <w:pStyle w:val="TOC2"/>
            <w:tabs>
              <w:tab w:val="right" w:leader="dot" w:pos="9016"/>
            </w:tabs>
            <w:rPr>
              <w:rFonts w:eastAsiaTheme="minorEastAsia"/>
              <w:noProof/>
              <w:lang w:eastAsia="en-GB"/>
            </w:rPr>
          </w:pPr>
          <w:hyperlink w:anchor="_Toc95319810" w:history="1">
            <w:r w:rsidR="00886AD8" w:rsidRPr="00777DF1">
              <w:rPr>
                <w:rStyle w:val="Hyperlink"/>
                <w:b/>
                <w:noProof/>
              </w:rPr>
              <w:t>1.3 Land Tenure and Associated Statutory Requirements</w:t>
            </w:r>
            <w:r w:rsidR="00886AD8">
              <w:rPr>
                <w:noProof/>
                <w:webHidden/>
              </w:rPr>
              <w:tab/>
            </w:r>
            <w:r w:rsidR="00886AD8">
              <w:rPr>
                <w:noProof/>
                <w:webHidden/>
              </w:rPr>
              <w:fldChar w:fldCharType="begin"/>
            </w:r>
            <w:r w:rsidR="00886AD8">
              <w:rPr>
                <w:noProof/>
                <w:webHidden/>
              </w:rPr>
              <w:instrText xml:space="preserve"> PAGEREF _Toc95319810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6C133EFF" w14:textId="7E195CBA" w:rsidR="00886AD8" w:rsidRDefault="004262DF">
          <w:pPr>
            <w:pStyle w:val="TOC2"/>
            <w:tabs>
              <w:tab w:val="right" w:leader="dot" w:pos="9016"/>
            </w:tabs>
            <w:rPr>
              <w:rFonts w:eastAsiaTheme="minorEastAsia"/>
              <w:noProof/>
              <w:lang w:eastAsia="en-GB"/>
            </w:rPr>
          </w:pPr>
          <w:hyperlink w:anchor="_Toc95319811" w:history="1">
            <w:r w:rsidR="00886AD8" w:rsidRPr="00777DF1">
              <w:rPr>
                <w:rStyle w:val="Hyperlink"/>
                <w:b/>
                <w:noProof/>
              </w:rPr>
              <w:t>1.4 Local Designations</w:t>
            </w:r>
            <w:r w:rsidR="00886AD8">
              <w:rPr>
                <w:noProof/>
                <w:webHidden/>
              </w:rPr>
              <w:tab/>
            </w:r>
            <w:r w:rsidR="00886AD8">
              <w:rPr>
                <w:noProof/>
                <w:webHidden/>
              </w:rPr>
              <w:fldChar w:fldCharType="begin"/>
            </w:r>
            <w:r w:rsidR="00886AD8">
              <w:rPr>
                <w:noProof/>
                <w:webHidden/>
              </w:rPr>
              <w:instrText xml:space="preserve"> PAGEREF _Toc95319811 \h </w:instrText>
            </w:r>
            <w:r w:rsidR="00886AD8">
              <w:rPr>
                <w:noProof/>
                <w:webHidden/>
              </w:rPr>
            </w:r>
            <w:r w:rsidR="00886AD8">
              <w:rPr>
                <w:noProof/>
                <w:webHidden/>
              </w:rPr>
              <w:fldChar w:fldCharType="separate"/>
            </w:r>
            <w:r w:rsidR="00886AD8">
              <w:rPr>
                <w:noProof/>
                <w:webHidden/>
              </w:rPr>
              <w:t>5</w:t>
            </w:r>
            <w:r w:rsidR="00886AD8">
              <w:rPr>
                <w:noProof/>
                <w:webHidden/>
              </w:rPr>
              <w:fldChar w:fldCharType="end"/>
            </w:r>
          </w:hyperlink>
        </w:p>
        <w:p w14:paraId="3964AE01" w14:textId="1D301886" w:rsidR="00886AD8" w:rsidRDefault="004262DF">
          <w:pPr>
            <w:pStyle w:val="TOC2"/>
            <w:tabs>
              <w:tab w:val="right" w:leader="dot" w:pos="9016"/>
            </w:tabs>
            <w:rPr>
              <w:rFonts w:eastAsiaTheme="minorEastAsia"/>
              <w:noProof/>
              <w:lang w:eastAsia="en-GB"/>
            </w:rPr>
          </w:pPr>
          <w:hyperlink w:anchor="_Toc95319812" w:history="1">
            <w:r w:rsidR="00886AD8" w:rsidRPr="00777DF1">
              <w:rPr>
                <w:rStyle w:val="Hyperlink"/>
                <w:b/>
                <w:noProof/>
              </w:rPr>
              <w:t>1.5 Reasons for SNCI Selection</w:t>
            </w:r>
            <w:r w:rsidR="00886AD8">
              <w:rPr>
                <w:noProof/>
                <w:webHidden/>
              </w:rPr>
              <w:tab/>
            </w:r>
            <w:r w:rsidR="00886AD8">
              <w:rPr>
                <w:noProof/>
                <w:webHidden/>
              </w:rPr>
              <w:fldChar w:fldCharType="begin"/>
            </w:r>
            <w:r w:rsidR="00886AD8">
              <w:rPr>
                <w:noProof/>
                <w:webHidden/>
              </w:rPr>
              <w:instrText xml:space="preserve"> PAGEREF _Toc95319812 \h </w:instrText>
            </w:r>
            <w:r w:rsidR="00886AD8">
              <w:rPr>
                <w:noProof/>
                <w:webHidden/>
              </w:rPr>
            </w:r>
            <w:r w:rsidR="00886AD8">
              <w:rPr>
                <w:noProof/>
                <w:webHidden/>
              </w:rPr>
              <w:fldChar w:fldCharType="separate"/>
            </w:r>
            <w:r w:rsidR="00886AD8">
              <w:rPr>
                <w:noProof/>
                <w:webHidden/>
              </w:rPr>
              <w:t>6</w:t>
            </w:r>
            <w:r w:rsidR="00886AD8">
              <w:rPr>
                <w:noProof/>
                <w:webHidden/>
              </w:rPr>
              <w:fldChar w:fldCharType="end"/>
            </w:r>
          </w:hyperlink>
        </w:p>
        <w:p w14:paraId="66742F75" w14:textId="1D0FD001" w:rsidR="00886AD8" w:rsidRDefault="004262DF">
          <w:pPr>
            <w:pStyle w:val="TOC2"/>
            <w:tabs>
              <w:tab w:val="right" w:leader="dot" w:pos="9016"/>
            </w:tabs>
            <w:rPr>
              <w:rFonts w:eastAsiaTheme="minorEastAsia"/>
              <w:noProof/>
              <w:lang w:eastAsia="en-GB"/>
            </w:rPr>
          </w:pPr>
          <w:hyperlink w:anchor="_Toc95319813" w:history="1">
            <w:r w:rsidR="00886AD8" w:rsidRPr="00777DF1">
              <w:rPr>
                <w:rStyle w:val="Hyperlink"/>
                <w:b/>
                <w:noProof/>
              </w:rPr>
              <w:t>1.6 Photographic Coverage</w:t>
            </w:r>
            <w:r w:rsidR="00886AD8">
              <w:rPr>
                <w:noProof/>
                <w:webHidden/>
              </w:rPr>
              <w:tab/>
            </w:r>
            <w:r w:rsidR="00886AD8">
              <w:rPr>
                <w:noProof/>
                <w:webHidden/>
              </w:rPr>
              <w:fldChar w:fldCharType="begin"/>
            </w:r>
            <w:r w:rsidR="00886AD8">
              <w:rPr>
                <w:noProof/>
                <w:webHidden/>
              </w:rPr>
              <w:instrText xml:space="preserve"> PAGEREF _Toc95319813 \h </w:instrText>
            </w:r>
            <w:r w:rsidR="00886AD8">
              <w:rPr>
                <w:noProof/>
                <w:webHidden/>
              </w:rPr>
            </w:r>
            <w:r w:rsidR="00886AD8">
              <w:rPr>
                <w:noProof/>
                <w:webHidden/>
              </w:rPr>
              <w:fldChar w:fldCharType="separate"/>
            </w:r>
            <w:r w:rsidR="00886AD8">
              <w:rPr>
                <w:noProof/>
                <w:webHidden/>
              </w:rPr>
              <w:t>6</w:t>
            </w:r>
            <w:r w:rsidR="00886AD8">
              <w:rPr>
                <w:noProof/>
                <w:webHidden/>
              </w:rPr>
              <w:fldChar w:fldCharType="end"/>
            </w:r>
          </w:hyperlink>
        </w:p>
        <w:p w14:paraId="124D8634" w14:textId="4F34DEDA" w:rsidR="00886AD8" w:rsidRDefault="004262DF">
          <w:pPr>
            <w:pStyle w:val="TOC2"/>
            <w:tabs>
              <w:tab w:val="right" w:leader="dot" w:pos="9016"/>
            </w:tabs>
            <w:rPr>
              <w:rFonts w:eastAsiaTheme="minorEastAsia"/>
              <w:noProof/>
              <w:lang w:eastAsia="en-GB"/>
            </w:rPr>
          </w:pPr>
          <w:hyperlink w:anchor="_Toc95319814" w:history="1">
            <w:r w:rsidR="00886AD8" w:rsidRPr="00777DF1">
              <w:rPr>
                <w:rStyle w:val="Hyperlink"/>
                <w:b/>
                <w:noProof/>
              </w:rPr>
              <w:t>1.7 Summary Description</w:t>
            </w:r>
            <w:r w:rsidR="00886AD8">
              <w:rPr>
                <w:noProof/>
                <w:webHidden/>
              </w:rPr>
              <w:tab/>
            </w:r>
            <w:r w:rsidR="00886AD8">
              <w:rPr>
                <w:noProof/>
                <w:webHidden/>
              </w:rPr>
              <w:fldChar w:fldCharType="begin"/>
            </w:r>
            <w:r w:rsidR="00886AD8">
              <w:rPr>
                <w:noProof/>
                <w:webHidden/>
              </w:rPr>
              <w:instrText xml:space="preserve"> PAGEREF _Toc95319814 \h </w:instrText>
            </w:r>
            <w:r w:rsidR="00886AD8">
              <w:rPr>
                <w:noProof/>
                <w:webHidden/>
              </w:rPr>
            </w:r>
            <w:r w:rsidR="00886AD8">
              <w:rPr>
                <w:noProof/>
                <w:webHidden/>
              </w:rPr>
              <w:fldChar w:fldCharType="separate"/>
            </w:r>
            <w:r w:rsidR="00886AD8">
              <w:rPr>
                <w:noProof/>
                <w:webHidden/>
              </w:rPr>
              <w:t>6</w:t>
            </w:r>
            <w:r w:rsidR="00886AD8">
              <w:rPr>
                <w:noProof/>
                <w:webHidden/>
              </w:rPr>
              <w:fldChar w:fldCharType="end"/>
            </w:r>
          </w:hyperlink>
        </w:p>
        <w:p w14:paraId="4322458B" w14:textId="73D9B34F" w:rsidR="00886AD8" w:rsidRDefault="004262DF">
          <w:pPr>
            <w:pStyle w:val="TOC3"/>
            <w:tabs>
              <w:tab w:val="right" w:leader="dot" w:pos="9016"/>
            </w:tabs>
            <w:rPr>
              <w:rFonts w:eastAsiaTheme="minorEastAsia"/>
              <w:noProof/>
              <w:lang w:eastAsia="en-GB"/>
            </w:rPr>
          </w:pPr>
          <w:hyperlink w:anchor="_Toc95319815" w:history="1">
            <w:r w:rsidR="00886AD8" w:rsidRPr="00777DF1">
              <w:rPr>
                <w:rStyle w:val="Hyperlink"/>
                <w:b/>
                <w:bCs/>
                <w:noProof/>
              </w:rPr>
              <w:t>1.7.1 Physical</w:t>
            </w:r>
            <w:r w:rsidR="00886AD8">
              <w:rPr>
                <w:noProof/>
                <w:webHidden/>
              </w:rPr>
              <w:tab/>
            </w:r>
            <w:r w:rsidR="00886AD8">
              <w:rPr>
                <w:noProof/>
                <w:webHidden/>
              </w:rPr>
              <w:fldChar w:fldCharType="begin"/>
            </w:r>
            <w:r w:rsidR="00886AD8">
              <w:rPr>
                <w:noProof/>
                <w:webHidden/>
              </w:rPr>
              <w:instrText xml:space="preserve"> PAGEREF _Toc95319815 \h </w:instrText>
            </w:r>
            <w:r w:rsidR="00886AD8">
              <w:rPr>
                <w:noProof/>
                <w:webHidden/>
              </w:rPr>
            </w:r>
            <w:r w:rsidR="00886AD8">
              <w:rPr>
                <w:noProof/>
                <w:webHidden/>
              </w:rPr>
              <w:fldChar w:fldCharType="separate"/>
            </w:r>
            <w:r w:rsidR="00886AD8">
              <w:rPr>
                <w:noProof/>
                <w:webHidden/>
              </w:rPr>
              <w:t>6</w:t>
            </w:r>
            <w:r w:rsidR="00886AD8">
              <w:rPr>
                <w:noProof/>
                <w:webHidden/>
              </w:rPr>
              <w:fldChar w:fldCharType="end"/>
            </w:r>
          </w:hyperlink>
        </w:p>
        <w:p w14:paraId="14D2B85F" w14:textId="65773C85" w:rsidR="00886AD8" w:rsidRDefault="004262DF">
          <w:pPr>
            <w:pStyle w:val="TOC3"/>
            <w:tabs>
              <w:tab w:val="right" w:leader="dot" w:pos="9016"/>
            </w:tabs>
            <w:rPr>
              <w:rFonts w:eastAsiaTheme="minorEastAsia"/>
              <w:noProof/>
              <w:lang w:eastAsia="en-GB"/>
            </w:rPr>
          </w:pPr>
          <w:hyperlink w:anchor="_Toc95319816" w:history="1">
            <w:r w:rsidR="00886AD8" w:rsidRPr="00777DF1">
              <w:rPr>
                <w:rStyle w:val="Hyperlink"/>
                <w:b/>
                <w:bCs/>
                <w:noProof/>
              </w:rPr>
              <w:t>1.7.2 Biological</w:t>
            </w:r>
            <w:r w:rsidR="00886AD8">
              <w:rPr>
                <w:noProof/>
                <w:webHidden/>
              </w:rPr>
              <w:tab/>
            </w:r>
            <w:r w:rsidR="00886AD8">
              <w:rPr>
                <w:noProof/>
                <w:webHidden/>
              </w:rPr>
              <w:fldChar w:fldCharType="begin"/>
            </w:r>
            <w:r w:rsidR="00886AD8">
              <w:rPr>
                <w:noProof/>
                <w:webHidden/>
              </w:rPr>
              <w:instrText xml:space="preserve"> PAGEREF _Toc95319816 \h </w:instrText>
            </w:r>
            <w:r w:rsidR="00886AD8">
              <w:rPr>
                <w:noProof/>
                <w:webHidden/>
              </w:rPr>
            </w:r>
            <w:r w:rsidR="00886AD8">
              <w:rPr>
                <w:noProof/>
                <w:webHidden/>
              </w:rPr>
              <w:fldChar w:fldCharType="separate"/>
            </w:r>
            <w:r w:rsidR="00886AD8">
              <w:rPr>
                <w:noProof/>
                <w:webHidden/>
              </w:rPr>
              <w:t>6</w:t>
            </w:r>
            <w:r w:rsidR="00886AD8">
              <w:rPr>
                <w:noProof/>
                <w:webHidden/>
              </w:rPr>
              <w:fldChar w:fldCharType="end"/>
            </w:r>
          </w:hyperlink>
        </w:p>
        <w:p w14:paraId="72F7C3F0" w14:textId="09130AD6" w:rsidR="00886AD8" w:rsidRDefault="004262DF">
          <w:pPr>
            <w:pStyle w:val="TOC3"/>
            <w:tabs>
              <w:tab w:val="right" w:leader="dot" w:pos="9016"/>
            </w:tabs>
            <w:rPr>
              <w:rFonts w:eastAsiaTheme="minorEastAsia"/>
              <w:noProof/>
              <w:lang w:eastAsia="en-GB"/>
            </w:rPr>
          </w:pPr>
          <w:hyperlink w:anchor="_Toc95319817" w:history="1">
            <w:r w:rsidR="00886AD8" w:rsidRPr="00777DF1">
              <w:rPr>
                <w:rStyle w:val="Hyperlink"/>
                <w:b/>
                <w:noProof/>
              </w:rPr>
              <w:t>1.7.3 Cultural</w:t>
            </w:r>
            <w:r w:rsidR="00886AD8">
              <w:rPr>
                <w:noProof/>
                <w:webHidden/>
              </w:rPr>
              <w:tab/>
            </w:r>
            <w:r w:rsidR="00886AD8">
              <w:rPr>
                <w:noProof/>
                <w:webHidden/>
              </w:rPr>
              <w:fldChar w:fldCharType="begin"/>
            </w:r>
            <w:r w:rsidR="00886AD8">
              <w:rPr>
                <w:noProof/>
                <w:webHidden/>
              </w:rPr>
              <w:instrText xml:space="preserve"> PAGEREF _Toc95319817 \h </w:instrText>
            </w:r>
            <w:r w:rsidR="00886AD8">
              <w:rPr>
                <w:noProof/>
                <w:webHidden/>
              </w:rPr>
            </w:r>
            <w:r w:rsidR="00886AD8">
              <w:rPr>
                <w:noProof/>
                <w:webHidden/>
              </w:rPr>
              <w:fldChar w:fldCharType="separate"/>
            </w:r>
            <w:r w:rsidR="00886AD8">
              <w:rPr>
                <w:noProof/>
                <w:webHidden/>
              </w:rPr>
              <w:t>7</w:t>
            </w:r>
            <w:r w:rsidR="00886AD8">
              <w:rPr>
                <w:noProof/>
                <w:webHidden/>
              </w:rPr>
              <w:fldChar w:fldCharType="end"/>
            </w:r>
          </w:hyperlink>
        </w:p>
        <w:p w14:paraId="2624CD91" w14:textId="3088FB29" w:rsidR="00886AD8" w:rsidRDefault="004262DF">
          <w:pPr>
            <w:pStyle w:val="TOC1"/>
            <w:tabs>
              <w:tab w:val="right" w:leader="dot" w:pos="9016"/>
            </w:tabs>
            <w:rPr>
              <w:rFonts w:eastAsiaTheme="minorEastAsia"/>
              <w:noProof/>
              <w:lang w:eastAsia="en-GB"/>
            </w:rPr>
          </w:pPr>
          <w:hyperlink w:anchor="_Toc95319818" w:history="1">
            <w:r w:rsidR="00886AD8" w:rsidRPr="00777DF1">
              <w:rPr>
                <w:rStyle w:val="Hyperlink"/>
                <w:b/>
                <w:noProof/>
              </w:rPr>
              <w:t>STAGE TWO – EVALUATION AND OBJECTIVES</w:t>
            </w:r>
            <w:r w:rsidR="00886AD8">
              <w:rPr>
                <w:noProof/>
                <w:webHidden/>
              </w:rPr>
              <w:tab/>
            </w:r>
            <w:r w:rsidR="00886AD8">
              <w:rPr>
                <w:noProof/>
                <w:webHidden/>
              </w:rPr>
              <w:fldChar w:fldCharType="begin"/>
            </w:r>
            <w:r w:rsidR="00886AD8">
              <w:rPr>
                <w:noProof/>
                <w:webHidden/>
              </w:rPr>
              <w:instrText xml:space="preserve"> PAGEREF _Toc95319818 \h </w:instrText>
            </w:r>
            <w:r w:rsidR="00886AD8">
              <w:rPr>
                <w:noProof/>
                <w:webHidden/>
              </w:rPr>
            </w:r>
            <w:r w:rsidR="00886AD8">
              <w:rPr>
                <w:noProof/>
                <w:webHidden/>
              </w:rPr>
              <w:fldChar w:fldCharType="separate"/>
            </w:r>
            <w:r w:rsidR="00886AD8">
              <w:rPr>
                <w:noProof/>
                <w:webHidden/>
              </w:rPr>
              <w:t>9</w:t>
            </w:r>
            <w:r w:rsidR="00886AD8">
              <w:rPr>
                <w:noProof/>
                <w:webHidden/>
              </w:rPr>
              <w:fldChar w:fldCharType="end"/>
            </w:r>
          </w:hyperlink>
        </w:p>
        <w:p w14:paraId="6CEF056C" w14:textId="53E84531" w:rsidR="00886AD8" w:rsidRDefault="004262DF">
          <w:pPr>
            <w:pStyle w:val="TOC2"/>
            <w:tabs>
              <w:tab w:val="right" w:leader="dot" w:pos="9016"/>
            </w:tabs>
            <w:rPr>
              <w:rFonts w:eastAsiaTheme="minorEastAsia"/>
              <w:noProof/>
              <w:lang w:eastAsia="en-GB"/>
            </w:rPr>
          </w:pPr>
          <w:hyperlink w:anchor="_Toc95319819" w:history="1">
            <w:r w:rsidR="00886AD8" w:rsidRPr="00777DF1">
              <w:rPr>
                <w:rStyle w:val="Hyperlink"/>
                <w:b/>
                <w:noProof/>
              </w:rPr>
              <w:t>2.1 Criteria for Evaluation</w:t>
            </w:r>
            <w:r w:rsidR="00886AD8">
              <w:rPr>
                <w:noProof/>
                <w:webHidden/>
              </w:rPr>
              <w:tab/>
            </w:r>
            <w:r w:rsidR="00886AD8">
              <w:rPr>
                <w:noProof/>
                <w:webHidden/>
              </w:rPr>
              <w:fldChar w:fldCharType="begin"/>
            </w:r>
            <w:r w:rsidR="00886AD8">
              <w:rPr>
                <w:noProof/>
                <w:webHidden/>
              </w:rPr>
              <w:instrText xml:space="preserve"> PAGEREF _Toc95319819 \h </w:instrText>
            </w:r>
            <w:r w:rsidR="00886AD8">
              <w:rPr>
                <w:noProof/>
                <w:webHidden/>
              </w:rPr>
            </w:r>
            <w:r w:rsidR="00886AD8">
              <w:rPr>
                <w:noProof/>
                <w:webHidden/>
              </w:rPr>
              <w:fldChar w:fldCharType="separate"/>
            </w:r>
            <w:r w:rsidR="00886AD8">
              <w:rPr>
                <w:noProof/>
                <w:webHidden/>
              </w:rPr>
              <w:t>9</w:t>
            </w:r>
            <w:r w:rsidR="00886AD8">
              <w:rPr>
                <w:noProof/>
                <w:webHidden/>
              </w:rPr>
              <w:fldChar w:fldCharType="end"/>
            </w:r>
          </w:hyperlink>
        </w:p>
        <w:p w14:paraId="28AFE098" w14:textId="28787682" w:rsidR="00886AD8" w:rsidRDefault="004262DF">
          <w:pPr>
            <w:pStyle w:val="TOC2"/>
            <w:tabs>
              <w:tab w:val="right" w:leader="dot" w:pos="9016"/>
            </w:tabs>
            <w:rPr>
              <w:rFonts w:eastAsiaTheme="minorEastAsia"/>
              <w:noProof/>
              <w:lang w:eastAsia="en-GB"/>
            </w:rPr>
          </w:pPr>
          <w:hyperlink w:anchor="_Toc95319820" w:history="1">
            <w:r w:rsidR="00886AD8" w:rsidRPr="00777DF1">
              <w:rPr>
                <w:rStyle w:val="Hyperlink"/>
                <w:b/>
                <w:noProof/>
              </w:rPr>
              <w:t>2.2 Identification/Confirmation of Important Features</w:t>
            </w:r>
            <w:r w:rsidR="00886AD8">
              <w:rPr>
                <w:noProof/>
                <w:webHidden/>
              </w:rPr>
              <w:tab/>
            </w:r>
            <w:r w:rsidR="00886AD8">
              <w:rPr>
                <w:noProof/>
                <w:webHidden/>
              </w:rPr>
              <w:fldChar w:fldCharType="begin"/>
            </w:r>
            <w:r w:rsidR="00886AD8">
              <w:rPr>
                <w:noProof/>
                <w:webHidden/>
              </w:rPr>
              <w:instrText xml:space="preserve"> PAGEREF _Toc95319820 \h </w:instrText>
            </w:r>
            <w:r w:rsidR="00886AD8">
              <w:rPr>
                <w:noProof/>
                <w:webHidden/>
              </w:rPr>
            </w:r>
            <w:r w:rsidR="00886AD8">
              <w:rPr>
                <w:noProof/>
                <w:webHidden/>
              </w:rPr>
              <w:fldChar w:fldCharType="separate"/>
            </w:r>
            <w:r w:rsidR="00886AD8">
              <w:rPr>
                <w:noProof/>
                <w:webHidden/>
              </w:rPr>
              <w:t>13</w:t>
            </w:r>
            <w:r w:rsidR="00886AD8">
              <w:rPr>
                <w:noProof/>
                <w:webHidden/>
              </w:rPr>
              <w:fldChar w:fldCharType="end"/>
            </w:r>
          </w:hyperlink>
        </w:p>
        <w:p w14:paraId="7E47F178" w14:textId="39E45009" w:rsidR="00886AD8" w:rsidRDefault="004262DF">
          <w:pPr>
            <w:pStyle w:val="TOC2"/>
            <w:tabs>
              <w:tab w:val="right" w:leader="dot" w:pos="9016"/>
            </w:tabs>
            <w:rPr>
              <w:rFonts w:eastAsiaTheme="minorEastAsia"/>
              <w:noProof/>
              <w:lang w:eastAsia="en-GB"/>
            </w:rPr>
          </w:pPr>
          <w:hyperlink w:anchor="_Toc95319821" w:history="1">
            <w:r w:rsidR="00886AD8" w:rsidRPr="00777DF1">
              <w:rPr>
                <w:rStyle w:val="Hyperlink"/>
                <w:b/>
                <w:noProof/>
              </w:rPr>
              <w:t>2.3 Ideal Long-term Management Objectives for Nature Conservation</w:t>
            </w:r>
            <w:r w:rsidR="00886AD8">
              <w:rPr>
                <w:noProof/>
                <w:webHidden/>
              </w:rPr>
              <w:tab/>
            </w:r>
            <w:r w:rsidR="00886AD8">
              <w:rPr>
                <w:noProof/>
                <w:webHidden/>
              </w:rPr>
              <w:fldChar w:fldCharType="begin"/>
            </w:r>
            <w:r w:rsidR="00886AD8">
              <w:rPr>
                <w:noProof/>
                <w:webHidden/>
              </w:rPr>
              <w:instrText xml:space="preserve"> PAGEREF _Toc95319821 \h </w:instrText>
            </w:r>
            <w:r w:rsidR="00886AD8">
              <w:rPr>
                <w:noProof/>
                <w:webHidden/>
              </w:rPr>
            </w:r>
            <w:r w:rsidR="00886AD8">
              <w:rPr>
                <w:noProof/>
                <w:webHidden/>
              </w:rPr>
              <w:fldChar w:fldCharType="separate"/>
            </w:r>
            <w:r w:rsidR="00886AD8">
              <w:rPr>
                <w:noProof/>
                <w:webHidden/>
              </w:rPr>
              <w:t>15</w:t>
            </w:r>
            <w:r w:rsidR="00886AD8">
              <w:rPr>
                <w:noProof/>
                <w:webHidden/>
              </w:rPr>
              <w:fldChar w:fldCharType="end"/>
            </w:r>
          </w:hyperlink>
        </w:p>
        <w:p w14:paraId="29078906" w14:textId="53E2A67C" w:rsidR="00886AD8" w:rsidRDefault="004262DF">
          <w:pPr>
            <w:pStyle w:val="TOC2"/>
            <w:tabs>
              <w:tab w:val="right" w:leader="dot" w:pos="9016"/>
            </w:tabs>
            <w:rPr>
              <w:rFonts w:eastAsiaTheme="minorEastAsia"/>
              <w:noProof/>
              <w:lang w:eastAsia="en-GB"/>
            </w:rPr>
          </w:pPr>
          <w:hyperlink w:anchor="_Toc95319822" w:history="1">
            <w:r w:rsidR="00886AD8" w:rsidRPr="00777DF1">
              <w:rPr>
                <w:rStyle w:val="Hyperlink"/>
                <w:b/>
                <w:noProof/>
              </w:rPr>
              <w:t>2.4 Rationale</w:t>
            </w:r>
            <w:r w:rsidR="00886AD8">
              <w:rPr>
                <w:noProof/>
                <w:webHidden/>
              </w:rPr>
              <w:tab/>
            </w:r>
            <w:r w:rsidR="00886AD8">
              <w:rPr>
                <w:noProof/>
                <w:webHidden/>
              </w:rPr>
              <w:fldChar w:fldCharType="begin"/>
            </w:r>
            <w:r w:rsidR="00886AD8">
              <w:rPr>
                <w:noProof/>
                <w:webHidden/>
              </w:rPr>
              <w:instrText xml:space="preserve"> PAGEREF _Toc95319822 \h </w:instrText>
            </w:r>
            <w:r w:rsidR="00886AD8">
              <w:rPr>
                <w:noProof/>
                <w:webHidden/>
              </w:rPr>
            </w:r>
            <w:r w:rsidR="00886AD8">
              <w:rPr>
                <w:noProof/>
                <w:webHidden/>
              </w:rPr>
              <w:fldChar w:fldCharType="separate"/>
            </w:r>
            <w:r w:rsidR="00886AD8">
              <w:rPr>
                <w:noProof/>
                <w:webHidden/>
              </w:rPr>
              <w:t>16</w:t>
            </w:r>
            <w:r w:rsidR="00886AD8">
              <w:rPr>
                <w:noProof/>
                <w:webHidden/>
              </w:rPr>
              <w:fldChar w:fldCharType="end"/>
            </w:r>
          </w:hyperlink>
        </w:p>
        <w:p w14:paraId="21206B8C" w14:textId="4E12A42D" w:rsidR="00886AD8" w:rsidRDefault="004262DF">
          <w:pPr>
            <w:pStyle w:val="TOC3"/>
            <w:tabs>
              <w:tab w:val="right" w:leader="dot" w:pos="9016"/>
            </w:tabs>
            <w:rPr>
              <w:rFonts w:eastAsiaTheme="minorEastAsia"/>
              <w:noProof/>
              <w:lang w:eastAsia="en-GB"/>
            </w:rPr>
          </w:pPr>
          <w:hyperlink w:anchor="_Toc95319823" w:history="1">
            <w:r w:rsidR="00886AD8" w:rsidRPr="00777DF1">
              <w:rPr>
                <w:rStyle w:val="Hyperlink"/>
                <w:rFonts w:cstheme="minorHAnsi"/>
                <w:noProof/>
              </w:rPr>
              <w:t>2.4.1 Grassland</w:t>
            </w:r>
            <w:r w:rsidR="00886AD8">
              <w:rPr>
                <w:noProof/>
                <w:webHidden/>
              </w:rPr>
              <w:tab/>
            </w:r>
            <w:r w:rsidR="00886AD8">
              <w:rPr>
                <w:noProof/>
                <w:webHidden/>
              </w:rPr>
              <w:fldChar w:fldCharType="begin"/>
            </w:r>
            <w:r w:rsidR="00886AD8">
              <w:rPr>
                <w:noProof/>
                <w:webHidden/>
              </w:rPr>
              <w:instrText xml:space="preserve"> PAGEREF _Toc95319823 \h </w:instrText>
            </w:r>
            <w:r w:rsidR="00886AD8">
              <w:rPr>
                <w:noProof/>
                <w:webHidden/>
              </w:rPr>
            </w:r>
            <w:r w:rsidR="00886AD8">
              <w:rPr>
                <w:noProof/>
                <w:webHidden/>
              </w:rPr>
              <w:fldChar w:fldCharType="separate"/>
            </w:r>
            <w:r w:rsidR="00886AD8">
              <w:rPr>
                <w:noProof/>
                <w:webHidden/>
              </w:rPr>
              <w:t>16</w:t>
            </w:r>
            <w:r w:rsidR="00886AD8">
              <w:rPr>
                <w:noProof/>
                <w:webHidden/>
              </w:rPr>
              <w:fldChar w:fldCharType="end"/>
            </w:r>
          </w:hyperlink>
        </w:p>
        <w:p w14:paraId="73CA8E75" w14:textId="778C5923" w:rsidR="00886AD8" w:rsidRDefault="004262DF">
          <w:pPr>
            <w:pStyle w:val="TOC3"/>
            <w:tabs>
              <w:tab w:val="right" w:leader="dot" w:pos="9016"/>
            </w:tabs>
            <w:rPr>
              <w:rFonts w:eastAsiaTheme="minorEastAsia"/>
              <w:noProof/>
              <w:lang w:eastAsia="en-GB"/>
            </w:rPr>
          </w:pPr>
          <w:hyperlink w:anchor="_Toc95319824" w:history="1">
            <w:r w:rsidR="00886AD8" w:rsidRPr="00777DF1">
              <w:rPr>
                <w:rStyle w:val="Hyperlink"/>
                <w:rFonts w:cstheme="minorHAnsi"/>
                <w:noProof/>
              </w:rPr>
              <w:t>2.4.2 Mixed Deciduous Woodland</w:t>
            </w:r>
            <w:r w:rsidR="00886AD8">
              <w:rPr>
                <w:noProof/>
                <w:webHidden/>
              </w:rPr>
              <w:tab/>
            </w:r>
            <w:r w:rsidR="00886AD8">
              <w:rPr>
                <w:noProof/>
                <w:webHidden/>
              </w:rPr>
              <w:fldChar w:fldCharType="begin"/>
            </w:r>
            <w:r w:rsidR="00886AD8">
              <w:rPr>
                <w:noProof/>
                <w:webHidden/>
              </w:rPr>
              <w:instrText xml:space="preserve"> PAGEREF _Toc95319824 \h </w:instrText>
            </w:r>
            <w:r w:rsidR="00886AD8">
              <w:rPr>
                <w:noProof/>
                <w:webHidden/>
              </w:rPr>
            </w:r>
            <w:r w:rsidR="00886AD8">
              <w:rPr>
                <w:noProof/>
                <w:webHidden/>
              </w:rPr>
              <w:fldChar w:fldCharType="separate"/>
            </w:r>
            <w:r w:rsidR="00886AD8">
              <w:rPr>
                <w:noProof/>
                <w:webHidden/>
              </w:rPr>
              <w:t>26</w:t>
            </w:r>
            <w:r w:rsidR="00886AD8">
              <w:rPr>
                <w:noProof/>
                <w:webHidden/>
              </w:rPr>
              <w:fldChar w:fldCharType="end"/>
            </w:r>
          </w:hyperlink>
        </w:p>
        <w:p w14:paraId="3CC80BFA" w14:textId="3EF3FF1B" w:rsidR="00886AD8" w:rsidRDefault="004262DF">
          <w:pPr>
            <w:pStyle w:val="TOC3"/>
            <w:tabs>
              <w:tab w:val="right" w:leader="dot" w:pos="9016"/>
            </w:tabs>
            <w:rPr>
              <w:rFonts w:eastAsiaTheme="minorEastAsia"/>
              <w:noProof/>
              <w:lang w:eastAsia="en-GB"/>
            </w:rPr>
          </w:pPr>
          <w:hyperlink w:anchor="_Toc95319825" w:history="1">
            <w:r w:rsidR="00886AD8" w:rsidRPr="00777DF1">
              <w:rPr>
                <w:rStyle w:val="Hyperlink"/>
                <w:rFonts w:cstheme="minorHAnsi"/>
                <w:noProof/>
              </w:rPr>
              <w:t>2.4.3 Veteran and Mature Trees</w:t>
            </w:r>
            <w:r w:rsidR="00886AD8">
              <w:rPr>
                <w:noProof/>
                <w:webHidden/>
              </w:rPr>
              <w:tab/>
            </w:r>
            <w:r w:rsidR="00886AD8">
              <w:rPr>
                <w:noProof/>
                <w:webHidden/>
              </w:rPr>
              <w:fldChar w:fldCharType="begin"/>
            </w:r>
            <w:r w:rsidR="00886AD8">
              <w:rPr>
                <w:noProof/>
                <w:webHidden/>
              </w:rPr>
              <w:instrText xml:space="preserve"> PAGEREF _Toc95319825 \h </w:instrText>
            </w:r>
            <w:r w:rsidR="00886AD8">
              <w:rPr>
                <w:noProof/>
                <w:webHidden/>
              </w:rPr>
            </w:r>
            <w:r w:rsidR="00886AD8">
              <w:rPr>
                <w:noProof/>
                <w:webHidden/>
              </w:rPr>
              <w:fldChar w:fldCharType="separate"/>
            </w:r>
            <w:r w:rsidR="00886AD8">
              <w:rPr>
                <w:noProof/>
                <w:webHidden/>
              </w:rPr>
              <w:t>31</w:t>
            </w:r>
            <w:r w:rsidR="00886AD8">
              <w:rPr>
                <w:noProof/>
                <w:webHidden/>
              </w:rPr>
              <w:fldChar w:fldCharType="end"/>
            </w:r>
          </w:hyperlink>
        </w:p>
        <w:p w14:paraId="618037D5" w14:textId="6DEF1664" w:rsidR="00886AD8" w:rsidRDefault="004262DF">
          <w:pPr>
            <w:pStyle w:val="TOC3"/>
            <w:tabs>
              <w:tab w:val="right" w:leader="dot" w:pos="9016"/>
            </w:tabs>
            <w:rPr>
              <w:rFonts w:eastAsiaTheme="minorEastAsia"/>
              <w:noProof/>
              <w:lang w:eastAsia="en-GB"/>
            </w:rPr>
          </w:pPr>
          <w:hyperlink w:anchor="_Toc95319826" w:history="1">
            <w:r w:rsidR="00886AD8" w:rsidRPr="00777DF1">
              <w:rPr>
                <w:rStyle w:val="Hyperlink"/>
                <w:rFonts w:cstheme="minorHAnsi"/>
                <w:noProof/>
              </w:rPr>
              <w:t>2.4.4 Scrub</w:t>
            </w:r>
            <w:r w:rsidR="00886AD8">
              <w:rPr>
                <w:noProof/>
                <w:webHidden/>
              </w:rPr>
              <w:tab/>
            </w:r>
            <w:r w:rsidR="00886AD8">
              <w:rPr>
                <w:noProof/>
                <w:webHidden/>
              </w:rPr>
              <w:fldChar w:fldCharType="begin"/>
            </w:r>
            <w:r w:rsidR="00886AD8">
              <w:rPr>
                <w:noProof/>
                <w:webHidden/>
              </w:rPr>
              <w:instrText xml:space="preserve"> PAGEREF _Toc95319826 \h </w:instrText>
            </w:r>
            <w:r w:rsidR="00886AD8">
              <w:rPr>
                <w:noProof/>
                <w:webHidden/>
              </w:rPr>
            </w:r>
            <w:r w:rsidR="00886AD8">
              <w:rPr>
                <w:noProof/>
                <w:webHidden/>
              </w:rPr>
              <w:fldChar w:fldCharType="separate"/>
            </w:r>
            <w:r w:rsidR="00886AD8">
              <w:rPr>
                <w:noProof/>
                <w:webHidden/>
              </w:rPr>
              <w:t>31</w:t>
            </w:r>
            <w:r w:rsidR="00886AD8">
              <w:rPr>
                <w:noProof/>
                <w:webHidden/>
              </w:rPr>
              <w:fldChar w:fldCharType="end"/>
            </w:r>
          </w:hyperlink>
        </w:p>
        <w:p w14:paraId="0EEAC132" w14:textId="3A3C618F" w:rsidR="00886AD8" w:rsidRDefault="004262DF">
          <w:pPr>
            <w:pStyle w:val="TOC3"/>
            <w:tabs>
              <w:tab w:val="right" w:leader="dot" w:pos="9016"/>
            </w:tabs>
            <w:rPr>
              <w:rFonts w:eastAsiaTheme="minorEastAsia"/>
              <w:noProof/>
              <w:lang w:eastAsia="en-GB"/>
            </w:rPr>
          </w:pPr>
          <w:hyperlink w:anchor="_Toc95319827" w:history="1">
            <w:r w:rsidR="00886AD8" w:rsidRPr="00777DF1">
              <w:rPr>
                <w:rStyle w:val="Hyperlink"/>
                <w:rFonts w:cstheme="minorHAnsi"/>
                <w:noProof/>
              </w:rPr>
              <w:t>2.4.5. Surveying and Monitoring</w:t>
            </w:r>
            <w:r w:rsidR="00886AD8">
              <w:rPr>
                <w:noProof/>
                <w:webHidden/>
              </w:rPr>
              <w:tab/>
            </w:r>
            <w:r w:rsidR="00886AD8">
              <w:rPr>
                <w:noProof/>
                <w:webHidden/>
              </w:rPr>
              <w:fldChar w:fldCharType="begin"/>
            </w:r>
            <w:r w:rsidR="00886AD8">
              <w:rPr>
                <w:noProof/>
                <w:webHidden/>
              </w:rPr>
              <w:instrText xml:space="preserve"> PAGEREF _Toc95319827 \h </w:instrText>
            </w:r>
            <w:r w:rsidR="00886AD8">
              <w:rPr>
                <w:noProof/>
                <w:webHidden/>
              </w:rPr>
            </w:r>
            <w:r w:rsidR="00886AD8">
              <w:rPr>
                <w:noProof/>
                <w:webHidden/>
              </w:rPr>
              <w:fldChar w:fldCharType="separate"/>
            </w:r>
            <w:r w:rsidR="00886AD8">
              <w:rPr>
                <w:noProof/>
                <w:webHidden/>
              </w:rPr>
              <w:t>37</w:t>
            </w:r>
            <w:r w:rsidR="00886AD8">
              <w:rPr>
                <w:noProof/>
                <w:webHidden/>
              </w:rPr>
              <w:fldChar w:fldCharType="end"/>
            </w:r>
          </w:hyperlink>
        </w:p>
        <w:p w14:paraId="5F025455" w14:textId="30953D70" w:rsidR="00886AD8" w:rsidRDefault="004262DF">
          <w:pPr>
            <w:pStyle w:val="TOC3"/>
            <w:tabs>
              <w:tab w:val="right" w:leader="dot" w:pos="9016"/>
            </w:tabs>
            <w:rPr>
              <w:rFonts w:eastAsiaTheme="minorEastAsia"/>
              <w:noProof/>
              <w:lang w:eastAsia="en-GB"/>
            </w:rPr>
          </w:pPr>
          <w:hyperlink w:anchor="_Toc95319828" w:history="1">
            <w:r w:rsidR="00886AD8" w:rsidRPr="00777DF1">
              <w:rPr>
                <w:rStyle w:val="Hyperlink"/>
                <w:rFonts w:cstheme="minorHAnsi"/>
                <w:noProof/>
              </w:rPr>
              <w:t>2.4.12 Biodiversity and Landscape</w:t>
            </w:r>
            <w:r w:rsidR="00886AD8">
              <w:rPr>
                <w:noProof/>
                <w:webHidden/>
              </w:rPr>
              <w:tab/>
            </w:r>
            <w:r w:rsidR="00886AD8">
              <w:rPr>
                <w:noProof/>
                <w:webHidden/>
              </w:rPr>
              <w:fldChar w:fldCharType="begin"/>
            </w:r>
            <w:r w:rsidR="00886AD8">
              <w:rPr>
                <w:noProof/>
                <w:webHidden/>
              </w:rPr>
              <w:instrText xml:space="preserve"> PAGEREF _Toc95319828 \h </w:instrText>
            </w:r>
            <w:r w:rsidR="00886AD8">
              <w:rPr>
                <w:noProof/>
                <w:webHidden/>
              </w:rPr>
            </w:r>
            <w:r w:rsidR="00886AD8">
              <w:rPr>
                <w:noProof/>
                <w:webHidden/>
              </w:rPr>
              <w:fldChar w:fldCharType="separate"/>
            </w:r>
            <w:r w:rsidR="00886AD8">
              <w:rPr>
                <w:noProof/>
                <w:webHidden/>
              </w:rPr>
              <w:t>40</w:t>
            </w:r>
            <w:r w:rsidR="00886AD8">
              <w:rPr>
                <w:noProof/>
                <w:webHidden/>
              </w:rPr>
              <w:fldChar w:fldCharType="end"/>
            </w:r>
          </w:hyperlink>
        </w:p>
        <w:p w14:paraId="776A316B" w14:textId="657D4AC8" w:rsidR="00886AD8" w:rsidRDefault="004262DF">
          <w:pPr>
            <w:pStyle w:val="TOC3"/>
            <w:tabs>
              <w:tab w:val="right" w:leader="dot" w:pos="9016"/>
            </w:tabs>
            <w:rPr>
              <w:rFonts w:eastAsiaTheme="minorEastAsia"/>
              <w:noProof/>
              <w:lang w:eastAsia="en-GB"/>
            </w:rPr>
          </w:pPr>
          <w:hyperlink w:anchor="_Toc95319829" w:history="1">
            <w:r w:rsidR="00886AD8" w:rsidRPr="00777DF1">
              <w:rPr>
                <w:rStyle w:val="Hyperlink"/>
                <w:rFonts w:cstheme="minorHAnsi"/>
                <w:noProof/>
              </w:rPr>
              <w:t>2.4.13 Site Interpretation</w:t>
            </w:r>
            <w:r w:rsidR="00886AD8">
              <w:rPr>
                <w:noProof/>
                <w:webHidden/>
              </w:rPr>
              <w:tab/>
            </w:r>
            <w:r w:rsidR="00886AD8">
              <w:rPr>
                <w:noProof/>
                <w:webHidden/>
              </w:rPr>
              <w:fldChar w:fldCharType="begin"/>
            </w:r>
            <w:r w:rsidR="00886AD8">
              <w:rPr>
                <w:noProof/>
                <w:webHidden/>
              </w:rPr>
              <w:instrText xml:space="preserve"> PAGEREF _Toc95319829 \h </w:instrText>
            </w:r>
            <w:r w:rsidR="00886AD8">
              <w:rPr>
                <w:noProof/>
                <w:webHidden/>
              </w:rPr>
            </w:r>
            <w:r w:rsidR="00886AD8">
              <w:rPr>
                <w:noProof/>
                <w:webHidden/>
              </w:rPr>
              <w:fldChar w:fldCharType="separate"/>
            </w:r>
            <w:r w:rsidR="00886AD8">
              <w:rPr>
                <w:noProof/>
                <w:webHidden/>
              </w:rPr>
              <w:t>41</w:t>
            </w:r>
            <w:r w:rsidR="00886AD8">
              <w:rPr>
                <w:noProof/>
                <w:webHidden/>
              </w:rPr>
              <w:fldChar w:fldCharType="end"/>
            </w:r>
          </w:hyperlink>
        </w:p>
        <w:p w14:paraId="3FF6CF55" w14:textId="040D1E1B" w:rsidR="00886AD8" w:rsidRDefault="004262DF">
          <w:pPr>
            <w:pStyle w:val="TOC3"/>
            <w:tabs>
              <w:tab w:val="right" w:leader="dot" w:pos="9016"/>
            </w:tabs>
            <w:rPr>
              <w:rFonts w:eastAsiaTheme="minorEastAsia"/>
              <w:noProof/>
              <w:lang w:eastAsia="en-GB"/>
            </w:rPr>
          </w:pPr>
          <w:hyperlink w:anchor="_Toc95319830" w:history="1">
            <w:r w:rsidR="00886AD8" w:rsidRPr="00777DF1">
              <w:rPr>
                <w:rStyle w:val="Hyperlink"/>
                <w:rFonts w:cstheme="minorHAnsi"/>
                <w:noProof/>
              </w:rPr>
              <w:t>2.4.11 Volunteering Opportunities</w:t>
            </w:r>
            <w:r w:rsidR="00886AD8">
              <w:rPr>
                <w:noProof/>
                <w:webHidden/>
              </w:rPr>
              <w:tab/>
            </w:r>
            <w:r w:rsidR="00886AD8">
              <w:rPr>
                <w:noProof/>
                <w:webHidden/>
              </w:rPr>
              <w:fldChar w:fldCharType="begin"/>
            </w:r>
            <w:r w:rsidR="00886AD8">
              <w:rPr>
                <w:noProof/>
                <w:webHidden/>
              </w:rPr>
              <w:instrText xml:space="preserve"> PAGEREF _Toc95319830 \h </w:instrText>
            </w:r>
            <w:r w:rsidR="00886AD8">
              <w:rPr>
                <w:noProof/>
                <w:webHidden/>
              </w:rPr>
            </w:r>
            <w:r w:rsidR="00886AD8">
              <w:rPr>
                <w:noProof/>
                <w:webHidden/>
              </w:rPr>
              <w:fldChar w:fldCharType="separate"/>
            </w:r>
            <w:r w:rsidR="00886AD8">
              <w:rPr>
                <w:noProof/>
                <w:webHidden/>
              </w:rPr>
              <w:t>41</w:t>
            </w:r>
            <w:r w:rsidR="00886AD8">
              <w:rPr>
                <w:noProof/>
                <w:webHidden/>
              </w:rPr>
              <w:fldChar w:fldCharType="end"/>
            </w:r>
          </w:hyperlink>
        </w:p>
        <w:p w14:paraId="7A7CB449" w14:textId="668CD760" w:rsidR="00886AD8" w:rsidRDefault="004262DF">
          <w:pPr>
            <w:pStyle w:val="TOC2"/>
            <w:tabs>
              <w:tab w:val="right" w:leader="dot" w:pos="9016"/>
            </w:tabs>
            <w:rPr>
              <w:rFonts w:eastAsiaTheme="minorEastAsia"/>
              <w:noProof/>
              <w:lang w:eastAsia="en-GB"/>
            </w:rPr>
          </w:pPr>
          <w:hyperlink w:anchor="_Toc95319831" w:history="1">
            <w:r w:rsidR="00886AD8" w:rsidRPr="00777DF1">
              <w:rPr>
                <w:rStyle w:val="Hyperlink"/>
                <w:b/>
                <w:noProof/>
              </w:rPr>
              <w:t>2.5 Identification of Operational Objectives and Outline Prescriptions</w:t>
            </w:r>
            <w:r w:rsidR="00886AD8">
              <w:rPr>
                <w:noProof/>
                <w:webHidden/>
              </w:rPr>
              <w:tab/>
            </w:r>
            <w:r w:rsidR="00886AD8">
              <w:rPr>
                <w:noProof/>
                <w:webHidden/>
              </w:rPr>
              <w:fldChar w:fldCharType="begin"/>
            </w:r>
            <w:r w:rsidR="00886AD8">
              <w:rPr>
                <w:noProof/>
                <w:webHidden/>
              </w:rPr>
              <w:instrText xml:space="preserve"> PAGEREF _Toc95319831 \h </w:instrText>
            </w:r>
            <w:r w:rsidR="00886AD8">
              <w:rPr>
                <w:noProof/>
                <w:webHidden/>
              </w:rPr>
            </w:r>
            <w:r w:rsidR="00886AD8">
              <w:rPr>
                <w:noProof/>
                <w:webHidden/>
              </w:rPr>
              <w:fldChar w:fldCharType="separate"/>
            </w:r>
            <w:r w:rsidR="00886AD8">
              <w:rPr>
                <w:noProof/>
                <w:webHidden/>
              </w:rPr>
              <w:t>42</w:t>
            </w:r>
            <w:r w:rsidR="00886AD8">
              <w:rPr>
                <w:noProof/>
                <w:webHidden/>
              </w:rPr>
              <w:fldChar w:fldCharType="end"/>
            </w:r>
          </w:hyperlink>
        </w:p>
        <w:p w14:paraId="1D1D4E81" w14:textId="10AF849E" w:rsidR="00886AD8" w:rsidRDefault="004262DF">
          <w:pPr>
            <w:pStyle w:val="TOC1"/>
            <w:tabs>
              <w:tab w:val="right" w:leader="dot" w:pos="9016"/>
            </w:tabs>
            <w:rPr>
              <w:rFonts w:eastAsiaTheme="minorEastAsia"/>
              <w:noProof/>
              <w:lang w:eastAsia="en-GB"/>
            </w:rPr>
          </w:pPr>
          <w:hyperlink w:anchor="_Toc95319832" w:history="1">
            <w:r w:rsidR="00886AD8" w:rsidRPr="00777DF1">
              <w:rPr>
                <w:rStyle w:val="Hyperlink"/>
                <w:rFonts w:asciiTheme="majorHAnsi" w:eastAsiaTheme="majorEastAsia" w:hAnsiTheme="majorHAnsi" w:cstheme="majorBidi"/>
                <w:b/>
                <w:noProof/>
              </w:rPr>
              <w:t>STAGE THREE – PRESCRIPTION</w:t>
            </w:r>
            <w:r w:rsidR="00886AD8">
              <w:rPr>
                <w:noProof/>
                <w:webHidden/>
              </w:rPr>
              <w:tab/>
            </w:r>
            <w:r w:rsidR="00886AD8">
              <w:rPr>
                <w:noProof/>
                <w:webHidden/>
              </w:rPr>
              <w:fldChar w:fldCharType="begin"/>
            </w:r>
            <w:r w:rsidR="00886AD8">
              <w:rPr>
                <w:noProof/>
                <w:webHidden/>
              </w:rPr>
              <w:instrText xml:space="preserve"> PAGEREF _Toc95319832 \h </w:instrText>
            </w:r>
            <w:r w:rsidR="00886AD8">
              <w:rPr>
                <w:noProof/>
                <w:webHidden/>
              </w:rPr>
            </w:r>
            <w:r w:rsidR="00886AD8">
              <w:rPr>
                <w:noProof/>
                <w:webHidden/>
              </w:rPr>
              <w:fldChar w:fldCharType="separate"/>
            </w:r>
            <w:r w:rsidR="00886AD8">
              <w:rPr>
                <w:noProof/>
                <w:webHidden/>
              </w:rPr>
              <w:t>44</w:t>
            </w:r>
            <w:r w:rsidR="00886AD8">
              <w:rPr>
                <w:noProof/>
                <w:webHidden/>
              </w:rPr>
              <w:fldChar w:fldCharType="end"/>
            </w:r>
          </w:hyperlink>
        </w:p>
        <w:p w14:paraId="0859799E" w14:textId="5B3CCEFF" w:rsidR="00886AD8" w:rsidRDefault="004262DF">
          <w:pPr>
            <w:pStyle w:val="TOC2"/>
            <w:tabs>
              <w:tab w:val="right" w:leader="dot" w:pos="9016"/>
            </w:tabs>
            <w:rPr>
              <w:rFonts w:eastAsiaTheme="minorEastAsia"/>
              <w:noProof/>
              <w:lang w:eastAsia="en-GB"/>
            </w:rPr>
          </w:pPr>
          <w:hyperlink w:anchor="_Toc95319833" w:history="1">
            <w:r w:rsidR="00886AD8" w:rsidRPr="00777DF1">
              <w:rPr>
                <w:rStyle w:val="Hyperlink"/>
                <w:rFonts w:eastAsiaTheme="majorEastAsia" w:cstheme="minorHAnsi"/>
                <w:bCs/>
                <w:noProof/>
              </w:rPr>
              <w:t>Financial, labour and equipment contraints</w:t>
            </w:r>
            <w:r w:rsidR="00886AD8">
              <w:rPr>
                <w:noProof/>
                <w:webHidden/>
              </w:rPr>
              <w:tab/>
            </w:r>
            <w:r w:rsidR="00886AD8">
              <w:rPr>
                <w:noProof/>
                <w:webHidden/>
              </w:rPr>
              <w:fldChar w:fldCharType="begin"/>
            </w:r>
            <w:r w:rsidR="00886AD8">
              <w:rPr>
                <w:noProof/>
                <w:webHidden/>
              </w:rPr>
              <w:instrText xml:space="preserve"> PAGEREF _Toc95319833 \h </w:instrText>
            </w:r>
            <w:r w:rsidR="00886AD8">
              <w:rPr>
                <w:noProof/>
                <w:webHidden/>
              </w:rPr>
            </w:r>
            <w:r w:rsidR="00886AD8">
              <w:rPr>
                <w:noProof/>
                <w:webHidden/>
              </w:rPr>
              <w:fldChar w:fldCharType="separate"/>
            </w:r>
            <w:r w:rsidR="00886AD8">
              <w:rPr>
                <w:noProof/>
                <w:webHidden/>
              </w:rPr>
              <w:t>44</w:t>
            </w:r>
            <w:r w:rsidR="00886AD8">
              <w:rPr>
                <w:noProof/>
                <w:webHidden/>
              </w:rPr>
              <w:fldChar w:fldCharType="end"/>
            </w:r>
          </w:hyperlink>
        </w:p>
        <w:p w14:paraId="6B9B5233" w14:textId="304AD098" w:rsidR="00886AD8" w:rsidRDefault="004262DF">
          <w:pPr>
            <w:pStyle w:val="TOC2"/>
            <w:tabs>
              <w:tab w:val="right" w:leader="dot" w:pos="9016"/>
            </w:tabs>
            <w:rPr>
              <w:rFonts w:eastAsiaTheme="minorEastAsia"/>
              <w:noProof/>
              <w:lang w:eastAsia="en-GB"/>
            </w:rPr>
          </w:pPr>
          <w:hyperlink w:anchor="_Toc95319834" w:history="1">
            <w:r w:rsidR="00886AD8" w:rsidRPr="00777DF1">
              <w:rPr>
                <w:rStyle w:val="Hyperlink"/>
                <w:rFonts w:eastAsiaTheme="majorEastAsia" w:cstheme="minorHAnsi"/>
                <w:bCs/>
                <w:noProof/>
              </w:rPr>
              <w:t>Sustainable Management</w:t>
            </w:r>
            <w:r w:rsidR="00886AD8">
              <w:rPr>
                <w:noProof/>
                <w:webHidden/>
              </w:rPr>
              <w:tab/>
            </w:r>
            <w:r w:rsidR="00886AD8">
              <w:rPr>
                <w:noProof/>
                <w:webHidden/>
              </w:rPr>
              <w:fldChar w:fldCharType="begin"/>
            </w:r>
            <w:r w:rsidR="00886AD8">
              <w:rPr>
                <w:noProof/>
                <w:webHidden/>
              </w:rPr>
              <w:instrText xml:space="preserve"> PAGEREF _Toc95319834 \h </w:instrText>
            </w:r>
            <w:r w:rsidR="00886AD8">
              <w:rPr>
                <w:noProof/>
                <w:webHidden/>
              </w:rPr>
            </w:r>
            <w:r w:rsidR="00886AD8">
              <w:rPr>
                <w:noProof/>
                <w:webHidden/>
              </w:rPr>
              <w:fldChar w:fldCharType="separate"/>
            </w:r>
            <w:r w:rsidR="00886AD8">
              <w:rPr>
                <w:noProof/>
                <w:webHidden/>
              </w:rPr>
              <w:t>44</w:t>
            </w:r>
            <w:r w:rsidR="00886AD8">
              <w:rPr>
                <w:noProof/>
                <w:webHidden/>
              </w:rPr>
              <w:fldChar w:fldCharType="end"/>
            </w:r>
          </w:hyperlink>
        </w:p>
        <w:p w14:paraId="40AD6A62" w14:textId="269588C0" w:rsidR="00886AD8" w:rsidRDefault="004262DF">
          <w:pPr>
            <w:pStyle w:val="TOC2"/>
            <w:tabs>
              <w:tab w:val="right" w:leader="dot" w:pos="9016"/>
            </w:tabs>
            <w:rPr>
              <w:rFonts w:eastAsiaTheme="minorEastAsia"/>
              <w:noProof/>
              <w:lang w:eastAsia="en-GB"/>
            </w:rPr>
          </w:pPr>
          <w:hyperlink w:anchor="_Toc95319835" w:history="1">
            <w:r w:rsidR="00886AD8" w:rsidRPr="00777DF1">
              <w:rPr>
                <w:rStyle w:val="Hyperlink"/>
                <w:rFonts w:eastAsiaTheme="majorEastAsia" w:cstheme="minorHAnsi"/>
                <w:bCs/>
                <w:noProof/>
              </w:rPr>
              <w:t>Volunteering Opportunities</w:t>
            </w:r>
            <w:r w:rsidR="00886AD8">
              <w:rPr>
                <w:noProof/>
                <w:webHidden/>
              </w:rPr>
              <w:tab/>
            </w:r>
            <w:r w:rsidR="00886AD8">
              <w:rPr>
                <w:noProof/>
                <w:webHidden/>
              </w:rPr>
              <w:fldChar w:fldCharType="begin"/>
            </w:r>
            <w:r w:rsidR="00886AD8">
              <w:rPr>
                <w:noProof/>
                <w:webHidden/>
              </w:rPr>
              <w:instrText xml:space="preserve"> PAGEREF _Toc95319835 \h </w:instrText>
            </w:r>
            <w:r w:rsidR="00886AD8">
              <w:rPr>
                <w:noProof/>
                <w:webHidden/>
              </w:rPr>
            </w:r>
            <w:r w:rsidR="00886AD8">
              <w:rPr>
                <w:noProof/>
                <w:webHidden/>
              </w:rPr>
              <w:fldChar w:fldCharType="separate"/>
            </w:r>
            <w:r w:rsidR="00886AD8">
              <w:rPr>
                <w:noProof/>
                <w:webHidden/>
              </w:rPr>
              <w:t>44</w:t>
            </w:r>
            <w:r w:rsidR="00886AD8">
              <w:rPr>
                <w:noProof/>
                <w:webHidden/>
              </w:rPr>
              <w:fldChar w:fldCharType="end"/>
            </w:r>
          </w:hyperlink>
        </w:p>
        <w:p w14:paraId="57D7152E" w14:textId="400CCF91" w:rsidR="00886AD8" w:rsidRDefault="004262DF">
          <w:pPr>
            <w:pStyle w:val="TOC2"/>
            <w:tabs>
              <w:tab w:val="right" w:leader="dot" w:pos="9016"/>
            </w:tabs>
            <w:rPr>
              <w:rFonts w:eastAsiaTheme="minorEastAsia"/>
              <w:noProof/>
              <w:lang w:eastAsia="en-GB"/>
            </w:rPr>
          </w:pPr>
          <w:hyperlink w:anchor="_Toc95319836" w:history="1">
            <w:r w:rsidR="00886AD8" w:rsidRPr="00777DF1">
              <w:rPr>
                <w:rStyle w:val="Hyperlink"/>
                <w:rFonts w:ascii="Calibri Light" w:eastAsia="Times New Roman" w:hAnsi="Calibri Light" w:cs="Times New Roman"/>
                <w:b/>
                <w:bCs/>
                <w:noProof/>
              </w:rPr>
              <w:t>Prescription Table</w:t>
            </w:r>
            <w:r w:rsidR="00886AD8">
              <w:rPr>
                <w:noProof/>
                <w:webHidden/>
              </w:rPr>
              <w:tab/>
            </w:r>
            <w:r w:rsidR="00886AD8">
              <w:rPr>
                <w:noProof/>
                <w:webHidden/>
              </w:rPr>
              <w:fldChar w:fldCharType="begin"/>
            </w:r>
            <w:r w:rsidR="00886AD8">
              <w:rPr>
                <w:noProof/>
                <w:webHidden/>
              </w:rPr>
              <w:instrText xml:space="preserve"> PAGEREF _Toc95319836 \h </w:instrText>
            </w:r>
            <w:r w:rsidR="00886AD8">
              <w:rPr>
                <w:noProof/>
                <w:webHidden/>
              </w:rPr>
            </w:r>
            <w:r w:rsidR="00886AD8">
              <w:rPr>
                <w:noProof/>
                <w:webHidden/>
              </w:rPr>
              <w:fldChar w:fldCharType="separate"/>
            </w:r>
            <w:r w:rsidR="00886AD8">
              <w:rPr>
                <w:noProof/>
                <w:webHidden/>
              </w:rPr>
              <w:t>45</w:t>
            </w:r>
            <w:r w:rsidR="00886AD8">
              <w:rPr>
                <w:noProof/>
                <w:webHidden/>
              </w:rPr>
              <w:fldChar w:fldCharType="end"/>
            </w:r>
          </w:hyperlink>
        </w:p>
        <w:p w14:paraId="71546EE8" w14:textId="4A2118DD" w:rsidR="00886AD8" w:rsidRDefault="004262DF">
          <w:pPr>
            <w:pStyle w:val="TOC1"/>
            <w:tabs>
              <w:tab w:val="right" w:leader="dot" w:pos="9016"/>
            </w:tabs>
            <w:rPr>
              <w:rFonts w:eastAsiaTheme="minorEastAsia"/>
              <w:noProof/>
              <w:lang w:eastAsia="en-GB"/>
            </w:rPr>
          </w:pPr>
          <w:hyperlink w:anchor="_Toc95319837" w:history="1">
            <w:r w:rsidR="00886AD8" w:rsidRPr="00777DF1">
              <w:rPr>
                <w:rStyle w:val="Hyperlink"/>
                <w:b/>
                <w:noProof/>
              </w:rPr>
              <w:t>MAPS</w:t>
            </w:r>
            <w:r w:rsidR="00886AD8">
              <w:rPr>
                <w:noProof/>
                <w:webHidden/>
              </w:rPr>
              <w:tab/>
            </w:r>
            <w:r w:rsidR="00886AD8">
              <w:rPr>
                <w:noProof/>
                <w:webHidden/>
              </w:rPr>
              <w:fldChar w:fldCharType="begin"/>
            </w:r>
            <w:r w:rsidR="00886AD8">
              <w:rPr>
                <w:noProof/>
                <w:webHidden/>
              </w:rPr>
              <w:instrText xml:space="preserve"> PAGEREF _Toc95319837 \h </w:instrText>
            </w:r>
            <w:r w:rsidR="00886AD8">
              <w:rPr>
                <w:noProof/>
                <w:webHidden/>
              </w:rPr>
            </w:r>
            <w:r w:rsidR="00886AD8">
              <w:rPr>
                <w:noProof/>
                <w:webHidden/>
              </w:rPr>
              <w:fldChar w:fldCharType="separate"/>
            </w:r>
            <w:r w:rsidR="00886AD8">
              <w:rPr>
                <w:noProof/>
                <w:webHidden/>
              </w:rPr>
              <w:t>54</w:t>
            </w:r>
            <w:r w:rsidR="00886AD8">
              <w:rPr>
                <w:noProof/>
                <w:webHidden/>
              </w:rPr>
              <w:fldChar w:fldCharType="end"/>
            </w:r>
          </w:hyperlink>
        </w:p>
        <w:p w14:paraId="4F2FBB62" w14:textId="02ABDD99" w:rsidR="00886AD8" w:rsidRDefault="004262DF">
          <w:pPr>
            <w:pStyle w:val="TOC1"/>
            <w:tabs>
              <w:tab w:val="right" w:leader="dot" w:pos="9016"/>
            </w:tabs>
            <w:rPr>
              <w:rFonts w:eastAsiaTheme="minorEastAsia"/>
              <w:noProof/>
              <w:lang w:eastAsia="en-GB"/>
            </w:rPr>
          </w:pPr>
          <w:hyperlink w:anchor="_Toc95319838" w:history="1">
            <w:r w:rsidR="00886AD8" w:rsidRPr="00777DF1">
              <w:rPr>
                <w:rStyle w:val="Hyperlink"/>
                <w:b/>
                <w:noProof/>
              </w:rPr>
              <w:t>REFERENCES AND BIBLIOGRAPHY</w:t>
            </w:r>
            <w:r w:rsidR="00886AD8">
              <w:rPr>
                <w:noProof/>
                <w:webHidden/>
              </w:rPr>
              <w:tab/>
            </w:r>
            <w:r w:rsidR="00886AD8">
              <w:rPr>
                <w:noProof/>
                <w:webHidden/>
              </w:rPr>
              <w:fldChar w:fldCharType="begin"/>
            </w:r>
            <w:r w:rsidR="00886AD8">
              <w:rPr>
                <w:noProof/>
                <w:webHidden/>
              </w:rPr>
              <w:instrText xml:space="preserve"> PAGEREF _Toc95319838 \h </w:instrText>
            </w:r>
            <w:r w:rsidR="00886AD8">
              <w:rPr>
                <w:noProof/>
                <w:webHidden/>
              </w:rPr>
            </w:r>
            <w:r w:rsidR="00886AD8">
              <w:rPr>
                <w:noProof/>
                <w:webHidden/>
              </w:rPr>
              <w:fldChar w:fldCharType="separate"/>
            </w:r>
            <w:r w:rsidR="00886AD8">
              <w:rPr>
                <w:noProof/>
                <w:webHidden/>
              </w:rPr>
              <w:t>60</w:t>
            </w:r>
            <w:r w:rsidR="00886AD8">
              <w:rPr>
                <w:noProof/>
                <w:webHidden/>
              </w:rPr>
              <w:fldChar w:fldCharType="end"/>
            </w:r>
          </w:hyperlink>
        </w:p>
        <w:p w14:paraId="7534773D" w14:textId="1BE8E00A" w:rsidR="00886AD8" w:rsidRDefault="004262DF">
          <w:pPr>
            <w:pStyle w:val="TOC1"/>
            <w:tabs>
              <w:tab w:val="right" w:leader="dot" w:pos="9016"/>
            </w:tabs>
            <w:rPr>
              <w:rFonts w:eastAsiaTheme="minorEastAsia"/>
              <w:noProof/>
              <w:lang w:eastAsia="en-GB"/>
            </w:rPr>
          </w:pPr>
          <w:hyperlink w:anchor="_Toc95319839" w:history="1">
            <w:r w:rsidR="00886AD8" w:rsidRPr="00777DF1">
              <w:rPr>
                <w:rStyle w:val="Hyperlink"/>
                <w:b/>
                <w:noProof/>
              </w:rPr>
              <w:t>APPENDICES</w:t>
            </w:r>
            <w:r w:rsidR="00886AD8">
              <w:rPr>
                <w:noProof/>
                <w:webHidden/>
              </w:rPr>
              <w:tab/>
            </w:r>
            <w:r w:rsidR="00886AD8">
              <w:rPr>
                <w:noProof/>
                <w:webHidden/>
              </w:rPr>
              <w:fldChar w:fldCharType="begin"/>
            </w:r>
            <w:r w:rsidR="00886AD8">
              <w:rPr>
                <w:noProof/>
                <w:webHidden/>
              </w:rPr>
              <w:instrText xml:space="preserve"> PAGEREF _Toc95319839 \h </w:instrText>
            </w:r>
            <w:r w:rsidR="00886AD8">
              <w:rPr>
                <w:noProof/>
                <w:webHidden/>
              </w:rPr>
            </w:r>
            <w:r w:rsidR="00886AD8">
              <w:rPr>
                <w:noProof/>
                <w:webHidden/>
              </w:rPr>
              <w:fldChar w:fldCharType="separate"/>
            </w:r>
            <w:r w:rsidR="00886AD8">
              <w:rPr>
                <w:noProof/>
                <w:webHidden/>
              </w:rPr>
              <w:t>61</w:t>
            </w:r>
            <w:r w:rsidR="00886AD8">
              <w:rPr>
                <w:noProof/>
                <w:webHidden/>
              </w:rPr>
              <w:fldChar w:fldCharType="end"/>
            </w:r>
          </w:hyperlink>
        </w:p>
        <w:p w14:paraId="78CF5ACA" w14:textId="05C0668E" w:rsidR="00886AD8" w:rsidRDefault="004262DF">
          <w:pPr>
            <w:pStyle w:val="TOC2"/>
            <w:tabs>
              <w:tab w:val="left" w:pos="660"/>
              <w:tab w:val="right" w:leader="dot" w:pos="9016"/>
            </w:tabs>
            <w:rPr>
              <w:rFonts w:eastAsiaTheme="minorEastAsia"/>
              <w:noProof/>
              <w:lang w:eastAsia="en-GB"/>
            </w:rPr>
          </w:pPr>
          <w:hyperlink w:anchor="_Toc95319840" w:history="1">
            <w:r w:rsidR="00886AD8" w:rsidRPr="00777DF1">
              <w:rPr>
                <w:rStyle w:val="Hyperlink"/>
                <w:noProof/>
              </w:rPr>
              <w:t>1.</w:t>
            </w:r>
            <w:r w:rsidR="00886AD8">
              <w:rPr>
                <w:rFonts w:eastAsiaTheme="minorEastAsia"/>
                <w:noProof/>
                <w:lang w:eastAsia="en-GB"/>
              </w:rPr>
              <w:tab/>
            </w:r>
            <w:r w:rsidR="00886AD8" w:rsidRPr="00777DF1">
              <w:rPr>
                <w:rStyle w:val="Hyperlink"/>
                <w:noProof/>
              </w:rPr>
              <w:t>Site of Nature Conservation Interest report</w:t>
            </w:r>
            <w:r w:rsidR="00886AD8">
              <w:rPr>
                <w:noProof/>
                <w:webHidden/>
              </w:rPr>
              <w:tab/>
            </w:r>
            <w:r w:rsidR="00886AD8">
              <w:rPr>
                <w:noProof/>
                <w:webHidden/>
              </w:rPr>
              <w:fldChar w:fldCharType="begin"/>
            </w:r>
            <w:r w:rsidR="00886AD8">
              <w:rPr>
                <w:noProof/>
                <w:webHidden/>
              </w:rPr>
              <w:instrText xml:space="preserve"> PAGEREF _Toc95319840 \h </w:instrText>
            </w:r>
            <w:r w:rsidR="00886AD8">
              <w:rPr>
                <w:noProof/>
                <w:webHidden/>
              </w:rPr>
            </w:r>
            <w:r w:rsidR="00886AD8">
              <w:rPr>
                <w:noProof/>
                <w:webHidden/>
              </w:rPr>
              <w:fldChar w:fldCharType="separate"/>
            </w:r>
            <w:r w:rsidR="00886AD8">
              <w:rPr>
                <w:noProof/>
                <w:webHidden/>
              </w:rPr>
              <w:t>61</w:t>
            </w:r>
            <w:r w:rsidR="00886AD8">
              <w:rPr>
                <w:noProof/>
                <w:webHidden/>
              </w:rPr>
              <w:fldChar w:fldCharType="end"/>
            </w:r>
          </w:hyperlink>
        </w:p>
        <w:p w14:paraId="45DAEC7F" w14:textId="3B8BF98B" w:rsidR="00886AD8" w:rsidRDefault="004262DF">
          <w:pPr>
            <w:pStyle w:val="TOC2"/>
            <w:tabs>
              <w:tab w:val="left" w:pos="660"/>
              <w:tab w:val="right" w:leader="dot" w:pos="9016"/>
            </w:tabs>
            <w:rPr>
              <w:rFonts w:eastAsiaTheme="minorEastAsia"/>
              <w:noProof/>
              <w:lang w:eastAsia="en-GB"/>
            </w:rPr>
          </w:pPr>
          <w:hyperlink w:anchor="_Toc95319841" w:history="1">
            <w:r w:rsidR="00886AD8" w:rsidRPr="00777DF1">
              <w:rPr>
                <w:rStyle w:val="Hyperlink"/>
                <w:rFonts w:eastAsia="Times New Roman"/>
                <w:noProof/>
              </w:rPr>
              <w:t>2.</w:t>
            </w:r>
            <w:r w:rsidR="00886AD8">
              <w:rPr>
                <w:rFonts w:eastAsiaTheme="minorEastAsia"/>
                <w:noProof/>
                <w:lang w:eastAsia="en-GB"/>
              </w:rPr>
              <w:tab/>
            </w:r>
            <w:r w:rsidR="00886AD8" w:rsidRPr="00777DF1">
              <w:rPr>
                <w:rStyle w:val="Hyperlink"/>
                <w:rFonts w:eastAsia="Times New Roman"/>
                <w:noProof/>
              </w:rPr>
              <w:t>Species Records</w:t>
            </w:r>
            <w:r w:rsidR="00886AD8">
              <w:rPr>
                <w:noProof/>
                <w:webHidden/>
              </w:rPr>
              <w:tab/>
            </w:r>
            <w:r w:rsidR="00886AD8">
              <w:rPr>
                <w:noProof/>
                <w:webHidden/>
              </w:rPr>
              <w:fldChar w:fldCharType="begin"/>
            </w:r>
            <w:r w:rsidR="00886AD8">
              <w:rPr>
                <w:noProof/>
                <w:webHidden/>
              </w:rPr>
              <w:instrText xml:space="preserve"> PAGEREF _Toc95319841 \h </w:instrText>
            </w:r>
            <w:r w:rsidR="00886AD8">
              <w:rPr>
                <w:noProof/>
                <w:webHidden/>
              </w:rPr>
            </w:r>
            <w:r w:rsidR="00886AD8">
              <w:rPr>
                <w:noProof/>
                <w:webHidden/>
              </w:rPr>
              <w:fldChar w:fldCharType="separate"/>
            </w:r>
            <w:r w:rsidR="00886AD8">
              <w:rPr>
                <w:noProof/>
                <w:webHidden/>
              </w:rPr>
              <w:t>68</w:t>
            </w:r>
            <w:r w:rsidR="00886AD8">
              <w:rPr>
                <w:noProof/>
                <w:webHidden/>
              </w:rPr>
              <w:fldChar w:fldCharType="end"/>
            </w:r>
          </w:hyperlink>
        </w:p>
        <w:p w14:paraId="7AAF9A60" w14:textId="2D4BA87F" w:rsidR="00886AD8" w:rsidRDefault="004262DF">
          <w:pPr>
            <w:pStyle w:val="TOC3"/>
            <w:tabs>
              <w:tab w:val="right" w:leader="dot" w:pos="9016"/>
            </w:tabs>
            <w:rPr>
              <w:rFonts w:eastAsiaTheme="minorEastAsia"/>
              <w:noProof/>
              <w:lang w:eastAsia="en-GB"/>
            </w:rPr>
          </w:pPr>
          <w:hyperlink w:anchor="_Toc95319842" w:history="1">
            <w:r w:rsidR="00886AD8" w:rsidRPr="00777DF1">
              <w:rPr>
                <w:rStyle w:val="Hyperlink"/>
                <w:noProof/>
              </w:rPr>
              <w:t>Bryophytes (Mosses and Liverworts)</w:t>
            </w:r>
            <w:r w:rsidR="00886AD8">
              <w:rPr>
                <w:noProof/>
                <w:webHidden/>
              </w:rPr>
              <w:tab/>
            </w:r>
            <w:r w:rsidR="00886AD8">
              <w:rPr>
                <w:noProof/>
                <w:webHidden/>
              </w:rPr>
              <w:fldChar w:fldCharType="begin"/>
            </w:r>
            <w:r w:rsidR="00886AD8">
              <w:rPr>
                <w:noProof/>
                <w:webHidden/>
              </w:rPr>
              <w:instrText xml:space="preserve"> PAGEREF _Toc95319842 \h </w:instrText>
            </w:r>
            <w:r w:rsidR="00886AD8">
              <w:rPr>
                <w:noProof/>
                <w:webHidden/>
              </w:rPr>
            </w:r>
            <w:r w:rsidR="00886AD8">
              <w:rPr>
                <w:noProof/>
                <w:webHidden/>
              </w:rPr>
              <w:fldChar w:fldCharType="separate"/>
            </w:r>
            <w:r w:rsidR="00886AD8">
              <w:rPr>
                <w:noProof/>
                <w:webHidden/>
              </w:rPr>
              <w:t>68</w:t>
            </w:r>
            <w:r w:rsidR="00886AD8">
              <w:rPr>
                <w:noProof/>
                <w:webHidden/>
              </w:rPr>
              <w:fldChar w:fldCharType="end"/>
            </w:r>
          </w:hyperlink>
        </w:p>
        <w:p w14:paraId="3DC257B3" w14:textId="785EC828" w:rsidR="00886AD8" w:rsidRDefault="004262DF">
          <w:pPr>
            <w:pStyle w:val="TOC3"/>
            <w:tabs>
              <w:tab w:val="right" w:leader="dot" w:pos="9016"/>
            </w:tabs>
            <w:rPr>
              <w:rFonts w:eastAsiaTheme="minorEastAsia"/>
              <w:noProof/>
              <w:lang w:eastAsia="en-GB"/>
            </w:rPr>
          </w:pPr>
          <w:hyperlink w:anchor="_Toc95319843" w:history="1">
            <w:r w:rsidR="00886AD8" w:rsidRPr="00777DF1">
              <w:rPr>
                <w:rStyle w:val="Hyperlink"/>
                <w:noProof/>
              </w:rPr>
              <w:t>Vascular Plants</w:t>
            </w:r>
            <w:r w:rsidR="00886AD8">
              <w:rPr>
                <w:noProof/>
                <w:webHidden/>
              </w:rPr>
              <w:tab/>
            </w:r>
            <w:r w:rsidR="00886AD8">
              <w:rPr>
                <w:noProof/>
                <w:webHidden/>
              </w:rPr>
              <w:fldChar w:fldCharType="begin"/>
            </w:r>
            <w:r w:rsidR="00886AD8">
              <w:rPr>
                <w:noProof/>
                <w:webHidden/>
              </w:rPr>
              <w:instrText xml:space="preserve"> PAGEREF _Toc95319843 \h </w:instrText>
            </w:r>
            <w:r w:rsidR="00886AD8">
              <w:rPr>
                <w:noProof/>
                <w:webHidden/>
              </w:rPr>
            </w:r>
            <w:r w:rsidR="00886AD8">
              <w:rPr>
                <w:noProof/>
                <w:webHidden/>
              </w:rPr>
              <w:fldChar w:fldCharType="separate"/>
            </w:r>
            <w:r w:rsidR="00886AD8">
              <w:rPr>
                <w:noProof/>
                <w:webHidden/>
              </w:rPr>
              <w:t>68</w:t>
            </w:r>
            <w:r w:rsidR="00886AD8">
              <w:rPr>
                <w:noProof/>
                <w:webHidden/>
              </w:rPr>
              <w:fldChar w:fldCharType="end"/>
            </w:r>
          </w:hyperlink>
        </w:p>
        <w:p w14:paraId="63AB4D8F" w14:textId="700BED08" w:rsidR="00886AD8" w:rsidRDefault="004262DF">
          <w:pPr>
            <w:pStyle w:val="TOC3"/>
            <w:tabs>
              <w:tab w:val="right" w:leader="dot" w:pos="9016"/>
            </w:tabs>
            <w:rPr>
              <w:rFonts w:eastAsiaTheme="minorEastAsia"/>
              <w:noProof/>
              <w:lang w:eastAsia="en-GB"/>
            </w:rPr>
          </w:pPr>
          <w:hyperlink w:anchor="_Toc95319844" w:history="1">
            <w:r w:rsidR="00886AD8" w:rsidRPr="00777DF1">
              <w:rPr>
                <w:rStyle w:val="Hyperlink"/>
                <w:noProof/>
              </w:rPr>
              <w:t>Molluscs (Slugs, Snails and Oligochaetes)</w:t>
            </w:r>
            <w:r w:rsidR="00886AD8">
              <w:rPr>
                <w:noProof/>
                <w:webHidden/>
              </w:rPr>
              <w:tab/>
            </w:r>
            <w:r w:rsidR="00886AD8">
              <w:rPr>
                <w:noProof/>
                <w:webHidden/>
              </w:rPr>
              <w:fldChar w:fldCharType="begin"/>
            </w:r>
            <w:r w:rsidR="00886AD8">
              <w:rPr>
                <w:noProof/>
                <w:webHidden/>
              </w:rPr>
              <w:instrText xml:space="preserve"> PAGEREF _Toc95319844 \h </w:instrText>
            </w:r>
            <w:r w:rsidR="00886AD8">
              <w:rPr>
                <w:noProof/>
                <w:webHidden/>
              </w:rPr>
            </w:r>
            <w:r w:rsidR="00886AD8">
              <w:rPr>
                <w:noProof/>
                <w:webHidden/>
              </w:rPr>
              <w:fldChar w:fldCharType="separate"/>
            </w:r>
            <w:r w:rsidR="00886AD8">
              <w:rPr>
                <w:noProof/>
                <w:webHidden/>
              </w:rPr>
              <w:t>76</w:t>
            </w:r>
            <w:r w:rsidR="00886AD8">
              <w:rPr>
                <w:noProof/>
                <w:webHidden/>
              </w:rPr>
              <w:fldChar w:fldCharType="end"/>
            </w:r>
          </w:hyperlink>
        </w:p>
        <w:p w14:paraId="3DCB577E" w14:textId="38227331" w:rsidR="00886AD8" w:rsidRDefault="004262DF">
          <w:pPr>
            <w:pStyle w:val="TOC3"/>
            <w:tabs>
              <w:tab w:val="right" w:leader="dot" w:pos="9016"/>
            </w:tabs>
            <w:rPr>
              <w:rFonts w:eastAsiaTheme="minorEastAsia"/>
              <w:noProof/>
              <w:lang w:eastAsia="en-GB"/>
            </w:rPr>
          </w:pPr>
          <w:hyperlink w:anchor="_Toc95319845" w:history="1">
            <w:r w:rsidR="00886AD8" w:rsidRPr="00777DF1">
              <w:rPr>
                <w:rStyle w:val="Hyperlink"/>
                <w:noProof/>
              </w:rPr>
              <w:t>Arachnids (Spiders, Harvestmen, Mites and Ticks)</w:t>
            </w:r>
            <w:r w:rsidR="00886AD8">
              <w:rPr>
                <w:noProof/>
                <w:webHidden/>
              </w:rPr>
              <w:tab/>
            </w:r>
            <w:r w:rsidR="00886AD8">
              <w:rPr>
                <w:noProof/>
                <w:webHidden/>
              </w:rPr>
              <w:fldChar w:fldCharType="begin"/>
            </w:r>
            <w:r w:rsidR="00886AD8">
              <w:rPr>
                <w:noProof/>
                <w:webHidden/>
              </w:rPr>
              <w:instrText xml:space="preserve"> PAGEREF _Toc95319845 \h </w:instrText>
            </w:r>
            <w:r w:rsidR="00886AD8">
              <w:rPr>
                <w:noProof/>
                <w:webHidden/>
              </w:rPr>
            </w:r>
            <w:r w:rsidR="00886AD8">
              <w:rPr>
                <w:noProof/>
                <w:webHidden/>
              </w:rPr>
              <w:fldChar w:fldCharType="separate"/>
            </w:r>
            <w:r w:rsidR="00886AD8">
              <w:rPr>
                <w:noProof/>
                <w:webHidden/>
              </w:rPr>
              <w:t>77</w:t>
            </w:r>
            <w:r w:rsidR="00886AD8">
              <w:rPr>
                <w:noProof/>
                <w:webHidden/>
              </w:rPr>
              <w:fldChar w:fldCharType="end"/>
            </w:r>
          </w:hyperlink>
        </w:p>
        <w:p w14:paraId="3CE84FDF" w14:textId="170081EB" w:rsidR="00886AD8" w:rsidRDefault="004262DF">
          <w:pPr>
            <w:pStyle w:val="TOC3"/>
            <w:tabs>
              <w:tab w:val="right" w:leader="dot" w:pos="9016"/>
            </w:tabs>
            <w:rPr>
              <w:rFonts w:eastAsiaTheme="minorEastAsia"/>
              <w:noProof/>
              <w:lang w:eastAsia="en-GB"/>
            </w:rPr>
          </w:pPr>
          <w:hyperlink w:anchor="_Toc95319846" w:history="1">
            <w:r w:rsidR="00886AD8" w:rsidRPr="00777DF1">
              <w:rPr>
                <w:rStyle w:val="Hyperlink"/>
                <w:noProof/>
              </w:rPr>
              <w:t>Lepidoptera (Butterflies)</w:t>
            </w:r>
            <w:r w:rsidR="00886AD8">
              <w:rPr>
                <w:noProof/>
                <w:webHidden/>
              </w:rPr>
              <w:tab/>
            </w:r>
            <w:r w:rsidR="00886AD8">
              <w:rPr>
                <w:noProof/>
                <w:webHidden/>
              </w:rPr>
              <w:fldChar w:fldCharType="begin"/>
            </w:r>
            <w:r w:rsidR="00886AD8">
              <w:rPr>
                <w:noProof/>
                <w:webHidden/>
              </w:rPr>
              <w:instrText xml:space="preserve"> PAGEREF _Toc95319846 \h </w:instrText>
            </w:r>
            <w:r w:rsidR="00886AD8">
              <w:rPr>
                <w:noProof/>
                <w:webHidden/>
              </w:rPr>
            </w:r>
            <w:r w:rsidR="00886AD8">
              <w:rPr>
                <w:noProof/>
                <w:webHidden/>
              </w:rPr>
              <w:fldChar w:fldCharType="separate"/>
            </w:r>
            <w:r w:rsidR="00886AD8">
              <w:rPr>
                <w:noProof/>
                <w:webHidden/>
              </w:rPr>
              <w:t>77</w:t>
            </w:r>
            <w:r w:rsidR="00886AD8">
              <w:rPr>
                <w:noProof/>
                <w:webHidden/>
              </w:rPr>
              <w:fldChar w:fldCharType="end"/>
            </w:r>
          </w:hyperlink>
        </w:p>
        <w:p w14:paraId="374CE259" w14:textId="76F391FF" w:rsidR="00886AD8" w:rsidRDefault="004262DF">
          <w:pPr>
            <w:pStyle w:val="TOC3"/>
            <w:tabs>
              <w:tab w:val="right" w:leader="dot" w:pos="9016"/>
            </w:tabs>
            <w:rPr>
              <w:rFonts w:eastAsiaTheme="minorEastAsia"/>
              <w:noProof/>
              <w:lang w:eastAsia="en-GB"/>
            </w:rPr>
          </w:pPr>
          <w:hyperlink w:anchor="_Toc95319847" w:history="1">
            <w:r w:rsidR="00886AD8" w:rsidRPr="00777DF1">
              <w:rPr>
                <w:rStyle w:val="Hyperlink"/>
                <w:noProof/>
              </w:rPr>
              <w:t>Lepidoptera (Moths)</w:t>
            </w:r>
            <w:r w:rsidR="00886AD8">
              <w:rPr>
                <w:noProof/>
                <w:webHidden/>
              </w:rPr>
              <w:tab/>
            </w:r>
            <w:r w:rsidR="00886AD8">
              <w:rPr>
                <w:noProof/>
                <w:webHidden/>
              </w:rPr>
              <w:fldChar w:fldCharType="begin"/>
            </w:r>
            <w:r w:rsidR="00886AD8">
              <w:rPr>
                <w:noProof/>
                <w:webHidden/>
              </w:rPr>
              <w:instrText xml:space="preserve"> PAGEREF _Toc95319847 \h </w:instrText>
            </w:r>
            <w:r w:rsidR="00886AD8">
              <w:rPr>
                <w:noProof/>
                <w:webHidden/>
              </w:rPr>
            </w:r>
            <w:r w:rsidR="00886AD8">
              <w:rPr>
                <w:noProof/>
                <w:webHidden/>
              </w:rPr>
              <w:fldChar w:fldCharType="separate"/>
            </w:r>
            <w:r w:rsidR="00886AD8">
              <w:rPr>
                <w:noProof/>
                <w:webHidden/>
              </w:rPr>
              <w:t>78</w:t>
            </w:r>
            <w:r w:rsidR="00886AD8">
              <w:rPr>
                <w:noProof/>
                <w:webHidden/>
              </w:rPr>
              <w:fldChar w:fldCharType="end"/>
            </w:r>
          </w:hyperlink>
        </w:p>
        <w:p w14:paraId="1B943CFC" w14:textId="7F57A505" w:rsidR="00886AD8" w:rsidRDefault="004262DF">
          <w:pPr>
            <w:pStyle w:val="TOC3"/>
            <w:tabs>
              <w:tab w:val="right" w:leader="dot" w:pos="9016"/>
            </w:tabs>
            <w:rPr>
              <w:rFonts w:eastAsiaTheme="minorEastAsia"/>
              <w:noProof/>
              <w:lang w:eastAsia="en-GB"/>
            </w:rPr>
          </w:pPr>
          <w:hyperlink w:anchor="_Toc95319848" w:history="1">
            <w:r w:rsidR="00886AD8" w:rsidRPr="00777DF1">
              <w:rPr>
                <w:rStyle w:val="Hyperlink"/>
                <w:noProof/>
              </w:rPr>
              <w:t>Coleoptera (Beetles)</w:t>
            </w:r>
            <w:r w:rsidR="00886AD8">
              <w:rPr>
                <w:noProof/>
                <w:webHidden/>
              </w:rPr>
              <w:tab/>
            </w:r>
            <w:r w:rsidR="00886AD8">
              <w:rPr>
                <w:noProof/>
                <w:webHidden/>
              </w:rPr>
              <w:fldChar w:fldCharType="begin"/>
            </w:r>
            <w:r w:rsidR="00886AD8">
              <w:rPr>
                <w:noProof/>
                <w:webHidden/>
              </w:rPr>
              <w:instrText xml:space="preserve"> PAGEREF _Toc95319848 \h </w:instrText>
            </w:r>
            <w:r w:rsidR="00886AD8">
              <w:rPr>
                <w:noProof/>
                <w:webHidden/>
              </w:rPr>
            </w:r>
            <w:r w:rsidR="00886AD8">
              <w:rPr>
                <w:noProof/>
                <w:webHidden/>
              </w:rPr>
              <w:fldChar w:fldCharType="separate"/>
            </w:r>
            <w:r w:rsidR="00886AD8">
              <w:rPr>
                <w:noProof/>
                <w:webHidden/>
              </w:rPr>
              <w:t>78</w:t>
            </w:r>
            <w:r w:rsidR="00886AD8">
              <w:rPr>
                <w:noProof/>
                <w:webHidden/>
              </w:rPr>
              <w:fldChar w:fldCharType="end"/>
            </w:r>
          </w:hyperlink>
        </w:p>
        <w:p w14:paraId="20F4626B" w14:textId="3A7EB114" w:rsidR="00886AD8" w:rsidRDefault="004262DF">
          <w:pPr>
            <w:pStyle w:val="TOC3"/>
            <w:tabs>
              <w:tab w:val="right" w:leader="dot" w:pos="9016"/>
            </w:tabs>
            <w:rPr>
              <w:rFonts w:eastAsiaTheme="minorEastAsia"/>
              <w:noProof/>
              <w:lang w:eastAsia="en-GB"/>
            </w:rPr>
          </w:pPr>
          <w:hyperlink w:anchor="_Toc95319849" w:history="1">
            <w:r w:rsidR="00886AD8" w:rsidRPr="00777DF1">
              <w:rPr>
                <w:rStyle w:val="Hyperlink"/>
                <w:noProof/>
              </w:rPr>
              <w:t>Diptera (True Flies)</w:t>
            </w:r>
            <w:r w:rsidR="00886AD8">
              <w:rPr>
                <w:noProof/>
                <w:webHidden/>
              </w:rPr>
              <w:tab/>
            </w:r>
            <w:r w:rsidR="00886AD8">
              <w:rPr>
                <w:noProof/>
                <w:webHidden/>
              </w:rPr>
              <w:fldChar w:fldCharType="begin"/>
            </w:r>
            <w:r w:rsidR="00886AD8">
              <w:rPr>
                <w:noProof/>
                <w:webHidden/>
              </w:rPr>
              <w:instrText xml:space="preserve"> PAGEREF _Toc95319849 \h </w:instrText>
            </w:r>
            <w:r w:rsidR="00886AD8">
              <w:rPr>
                <w:noProof/>
                <w:webHidden/>
              </w:rPr>
            </w:r>
            <w:r w:rsidR="00886AD8">
              <w:rPr>
                <w:noProof/>
                <w:webHidden/>
              </w:rPr>
              <w:fldChar w:fldCharType="separate"/>
            </w:r>
            <w:r w:rsidR="00886AD8">
              <w:rPr>
                <w:noProof/>
                <w:webHidden/>
              </w:rPr>
              <w:t>79</w:t>
            </w:r>
            <w:r w:rsidR="00886AD8">
              <w:rPr>
                <w:noProof/>
                <w:webHidden/>
              </w:rPr>
              <w:fldChar w:fldCharType="end"/>
            </w:r>
          </w:hyperlink>
        </w:p>
        <w:p w14:paraId="5A7078AA" w14:textId="2E00DA4F" w:rsidR="00886AD8" w:rsidRDefault="004262DF">
          <w:pPr>
            <w:pStyle w:val="TOC3"/>
            <w:tabs>
              <w:tab w:val="right" w:leader="dot" w:pos="9016"/>
            </w:tabs>
            <w:rPr>
              <w:rFonts w:eastAsiaTheme="minorEastAsia"/>
              <w:noProof/>
              <w:lang w:eastAsia="en-GB"/>
            </w:rPr>
          </w:pPr>
          <w:hyperlink w:anchor="_Toc95319850" w:history="1">
            <w:r w:rsidR="00886AD8" w:rsidRPr="00777DF1">
              <w:rPr>
                <w:rStyle w:val="Hyperlink"/>
                <w:noProof/>
              </w:rPr>
              <w:t>Hemiptera (True Bugs)</w:t>
            </w:r>
            <w:r w:rsidR="00886AD8">
              <w:rPr>
                <w:noProof/>
                <w:webHidden/>
              </w:rPr>
              <w:tab/>
            </w:r>
            <w:r w:rsidR="00886AD8">
              <w:rPr>
                <w:noProof/>
                <w:webHidden/>
              </w:rPr>
              <w:fldChar w:fldCharType="begin"/>
            </w:r>
            <w:r w:rsidR="00886AD8">
              <w:rPr>
                <w:noProof/>
                <w:webHidden/>
              </w:rPr>
              <w:instrText xml:space="preserve"> PAGEREF _Toc95319850 \h </w:instrText>
            </w:r>
            <w:r w:rsidR="00886AD8">
              <w:rPr>
                <w:noProof/>
                <w:webHidden/>
              </w:rPr>
            </w:r>
            <w:r w:rsidR="00886AD8">
              <w:rPr>
                <w:noProof/>
                <w:webHidden/>
              </w:rPr>
              <w:fldChar w:fldCharType="separate"/>
            </w:r>
            <w:r w:rsidR="00886AD8">
              <w:rPr>
                <w:noProof/>
                <w:webHidden/>
              </w:rPr>
              <w:t>80</w:t>
            </w:r>
            <w:r w:rsidR="00886AD8">
              <w:rPr>
                <w:noProof/>
                <w:webHidden/>
              </w:rPr>
              <w:fldChar w:fldCharType="end"/>
            </w:r>
          </w:hyperlink>
        </w:p>
        <w:p w14:paraId="27D1EAC6" w14:textId="553DFAFB" w:rsidR="00886AD8" w:rsidRDefault="004262DF">
          <w:pPr>
            <w:pStyle w:val="TOC3"/>
            <w:tabs>
              <w:tab w:val="right" w:leader="dot" w:pos="9016"/>
            </w:tabs>
            <w:rPr>
              <w:rFonts w:eastAsiaTheme="minorEastAsia"/>
              <w:noProof/>
              <w:lang w:eastAsia="en-GB"/>
            </w:rPr>
          </w:pPr>
          <w:hyperlink w:anchor="_Toc95319851" w:history="1">
            <w:r w:rsidR="00886AD8" w:rsidRPr="00777DF1">
              <w:rPr>
                <w:rStyle w:val="Hyperlink"/>
                <w:noProof/>
              </w:rPr>
              <w:t>Hymenoptera (Bees, Wasps and Ants)</w:t>
            </w:r>
            <w:r w:rsidR="00886AD8">
              <w:rPr>
                <w:noProof/>
                <w:webHidden/>
              </w:rPr>
              <w:tab/>
            </w:r>
            <w:r w:rsidR="00886AD8">
              <w:rPr>
                <w:noProof/>
                <w:webHidden/>
              </w:rPr>
              <w:fldChar w:fldCharType="begin"/>
            </w:r>
            <w:r w:rsidR="00886AD8">
              <w:rPr>
                <w:noProof/>
                <w:webHidden/>
              </w:rPr>
              <w:instrText xml:space="preserve"> PAGEREF _Toc95319851 \h </w:instrText>
            </w:r>
            <w:r w:rsidR="00886AD8">
              <w:rPr>
                <w:noProof/>
                <w:webHidden/>
              </w:rPr>
            </w:r>
            <w:r w:rsidR="00886AD8">
              <w:rPr>
                <w:noProof/>
                <w:webHidden/>
              </w:rPr>
              <w:fldChar w:fldCharType="separate"/>
            </w:r>
            <w:r w:rsidR="00886AD8">
              <w:rPr>
                <w:noProof/>
                <w:webHidden/>
              </w:rPr>
              <w:t>81</w:t>
            </w:r>
            <w:r w:rsidR="00886AD8">
              <w:rPr>
                <w:noProof/>
                <w:webHidden/>
              </w:rPr>
              <w:fldChar w:fldCharType="end"/>
            </w:r>
          </w:hyperlink>
        </w:p>
        <w:p w14:paraId="3B287FAD" w14:textId="22CD372E" w:rsidR="00886AD8" w:rsidRDefault="004262DF">
          <w:pPr>
            <w:pStyle w:val="TOC3"/>
            <w:tabs>
              <w:tab w:val="right" w:leader="dot" w:pos="9016"/>
            </w:tabs>
            <w:rPr>
              <w:rFonts w:eastAsiaTheme="minorEastAsia"/>
              <w:noProof/>
              <w:lang w:eastAsia="en-GB"/>
            </w:rPr>
          </w:pPr>
          <w:hyperlink w:anchor="_Toc95319852" w:history="1">
            <w:r w:rsidR="00886AD8" w:rsidRPr="00777DF1">
              <w:rPr>
                <w:rStyle w:val="Hyperlink"/>
                <w:noProof/>
              </w:rPr>
              <w:t>Orthoptera (Grasshoppers and Crickets)</w:t>
            </w:r>
            <w:r w:rsidR="00886AD8">
              <w:rPr>
                <w:noProof/>
                <w:webHidden/>
              </w:rPr>
              <w:tab/>
            </w:r>
            <w:r w:rsidR="00886AD8">
              <w:rPr>
                <w:noProof/>
                <w:webHidden/>
              </w:rPr>
              <w:fldChar w:fldCharType="begin"/>
            </w:r>
            <w:r w:rsidR="00886AD8">
              <w:rPr>
                <w:noProof/>
                <w:webHidden/>
              </w:rPr>
              <w:instrText xml:space="preserve"> PAGEREF _Toc95319852 \h </w:instrText>
            </w:r>
            <w:r w:rsidR="00886AD8">
              <w:rPr>
                <w:noProof/>
                <w:webHidden/>
              </w:rPr>
            </w:r>
            <w:r w:rsidR="00886AD8">
              <w:rPr>
                <w:noProof/>
                <w:webHidden/>
              </w:rPr>
              <w:fldChar w:fldCharType="separate"/>
            </w:r>
            <w:r w:rsidR="00886AD8">
              <w:rPr>
                <w:noProof/>
                <w:webHidden/>
              </w:rPr>
              <w:t>82</w:t>
            </w:r>
            <w:r w:rsidR="00886AD8">
              <w:rPr>
                <w:noProof/>
                <w:webHidden/>
              </w:rPr>
              <w:fldChar w:fldCharType="end"/>
            </w:r>
          </w:hyperlink>
        </w:p>
        <w:p w14:paraId="1BB6F035" w14:textId="4F9998D8" w:rsidR="00886AD8" w:rsidRDefault="004262DF">
          <w:pPr>
            <w:pStyle w:val="TOC3"/>
            <w:tabs>
              <w:tab w:val="right" w:leader="dot" w:pos="9016"/>
            </w:tabs>
            <w:rPr>
              <w:rFonts w:eastAsiaTheme="minorEastAsia"/>
              <w:noProof/>
              <w:lang w:eastAsia="en-GB"/>
            </w:rPr>
          </w:pPr>
          <w:hyperlink w:anchor="_Toc95319853" w:history="1">
            <w:r w:rsidR="00886AD8" w:rsidRPr="00777DF1">
              <w:rPr>
                <w:rStyle w:val="Hyperlink"/>
                <w:noProof/>
              </w:rPr>
              <w:t>Other invertebrates</w:t>
            </w:r>
            <w:r w:rsidR="00886AD8">
              <w:rPr>
                <w:noProof/>
                <w:webHidden/>
              </w:rPr>
              <w:tab/>
            </w:r>
            <w:r w:rsidR="00886AD8">
              <w:rPr>
                <w:noProof/>
                <w:webHidden/>
              </w:rPr>
              <w:fldChar w:fldCharType="begin"/>
            </w:r>
            <w:r w:rsidR="00886AD8">
              <w:rPr>
                <w:noProof/>
                <w:webHidden/>
              </w:rPr>
              <w:instrText xml:space="preserve"> PAGEREF _Toc95319853 \h </w:instrText>
            </w:r>
            <w:r w:rsidR="00886AD8">
              <w:rPr>
                <w:noProof/>
                <w:webHidden/>
              </w:rPr>
            </w:r>
            <w:r w:rsidR="00886AD8">
              <w:rPr>
                <w:noProof/>
                <w:webHidden/>
              </w:rPr>
              <w:fldChar w:fldCharType="separate"/>
            </w:r>
            <w:r w:rsidR="00886AD8">
              <w:rPr>
                <w:noProof/>
                <w:webHidden/>
              </w:rPr>
              <w:t>82</w:t>
            </w:r>
            <w:r w:rsidR="00886AD8">
              <w:rPr>
                <w:noProof/>
                <w:webHidden/>
              </w:rPr>
              <w:fldChar w:fldCharType="end"/>
            </w:r>
          </w:hyperlink>
        </w:p>
        <w:p w14:paraId="5429EB5B" w14:textId="05938048" w:rsidR="00886AD8" w:rsidRDefault="004262DF">
          <w:pPr>
            <w:pStyle w:val="TOC3"/>
            <w:tabs>
              <w:tab w:val="right" w:leader="dot" w:pos="9016"/>
            </w:tabs>
            <w:rPr>
              <w:rFonts w:eastAsiaTheme="minorEastAsia"/>
              <w:noProof/>
              <w:lang w:eastAsia="en-GB"/>
            </w:rPr>
          </w:pPr>
          <w:hyperlink w:anchor="_Toc95319854" w:history="1">
            <w:r w:rsidR="00886AD8" w:rsidRPr="00777DF1">
              <w:rPr>
                <w:rStyle w:val="Hyperlink"/>
                <w:noProof/>
              </w:rPr>
              <w:t>Herptiles (Reptiles and Amphibians)</w:t>
            </w:r>
            <w:r w:rsidR="00886AD8">
              <w:rPr>
                <w:noProof/>
                <w:webHidden/>
              </w:rPr>
              <w:tab/>
            </w:r>
            <w:r w:rsidR="00886AD8">
              <w:rPr>
                <w:noProof/>
                <w:webHidden/>
              </w:rPr>
              <w:fldChar w:fldCharType="begin"/>
            </w:r>
            <w:r w:rsidR="00886AD8">
              <w:rPr>
                <w:noProof/>
                <w:webHidden/>
              </w:rPr>
              <w:instrText xml:space="preserve"> PAGEREF _Toc95319854 \h </w:instrText>
            </w:r>
            <w:r w:rsidR="00886AD8">
              <w:rPr>
                <w:noProof/>
                <w:webHidden/>
              </w:rPr>
            </w:r>
            <w:r w:rsidR="00886AD8">
              <w:rPr>
                <w:noProof/>
                <w:webHidden/>
              </w:rPr>
              <w:fldChar w:fldCharType="separate"/>
            </w:r>
            <w:r w:rsidR="00886AD8">
              <w:rPr>
                <w:noProof/>
                <w:webHidden/>
              </w:rPr>
              <w:t>82</w:t>
            </w:r>
            <w:r w:rsidR="00886AD8">
              <w:rPr>
                <w:noProof/>
                <w:webHidden/>
              </w:rPr>
              <w:fldChar w:fldCharType="end"/>
            </w:r>
          </w:hyperlink>
        </w:p>
        <w:p w14:paraId="6736F48C" w14:textId="1FD5827C" w:rsidR="00886AD8" w:rsidRDefault="004262DF">
          <w:pPr>
            <w:pStyle w:val="TOC3"/>
            <w:tabs>
              <w:tab w:val="right" w:leader="dot" w:pos="9016"/>
            </w:tabs>
            <w:rPr>
              <w:rFonts w:eastAsiaTheme="minorEastAsia"/>
              <w:noProof/>
              <w:lang w:eastAsia="en-GB"/>
            </w:rPr>
          </w:pPr>
          <w:hyperlink w:anchor="_Toc95319855" w:history="1">
            <w:r w:rsidR="00886AD8" w:rsidRPr="00777DF1">
              <w:rPr>
                <w:rStyle w:val="Hyperlink"/>
                <w:noProof/>
              </w:rPr>
              <w:t>Mammals</w:t>
            </w:r>
            <w:r w:rsidR="00886AD8">
              <w:rPr>
                <w:noProof/>
                <w:webHidden/>
              </w:rPr>
              <w:tab/>
            </w:r>
            <w:r w:rsidR="00886AD8">
              <w:rPr>
                <w:noProof/>
                <w:webHidden/>
              </w:rPr>
              <w:fldChar w:fldCharType="begin"/>
            </w:r>
            <w:r w:rsidR="00886AD8">
              <w:rPr>
                <w:noProof/>
                <w:webHidden/>
              </w:rPr>
              <w:instrText xml:space="preserve"> PAGEREF _Toc95319855 \h </w:instrText>
            </w:r>
            <w:r w:rsidR="00886AD8">
              <w:rPr>
                <w:noProof/>
                <w:webHidden/>
              </w:rPr>
            </w:r>
            <w:r w:rsidR="00886AD8">
              <w:rPr>
                <w:noProof/>
                <w:webHidden/>
              </w:rPr>
              <w:fldChar w:fldCharType="separate"/>
            </w:r>
            <w:r w:rsidR="00886AD8">
              <w:rPr>
                <w:noProof/>
                <w:webHidden/>
              </w:rPr>
              <w:t>82</w:t>
            </w:r>
            <w:r w:rsidR="00886AD8">
              <w:rPr>
                <w:noProof/>
                <w:webHidden/>
              </w:rPr>
              <w:fldChar w:fldCharType="end"/>
            </w:r>
          </w:hyperlink>
        </w:p>
        <w:p w14:paraId="42508DAE" w14:textId="7AC387C6" w:rsidR="00886AD8" w:rsidRDefault="004262DF">
          <w:pPr>
            <w:pStyle w:val="TOC2"/>
            <w:tabs>
              <w:tab w:val="left" w:pos="660"/>
              <w:tab w:val="right" w:leader="dot" w:pos="9016"/>
            </w:tabs>
            <w:rPr>
              <w:rFonts w:eastAsiaTheme="minorEastAsia"/>
              <w:noProof/>
              <w:lang w:eastAsia="en-GB"/>
            </w:rPr>
          </w:pPr>
          <w:hyperlink w:anchor="_Toc95319856" w:history="1">
            <w:r w:rsidR="00886AD8" w:rsidRPr="00777DF1">
              <w:rPr>
                <w:rStyle w:val="Hyperlink"/>
                <w:noProof/>
              </w:rPr>
              <w:t>3.</w:t>
            </w:r>
            <w:r w:rsidR="00886AD8">
              <w:rPr>
                <w:rFonts w:eastAsiaTheme="minorEastAsia"/>
                <w:noProof/>
                <w:lang w:eastAsia="en-GB"/>
              </w:rPr>
              <w:tab/>
            </w:r>
            <w:r w:rsidR="00886AD8" w:rsidRPr="00777DF1">
              <w:rPr>
                <w:rStyle w:val="Hyperlink"/>
                <w:noProof/>
              </w:rPr>
              <w:t>Kidney Vetch Locations</w:t>
            </w:r>
            <w:r w:rsidR="00886AD8">
              <w:rPr>
                <w:noProof/>
                <w:webHidden/>
              </w:rPr>
              <w:tab/>
            </w:r>
            <w:r w:rsidR="00886AD8">
              <w:rPr>
                <w:noProof/>
                <w:webHidden/>
              </w:rPr>
              <w:fldChar w:fldCharType="begin"/>
            </w:r>
            <w:r w:rsidR="00886AD8">
              <w:rPr>
                <w:noProof/>
                <w:webHidden/>
              </w:rPr>
              <w:instrText xml:space="preserve"> PAGEREF _Toc95319856 \h </w:instrText>
            </w:r>
            <w:r w:rsidR="00886AD8">
              <w:rPr>
                <w:noProof/>
                <w:webHidden/>
              </w:rPr>
            </w:r>
            <w:r w:rsidR="00886AD8">
              <w:rPr>
                <w:noProof/>
                <w:webHidden/>
              </w:rPr>
              <w:fldChar w:fldCharType="separate"/>
            </w:r>
            <w:r w:rsidR="00886AD8">
              <w:rPr>
                <w:noProof/>
                <w:webHidden/>
              </w:rPr>
              <w:t>83</w:t>
            </w:r>
            <w:r w:rsidR="00886AD8">
              <w:rPr>
                <w:noProof/>
                <w:webHidden/>
              </w:rPr>
              <w:fldChar w:fldCharType="end"/>
            </w:r>
          </w:hyperlink>
        </w:p>
        <w:p w14:paraId="1E7D5D35" w14:textId="2758187D" w:rsidR="00D41B83" w:rsidRPr="00D41B83" w:rsidRDefault="00FA46C2" w:rsidP="00D41B83">
          <w:r>
            <w:rPr>
              <w:b/>
              <w:bCs/>
              <w:noProof/>
            </w:rPr>
            <w:fldChar w:fldCharType="end"/>
          </w:r>
        </w:p>
      </w:sdtContent>
    </w:sdt>
    <w:p w14:paraId="2AAD955A" w14:textId="77777777" w:rsidR="00D41B83" w:rsidRDefault="00D41B83">
      <w:pPr>
        <w:rPr>
          <w:rFonts w:asciiTheme="majorHAnsi" w:eastAsiaTheme="majorEastAsia" w:hAnsiTheme="majorHAnsi" w:cstheme="majorBidi"/>
          <w:b/>
          <w:color w:val="2E74B5" w:themeColor="accent1" w:themeShade="BF"/>
          <w:sz w:val="32"/>
          <w:szCs w:val="32"/>
          <w:u w:val="single"/>
        </w:rPr>
      </w:pPr>
      <w:r>
        <w:rPr>
          <w:b/>
          <w:u w:val="single"/>
        </w:rPr>
        <w:br w:type="page"/>
      </w:r>
    </w:p>
    <w:p w14:paraId="396B9053" w14:textId="7B37E733" w:rsidR="00B05F7A" w:rsidRDefault="00B05F7A" w:rsidP="004415CA">
      <w:pPr>
        <w:pStyle w:val="Heading1"/>
        <w:spacing w:before="0" w:line="240" w:lineRule="auto"/>
        <w:rPr>
          <w:b/>
          <w:u w:val="single"/>
        </w:rPr>
      </w:pPr>
      <w:bookmarkStart w:id="0" w:name="_Toc95319804"/>
      <w:r w:rsidRPr="007E0731">
        <w:rPr>
          <w:b/>
          <w:u w:val="single"/>
        </w:rPr>
        <w:lastRenderedPageBreak/>
        <w:t>A</w:t>
      </w:r>
      <w:r w:rsidR="00E33925" w:rsidRPr="007E0731">
        <w:rPr>
          <w:b/>
          <w:u w:val="single"/>
        </w:rPr>
        <w:t>CKNOWLEDGEMENTS</w:t>
      </w:r>
      <w:bookmarkEnd w:id="0"/>
    </w:p>
    <w:p w14:paraId="6E8C8F3D" w14:textId="77777777" w:rsidR="007E0731" w:rsidRPr="007E0731" w:rsidRDefault="007E0731" w:rsidP="004415CA">
      <w:pPr>
        <w:spacing w:after="0" w:line="240" w:lineRule="auto"/>
      </w:pPr>
      <w:r w:rsidRPr="007E0731">
        <w:t xml:space="preserve">There have been </w:t>
      </w:r>
      <w:proofErr w:type="gramStart"/>
      <w:r w:rsidRPr="007E0731">
        <w:t>a number of</w:t>
      </w:r>
      <w:proofErr w:type="gramEnd"/>
      <w:r w:rsidRPr="007E0731">
        <w:t xml:space="preserve"> people who have been involved in the writing of this management plan. Thanks go to the following individuals:</w:t>
      </w:r>
    </w:p>
    <w:p w14:paraId="215FF978" w14:textId="77777777" w:rsidR="007E0731" w:rsidRPr="007E0731" w:rsidRDefault="007E0731" w:rsidP="004415CA">
      <w:pPr>
        <w:spacing w:after="0" w:line="240" w:lineRule="auto"/>
      </w:pPr>
      <w:r w:rsidRPr="007E0731">
        <w:t>Peter Howarth - Epsom &amp; Ewell Borough Council</w:t>
      </w:r>
    </w:p>
    <w:p w14:paraId="79F2300E" w14:textId="77777777" w:rsidR="007E0731" w:rsidRPr="007E0731" w:rsidRDefault="007E0731" w:rsidP="004415CA">
      <w:pPr>
        <w:spacing w:after="0" w:line="240" w:lineRule="auto"/>
      </w:pPr>
      <w:r w:rsidRPr="007E0731">
        <w:t>Stewart Cocker - Epsom &amp; Ewell Borough Council</w:t>
      </w:r>
    </w:p>
    <w:p w14:paraId="5B2A8384" w14:textId="77777777" w:rsidR="007E0731" w:rsidRPr="007E0731" w:rsidRDefault="007E0731" w:rsidP="004415CA">
      <w:pPr>
        <w:spacing w:after="0" w:line="240" w:lineRule="auto"/>
      </w:pPr>
      <w:r w:rsidRPr="007E0731">
        <w:t>Sam Whitehead - Epsom &amp; Ewell Borough Council</w:t>
      </w:r>
    </w:p>
    <w:p w14:paraId="090457AB" w14:textId="77777777" w:rsidR="007E0731" w:rsidRPr="007E0731" w:rsidRDefault="007E0731" w:rsidP="004415CA">
      <w:pPr>
        <w:spacing w:after="0" w:line="240" w:lineRule="auto"/>
      </w:pPr>
      <w:r w:rsidRPr="007E0731">
        <w:t>Ashlie Williams - Epsom &amp; Ewell Borough Council</w:t>
      </w:r>
    </w:p>
    <w:p w14:paraId="06A3E024" w14:textId="77777777" w:rsidR="007E0731" w:rsidRPr="007E0731" w:rsidRDefault="007E0731" w:rsidP="004415CA">
      <w:pPr>
        <w:spacing w:after="0" w:line="240" w:lineRule="auto"/>
      </w:pPr>
      <w:r w:rsidRPr="007E0731">
        <w:t>Peter Murray - Epsom &amp; Ewell Borough Council</w:t>
      </w:r>
    </w:p>
    <w:p w14:paraId="57DA6E36" w14:textId="77777777" w:rsidR="007E0731" w:rsidRPr="007E0731" w:rsidRDefault="007E0731" w:rsidP="004415CA">
      <w:pPr>
        <w:spacing w:after="0" w:line="240" w:lineRule="auto"/>
      </w:pPr>
      <w:r>
        <w:t>Craig Russell – Epsom Golf Club</w:t>
      </w:r>
    </w:p>
    <w:p w14:paraId="71C3031A" w14:textId="77777777" w:rsidR="007E0731" w:rsidRPr="007E0731" w:rsidRDefault="007E0731" w:rsidP="004415CA">
      <w:pPr>
        <w:spacing w:after="0" w:line="240" w:lineRule="auto"/>
      </w:pPr>
      <w:r w:rsidRPr="007E0731">
        <w:t>Conor Morrow – Lower Mole Partnership</w:t>
      </w:r>
    </w:p>
    <w:p w14:paraId="615AF574" w14:textId="77777777" w:rsidR="007E0731" w:rsidRPr="007E0731" w:rsidRDefault="007E0731" w:rsidP="004415CA">
      <w:pPr>
        <w:spacing w:after="0" w:line="240" w:lineRule="auto"/>
      </w:pPr>
      <w:r w:rsidRPr="007E0731">
        <w:t>Bill Downey – Butterfly Conservation</w:t>
      </w:r>
    </w:p>
    <w:p w14:paraId="5640A393" w14:textId="6047610E" w:rsidR="007E0731" w:rsidRDefault="007E0731" w:rsidP="004415CA">
      <w:pPr>
        <w:spacing w:after="0" w:line="240" w:lineRule="auto"/>
      </w:pPr>
    </w:p>
    <w:p w14:paraId="2D633B3E" w14:textId="44E8A1D9" w:rsidR="00D41B83" w:rsidRDefault="00D41B83" w:rsidP="004415CA">
      <w:pPr>
        <w:spacing w:after="0" w:line="240" w:lineRule="auto"/>
      </w:pPr>
    </w:p>
    <w:p w14:paraId="2B95D2E8" w14:textId="2DC8D64A" w:rsidR="00D41B83" w:rsidRDefault="00D41B83" w:rsidP="004415CA">
      <w:pPr>
        <w:spacing w:after="0" w:line="240" w:lineRule="auto"/>
      </w:pPr>
    </w:p>
    <w:p w14:paraId="0CD19DB7" w14:textId="609C3E3C" w:rsidR="00D41B83" w:rsidRDefault="00D41B83" w:rsidP="004415CA">
      <w:pPr>
        <w:spacing w:after="0" w:line="240" w:lineRule="auto"/>
      </w:pPr>
    </w:p>
    <w:p w14:paraId="650C6BF2" w14:textId="77777777" w:rsidR="00D41B83" w:rsidRPr="007E0731" w:rsidRDefault="00D41B83" w:rsidP="004415CA">
      <w:pPr>
        <w:spacing w:after="0" w:line="240" w:lineRule="auto"/>
      </w:pPr>
    </w:p>
    <w:p w14:paraId="5E938E35" w14:textId="77777777" w:rsidR="00C33277" w:rsidRDefault="00C33277">
      <w:pPr>
        <w:rPr>
          <w:b/>
        </w:rPr>
      </w:pPr>
      <w:r w:rsidRPr="00C33277">
        <w:rPr>
          <w:bCs/>
          <w:noProof/>
        </w:rPr>
        <w:drawing>
          <wp:inline distT="0" distB="0" distL="0" distR="0" wp14:anchorId="7B8D9CA9" wp14:editId="689D99DB">
            <wp:extent cx="2609215" cy="1957070"/>
            <wp:effectExtent l="0" t="0" r="635" b="5080"/>
            <wp:docPr id="37" name="Picture 37" descr="Small Blue butterfly on Kidney V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mall Blue butterfly on Kidney Ve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215" cy="1957070"/>
                    </a:xfrm>
                    <a:prstGeom prst="rect">
                      <a:avLst/>
                    </a:prstGeom>
                    <a:noFill/>
                  </pic:spPr>
                </pic:pic>
              </a:graphicData>
            </a:graphic>
          </wp:inline>
        </w:drawing>
      </w:r>
      <w:r w:rsidRPr="00C33277">
        <w:rPr>
          <w:bCs/>
        </w:rPr>
        <w:t xml:space="preserve">                               </w:t>
      </w:r>
      <w:r w:rsidRPr="00C33277">
        <w:rPr>
          <w:b/>
        </w:rPr>
        <w:t xml:space="preserve"> </w:t>
      </w:r>
      <w:r>
        <w:rPr>
          <w:noProof/>
        </w:rPr>
        <w:drawing>
          <wp:inline distT="0" distB="0" distL="0" distR="0" wp14:anchorId="41151531" wp14:editId="06DC603C">
            <wp:extent cx="2631118" cy="2019925"/>
            <wp:effectExtent l="953" t="0" r="0" b="0"/>
            <wp:docPr id="39" name="Picture 39" descr="Common Blue butterfly on Greater Knap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mmon Blue butterfly on Greater Knapwe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44044" cy="2029848"/>
                    </a:xfrm>
                    <a:prstGeom prst="rect">
                      <a:avLst/>
                    </a:prstGeom>
                    <a:noFill/>
                    <a:ln>
                      <a:noFill/>
                    </a:ln>
                  </pic:spPr>
                </pic:pic>
              </a:graphicData>
            </a:graphic>
          </wp:inline>
        </w:drawing>
      </w:r>
      <w:r w:rsidRPr="00C33277">
        <w:rPr>
          <w:b/>
        </w:rPr>
        <w:t xml:space="preserve"> </w:t>
      </w:r>
    </w:p>
    <w:p w14:paraId="797A4E44" w14:textId="05FFC143" w:rsidR="00C33277" w:rsidRDefault="00C33277">
      <w:pPr>
        <w:rPr>
          <w:rFonts w:asciiTheme="majorHAnsi" w:eastAsiaTheme="majorEastAsia" w:hAnsiTheme="majorHAnsi" w:cstheme="majorBidi"/>
          <w:b/>
          <w:color w:val="2E74B5" w:themeColor="accent1" w:themeShade="BF"/>
          <w:sz w:val="32"/>
          <w:szCs w:val="32"/>
          <w:u w:val="single"/>
        </w:rPr>
      </w:pPr>
      <w:r>
        <w:rPr>
          <w:b/>
        </w:rPr>
        <w:t xml:space="preserve">            Small Blue on Kidney Vetch                                                   Common Blue on Greater Knapweed</w:t>
      </w:r>
      <w:r>
        <w:rPr>
          <w:b/>
          <w:u w:val="single"/>
        </w:rPr>
        <w:br w:type="page"/>
      </w:r>
    </w:p>
    <w:p w14:paraId="08D0316C" w14:textId="6BAA25D5" w:rsidR="00E33925" w:rsidRDefault="00E33925" w:rsidP="004415CA">
      <w:pPr>
        <w:pStyle w:val="Heading1"/>
        <w:spacing w:before="0" w:line="240" w:lineRule="auto"/>
        <w:rPr>
          <w:b/>
          <w:u w:val="single"/>
        </w:rPr>
      </w:pPr>
      <w:bookmarkStart w:id="1" w:name="_Toc95319805"/>
      <w:r w:rsidRPr="007E0731">
        <w:rPr>
          <w:b/>
          <w:u w:val="single"/>
        </w:rPr>
        <w:lastRenderedPageBreak/>
        <w:t>EXECUTIVE SUMMARY</w:t>
      </w:r>
      <w:bookmarkEnd w:id="1"/>
    </w:p>
    <w:p w14:paraId="6BCA56D0" w14:textId="015457AF" w:rsidR="00B45145" w:rsidRDefault="00B45145" w:rsidP="004415CA">
      <w:pPr>
        <w:spacing w:after="0" w:line="240" w:lineRule="auto"/>
        <w:rPr>
          <w:szCs w:val="24"/>
        </w:rPr>
      </w:pPr>
      <w:r w:rsidRPr="00B45145">
        <w:t xml:space="preserve">Epsom Downs </w:t>
      </w:r>
      <w:r>
        <w:t>Golf C</w:t>
      </w:r>
      <w:r w:rsidR="000E76BC">
        <w:t>ourse</w:t>
      </w:r>
      <w:r>
        <w:t xml:space="preserve"> </w:t>
      </w:r>
      <w:r w:rsidRPr="00B45145">
        <w:t xml:space="preserve">is an extremely important site for wildlife and contributes hugely to the </w:t>
      </w:r>
      <w:proofErr w:type="gramStart"/>
      <w:r w:rsidR="00C33277">
        <w:t>B</w:t>
      </w:r>
      <w:r w:rsidRPr="00B45145">
        <w:t>iodiversity</w:t>
      </w:r>
      <w:proofErr w:type="gramEnd"/>
      <w:r w:rsidRPr="00B45145">
        <w:t xml:space="preserve"> value of Epsom and Ewell and beyond. It contains the nationally and internationally important habitat of chalk grassland and is home to rare plants and animals such as Round-headed Rampion, </w:t>
      </w:r>
      <w:proofErr w:type="spellStart"/>
      <w:r w:rsidRPr="00B45145">
        <w:t>Chalkhill</w:t>
      </w:r>
      <w:proofErr w:type="spellEnd"/>
      <w:r w:rsidRPr="00B45145">
        <w:t xml:space="preserve"> Eyebright, </w:t>
      </w:r>
      <w:r>
        <w:t xml:space="preserve">and the </w:t>
      </w:r>
      <w:r w:rsidRPr="00B45145">
        <w:t>Small Blue Butterfly to name a few. The management of the chalk grassland is vital to ensure this special habitat is not lost, as so much has already across the country through lack of management, scrub encroachment and habitat fragmentation.</w:t>
      </w:r>
      <w:r w:rsidRPr="00B45145">
        <w:rPr>
          <w:szCs w:val="24"/>
        </w:rPr>
        <w:t xml:space="preserve"> </w:t>
      </w:r>
      <w:r w:rsidR="00FA46C2" w:rsidRPr="00FA46C2">
        <w:rPr>
          <w:szCs w:val="24"/>
        </w:rPr>
        <w:t xml:space="preserve">Such fragments of plants and animal communities that were once common throughout the Downs are now extremely rare and threatened by a range of land use changes.  Its rarity gives this habitat a special value. The combination of plants and animals found here are effectively irreplaceable if damaged.  </w:t>
      </w:r>
    </w:p>
    <w:p w14:paraId="4CBCE742" w14:textId="77777777" w:rsidR="00FA46C2" w:rsidRPr="00B45145" w:rsidRDefault="00FA46C2" w:rsidP="004415CA">
      <w:pPr>
        <w:spacing w:after="0" w:line="240" w:lineRule="auto"/>
        <w:rPr>
          <w:szCs w:val="24"/>
        </w:rPr>
      </w:pPr>
    </w:p>
    <w:p w14:paraId="4C7168F1" w14:textId="10973FC0" w:rsidR="00B45145" w:rsidRDefault="00B45145" w:rsidP="004415CA">
      <w:pPr>
        <w:spacing w:after="0" w:line="240" w:lineRule="auto"/>
        <w:rPr>
          <w:szCs w:val="24"/>
        </w:rPr>
      </w:pPr>
      <w:r>
        <w:rPr>
          <w:szCs w:val="24"/>
        </w:rPr>
        <w:t>Over the last few</w:t>
      </w:r>
      <w:r w:rsidRPr="00B45145">
        <w:rPr>
          <w:szCs w:val="24"/>
        </w:rPr>
        <w:t xml:space="preserve"> y</w:t>
      </w:r>
      <w:r w:rsidR="00C33277">
        <w:rPr>
          <w:szCs w:val="24"/>
        </w:rPr>
        <w:t>ea</w:t>
      </w:r>
      <w:r w:rsidRPr="00B45145">
        <w:rPr>
          <w:szCs w:val="24"/>
        </w:rPr>
        <w:t xml:space="preserve">rs, work has continued to restore and maintain chalk grassland in the area </w:t>
      </w:r>
      <w:r>
        <w:rPr>
          <w:szCs w:val="24"/>
        </w:rPr>
        <w:t>around the 7</w:t>
      </w:r>
      <w:r w:rsidRPr="00B45145">
        <w:rPr>
          <w:szCs w:val="24"/>
          <w:vertAlign w:val="superscript"/>
        </w:rPr>
        <w:t>th</w:t>
      </w:r>
      <w:r>
        <w:rPr>
          <w:szCs w:val="24"/>
        </w:rPr>
        <w:t xml:space="preserve"> and 15</w:t>
      </w:r>
      <w:r w:rsidRPr="00B45145">
        <w:rPr>
          <w:szCs w:val="24"/>
          <w:vertAlign w:val="superscript"/>
        </w:rPr>
        <w:t>th</w:t>
      </w:r>
      <w:r>
        <w:rPr>
          <w:szCs w:val="24"/>
        </w:rPr>
        <w:t xml:space="preserve"> Tees, </w:t>
      </w:r>
      <w:r w:rsidRPr="00B45145">
        <w:rPr>
          <w:szCs w:val="24"/>
        </w:rPr>
        <w:t>scrapes have been created to encourage chalk grassland species and the fauna that relies on these plants</w:t>
      </w:r>
      <w:r>
        <w:rPr>
          <w:szCs w:val="24"/>
        </w:rPr>
        <w:t xml:space="preserve">, along with scrub management and planting of Juniper </w:t>
      </w:r>
      <w:r w:rsidR="00C33277">
        <w:rPr>
          <w:szCs w:val="24"/>
        </w:rPr>
        <w:t>t</w:t>
      </w:r>
      <w:r>
        <w:rPr>
          <w:szCs w:val="24"/>
        </w:rPr>
        <w:t>rees.</w:t>
      </w:r>
      <w:r w:rsidRPr="00B45145">
        <w:rPr>
          <w:szCs w:val="24"/>
        </w:rPr>
        <w:t xml:space="preserve"> </w:t>
      </w:r>
      <w:r>
        <w:rPr>
          <w:szCs w:val="24"/>
        </w:rPr>
        <w:t xml:space="preserve">Work has also been carried out </w:t>
      </w:r>
      <w:proofErr w:type="gramStart"/>
      <w:r>
        <w:rPr>
          <w:szCs w:val="24"/>
        </w:rPr>
        <w:t>in the area of</w:t>
      </w:r>
      <w:proofErr w:type="gramEnd"/>
      <w:r>
        <w:rPr>
          <w:szCs w:val="24"/>
        </w:rPr>
        <w:t xml:space="preserve"> the World War 2 bunker near the 17</w:t>
      </w:r>
      <w:r w:rsidRPr="00B45145">
        <w:rPr>
          <w:szCs w:val="24"/>
          <w:vertAlign w:val="superscript"/>
        </w:rPr>
        <w:t>th</w:t>
      </w:r>
      <w:r>
        <w:rPr>
          <w:szCs w:val="24"/>
        </w:rPr>
        <w:t xml:space="preserve"> and 18</w:t>
      </w:r>
      <w:r w:rsidRPr="00B45145">
        <w:rPr>
          <w:szCs w:val="24"/>
          <w:vertAlign w:val="superscript"/>
        </w:rPr>
        <w:t>th</w:t>
      </w:r>
      <w:r>
        <w:rPr>
          <w:szCs w:val="24"/>
        </w:rPr>
        <w:t xml:space="preserve"> Tees to remove scrub from the Chalk Grassland habitat. </w:t>
      </w:r>
    </w:p>
    <w:p w14:paraId="35D3B74C" w14:textId="77777777" w:rsidR="00B45145" w:rsidRDefault="00B45145" w:rsidP="004415CA">
      <w:pPr>
        <w:spacing w:after="0" w:line="240" w:lineRule="auto"/>
        <w:rPr>
          <w:szCs w:val="24"/>
        </w:rPr>
      </w:pPr>
    </w:p>
    <w:p w14:paraId="3C3700FD" w14:textId="04601D0C" w:rsidR="00321E1B" w:rsidRDefault="00B45145" w:rsidP="00321E1B">
      <w:pPr>
        <w:spacing w:after="0" w:line="240" w:lineRule="auto"/>
        <w:rPr>
          <w:szCs w:val="24"/>
        </w:rPr>
      </w:pPr>
      <w:r w:rsidRPr="00B45145">
        <w:rPr>
          <w:szCs w:val="24"/>
        </w:rPr>
        <w:t xml:space="preserve">However, there is so much potential to do more if resources could be found. There are areas of chalk grassland being lost to scrub and if </w:t>
      </w:r>
      <w:r>
        <w:rPr>
          <w:szCs w:val="24"/>
        </w:rPr>
        <w:t xml:space="preserve">not </w:t>
      </w:r>
      <w:r w:rsidRPr="00B45145">
        <w:rPr>
          <w:szCs w:val="24"/>
        </w:rPr>
        <w:t xml:space="preserve">dealt with, will be lost forever. </w:t>
      </w:r>
      <w:r w:rsidR="00321E1B">
        <w:rPr>
          <w:szCs w:val="24"/>
        </w:rPr>
        <w:t>Managing the chalk grassland</w:t>
      </w:r>
      <w:r w:rsidR="00321E1B" w:rsidRPr="00E82247">
        <w:rPr>
          <w:szCs w:val="24"/>
        </w:rPr>
        <w:t xml:space="preserve"> needs to move from being something the </w:t>
      </w:r>
      <w:r w:rsidR="00321E1B">
        <w:rPr>
          <w:szCs w:val="24"/>
        </w:rPr>
        <w:t xml:space="preserve">that is fitted </w:t>
      </w:r>
      <w:proofErr w:type="gramStart"/>
      <w:r w:rsidR="00321E1B">
        <w:rPr>
          <w:szCs w:val="24"/>
        </w:rPr>
        <w:t>in</w:t>
      </w:r>
      <w:proofErr w:type="gramEnd"/>
      <w:r w:rsidR="00321E1B">
        <w:rPr>
          <w:szCs w:val="24"/>
        </w:rPr>
        <w:t xml:space="preserve"> if possible</w:t>
      </w:r>
      <w:r w:rsidR="00321E1B" w:rsidRPr="00E82247">
        <w:rPr>
          <w:szCs w:val="24"/>
        </w:rPr>
        <w:t xml:space="preserve">, to becoming a priority job with time directly allocated for it. </w:t>
      </w:r>
      <w:r w:rsidR="00321E1B">
        <w:rPr>
          <w:szCs w:val="24"/>
        </w:rPr>
        <w:t>M</w:t>
      </w:r>
      <w:r w:rsidR="00321E1B" w:rsidRPr="00E82247">
        <w:rPr>
          <w:szCs w:val="24"/>
        </w:rPr>
        <w:t xml:space="preserve">anagement </w:t>
      </w:r>
      <w:r w:rsidR="00321E1B">
        <w:rPr>
          <w:szCs w:val="24"/>
        </w:rPr>
        <w:t>must</w:t>
      </w:r>
      <w:r w:rsidR="00321E1B" w:rsidRPr="00E82247">
        <w:rPr>
          <w:szCs w:val="24"/>
        </w:rPr>
        <w:t xml:space="preserve"> be more proactive</w:t>
      </w:r>
      <w:r w:rsidR="00321E1B">
        <w:rPr>
          <w:szCs w:val="24"/>
        </w:rPr>
        <w:t xml:space="preserve"> towards habitat management and the special Biodiversity found within. A key focus of this management plan is to try to find practical ways to ensure the successful management of chalk grassland across the whole site and ensure its conservation. </w:t>
      </w:r>
    </w:p>
    <w:p w14:paraId="2749FA33" w14:textId="252DB298" w:rsidR="00B45145" w:rsidRPr="00B45145" w:rsidRDefault="00B45145" w:rsidP="004415CA">
      <w:pPr>
        <w:spacing w:after="0" w:line="240" w:lineRule="auto"/>
      </w:pPr>
    </w:p>
    <w:p w14:paraId="4193684C" w14:textId="77777777" w:rsidR="00931AFF" w:rsidRDefault="00931AFF" w:rsidP="00931AFF">
      <w:pPr>
        <w:spacing w:after="0" w:line="240" w:lineRule="auto"/>
        <w:rPr>
          <w:szCs w:val="24"/>
        </w:rPr>
      </w:pPr>
      <w:r>
        <w:rPr>
          <w:szCs w:val="24"/>
        </w:rPr>
        <w:t>There are three main objectives which should be achieved within the 5 years of this management plan</w:t>
      </w:r>
    </w:p>
    <w:p w14:paraId="75D7CEED" w14:textId="27070004" w:rsidR="00931AFF" w:rsidRPr="00931AFF" w:rsidRDefault="00931AFF" w:rsidP="00931AFF">
      <w:pPr>
        <w:pStyle w:val="ListParagraph"/>
        <w:numPr>
          <w:ilvl w:val="0"/>
          <w:numId w:val="18"/>
        </w:numPr>
        <w:spacing w:after="0" w:line="240" w:lineRule="auto"/>
        <w:rPr>
          <w:szCs w:val="24"/>
        </w:rPr>
      </w:pPr>
      <w:r w:rsidRPr="00E82247">
        <w:rPr>
          <w:szCs w:val="24"/>
        </w:rPr>
        <w:t>Cut and collect arising</w:t>
      </w:r>
      <w:r>
        <w:rPr>
          <w:szCs w:val="24"/>
        </w:rPr>
        <w:t>s</w:t>
      </w:r>
      <w:r w:rsidRPr="00E82247">
        <w:rPr>
          <w:szCs w:val="24"/>
        </w:rPr>
        <w:t xml:space="preserve"> from grassland areas</w:t>
      </w:r>
      <w:r w:rsidR="00525594">
        <w:rPr>
          <w:szCs w:val="24"/>
        </w:rPr>
        <w:t xml:space="preserve"> outside of the Fairways.</w:t>
      </w:r>
    </w:p>
    <w:p w14:paraId="66FA99CC" w14:textId="4AB77D39" w:rsidR="00931AFF" w:rsidRPr="00E82247" w:rsidRDefault="00931AFF" w:rsidP="00931AFF">
      <w:pPr>
        <w:pStyle w:val="ListParagraph"/>
        <w:numPr>
          <w:ilvl w:val="0"/>
          <w:numId w:val="18"/>
        </w:numPr>
        <w:spacing w:after="0" w:line="240" w:lineRule="auto"/>
        <w:rPr>
          <w:szCs w:val="24"/>
        </w:rPr>
      </w:pPr>
      <w:r>
        <w:t>Clear and subsequently manage scrub in key Chalk Grassland areas.</w:t>
      </w:r>
    </w:p>
    <w:p w14:paraId="732A5E0B" w14:textId="65963594" w:rsidR="00931AFF" w:rsidRPr="00E82247" w:rsidRDefault="00931AFF" w:rsidP="00931AFF">
      <w:pPr>
        <w:pStyle w:val="ListParagraph"/>
        <w:numPr>
          <w:ilvl w:val="0"/>
          <w:numId w:val="18"/>
        </w:numPr>
        <w:spacing w:after="0" w:line="240" w:lineRule="auto"/>
        <w:rPr>
          <w:szCs w:val="24"/>
        </w:rPr>
      </w:pPr>
      <w:r w:rsidRPr="00E82247">
        <w:rPr>
          <w:szCs w:val="24"/>
        </w:rPr>
        <w:t xml:space="preserve">Actively try and </w:t>
      </w:r>
      <w:r>
        <w:rPr>
          <w:szCs w:val="24"/>
        </w:rPr>
        <w:t>set up a dedicated</w:t>
      </w:r>
      <w:r w:rsidRPr="001C1A15">
        <w:rPr>
          <w:szCs w:val="24"/>
        </w:rPr>
        <w:t xml:space="preserve"> </w:t>
      </w:r>
      <w:proofErr w:type="gramStart"/>
      <w:r>
        <w:rPr>
          <w:szCs w:val="24"/>
        </w:rPr>
        <w:t>site based</w:t>
      </w:r>
      <w:proofErr w:type="gramEnd"/>
      <w:r>
        <w:rPr>
          <w:szCs w:val="24"/>
        </w:rPr>
        <w:t xml:space="preserve"> v</w:t>
      </w:r>
      <w:r w:rsidRPr="001C1A15">
        <w:rPr>
          <w:szCs w:val="24"/>
        </w:rPr>
        <w:t xml:space="preserve">olunteer </w:t>
      </w:r>
      <w:r>
        <w:rPr>
          <w:szCs w:val="24"/>
        </w:rPr>
        <w:t>g</w:t>
      </w:r>
      <w:r w:rsidRPr="001C1A15">
        <w:rPr>
          <w:szCs w:val="24"/>
        </w:rPr>
        <w:t xml:space="preserve">roup </w:t>
      </w:r>
      <w:r w:rsidRPr="00E82247">
        <w:rPr>
          <w:szCs w:val="24"/>
        </w:rPr>
        <w:t xml:space="preserve">to compliment the volunteer work already happening on site. </w:t>
      </w:r>
    </w:p>
    <w:p w14:paraId="3B66C741" w14:textId="77777777" w:rsidR="00931AFF" w:rsidRPr="002B043B" w:rsidRDefault="00931AFF" w:rsidP="00931AFF">
      <w:pPr>
        <w:spacing w:after="0" w:line="240" w:lineRule="auto"/>
      </w:pPr>
    </w:p>
    <w:p w14:paraId="70F6DACF" w14:textId="77777777" w:rsidR="00931AFF" w:rsidRPr="002B043B" w:rsidRDefault="00931AFF" w:rsidP="00931AFF">
      <w:pPr>
        <w:spacing w:after="0" w:line="240" w:lineRule="auto"/>
      </w:pPr>
      <w:r>
        <w:rPr>
          <w:b/>
          <w:noProof/>
          <w:lang w:eastAsia="en-GB"/>
        </w:rPr>
        <w:drawing>
          <wp:inline distT="0" distB="0" distL="0" distR="0" wp14:anchorId="311E532F" wp14:editId="736A0BC3">
            <wp:extent cx="3006999" cy="1686270"/>
            <wp:effectExtent l="0" t="0" r="3175" b="9525"/>
            <wp:docPr id="40" name="Picture 40" descr="A picture of Jun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of Juniper&#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0825" cy="1694024"/>
                    </a:xfrm>
                    <a:prstGeom prst="rect">
                      <a:avLst/>
                    </a:prstGeom>
                    <a:noFill/>
                  </pic:spPr>
                </pic:pic>
              </a:graphicData>
            </a:graphic>
          </wp:inline>
        </w:drawing>
      </w:r>
      <w:r>
        <w:t xml:space="preserve">         </w:t>
      </w:r>
      <w:r w:rsidRPr="005E02B8">
        <w:rPr>
          <w:noProof/>
          <w:lang w:eastAsia="en-GB"/>
        </w:rPr>
        <w:drawing>
          <wp:inline distT="0" distB="0" distL="0" distR="0" wp14:anchorId="465221F0" wp14:editId="57ECD5D1">
            <wp:extent cx="2371725" cy="2371725"/>
            <wp:effectExtent l="0" t="0" r="9525" b="9525"/>
            <wp:docPr id="41" name="Picture 41" descr="A picture of Chalk Eyebr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of Chalk Eyebright&#10;&#10;Description automatically generated with medium confidence"/>
                    <pic:cNvPicPr/>
                  </pic:nvPicPr>
                  <pic:blipFill>
                    <a:blip r:embed="rId12"/>
                    <a:stretch>
                      <a:fillRect/>
                    </a:stretch>
                  </pic:blipFill>
                  <pic:spPr>
                    <a:xfrm>
                      <a:off x="0" y="0"/>
                      <a:ext cx="2371725" cy="2371725"/>
                    </a:xfrm>
                    <a:prstGeom prst="rect">
                      <a:avLst/>
                    </a:prstGeom>
                  </pic:spPr>
                </pic:pic>
              </a:graphicData>
            </a:graphic>
          </wp:inline>
        </w:drawing>
      </w:r>
    </w:p>
    <w:p w14:paraId="49351B01" w14:textId="77777777" w:rsidR="00931AFF" w:rsidRPr="005E02B8" w:rsidRDefault="00931AFF" w:rsidP="00931AFF">
      <w:pPr>
        <w:spacing w:after="0" w:line="240" w:lineRule="auto"/>
      </w:pPr>
      <w:r>
        <w:t xml:space="preserve">                 </w:t>
      </w:r>
      <w:r w:rsidRPr="005E02B8">
        <w:t xml:space="preserve">Juniper – </w:t>
      </w:r>
      <w:proofErr w:type="spellStart"/>
      <w:r w:rsidRPr="005E02B8">
        <w:rPr>
          <w:i/>
          <w:iCs/>
        </w:rPr>
        <w:t>Juniperis</w:t>
      </w:r>
      <w:proofErr w:type="spellEnd"/>
      <w:r w:rsidRPr="005E02B8">
        <w:rPr>
          <w:i/>
          <w:iCs/>
        </w:rPr>
        <w:t xml:space="preserve"> communis</w:t>
      </w:r>
      <w:r w:rsidRPr="005E02B8">
        <w:t xml:space="preserve">  </w:t>
      </w:r>
      <w:r>
        <w:t xml:space="preserve">                                 Chalk Eyebright - </w:t>
      </w:r>
      <w:r w:rsidRPr="005E02B8">
        <w:rPr>
          <w:i/>
          <w:iCs/>
        </w:rPr>
        <w:t xml:space="preserve">Euphrasia </w:t>
      </w:r>
      <w:proofErr w:type="spellStart"/>
      <w:r w:rsidRPr="005E02B8">
        <w:rPr>
          <w:i/>
          <w:iCs/>
        </w:rPr>
        <w:t>pseudokerneri</w:t>
      </w:r>
      <w:proofErr w:type="spellEnd"/>
    </w:p>
    <w:p w14:paraId="5C1042A7" w14:textId="6D2FEEA9" w:rsidR="00B05F7A" w:rsidRDefault="00B05F7A" w:rsidP="004415CA">
      <w:pPr>
        <w:pStyle w:val="Heading1"/>
        <w:spacing w:before="0" w:line="240" w:lineRule="auto"/>
        <w:rPr>
          <w:b/>
          <w:u w:val="single"/>
        </w:rPr>
      </w:pPr>
      <w:bookmarkStart w:id="2" w:name="_Toc95319806"/>
      <w:r w:rsidRPr="007E0731">
        <w:rPr>
          <w:b/>
          <w:u w:val="single"/>
        </w:rPr>
        <w:lastRenderedPageBreak/>
        <w:t>I</w:t>
      </w:r>
      <w:r w:rsidR="00E33925" w:rsidRPr="007E0731">
        <w:rPr>
          <w:b/>
          <w:u w:val="single"/>
        </w:rPr>
        <w:t>NTRODUCTION</w:t>
      </w:r>
      <w:bookmarkEnd w:id="2"/>
    </w:p>
    <w:p w14:paraId="21851912" w14:textId="5D23520A" w:rsidR="003E3DFF" w:rsidRDefault="007142F5" w:rsidP="004415CA">
      <w:pPr>
        <w:spacing w:after="0" w:line="240" w:lineRule="auto"/>
      </w:pPr>
      <w:r w:rsidRPr="007142F5">
        <w:t xml:space="preserve">The Countryside Team were asked to update the Epsom Downs </w:t>
      </w:r>
      <w:r>
        <w:t xml:space="preserve">Golf Course </w:t>
      </w:r>
      <w:r w:rsidR="00321E1B">
        <w:t xml:space="preserve">Five Year </w:t>
      </w:r>
      <w:r w:rsidRPr="007142F5">
        <w:t>Management Plan</w:t>
      </w:r>
      <w:r w:rsidR="00321E1B">
        <w:t>.</w:t>
      </w:r>
      <w:r w:rsidRPr="007142F5">
        <w:t xml:space="preserve"> The past management plans were </w:t>
      </w:r>
      <w:proofErr w:type="gramStart"/>
      <w:r w:rsidRPr="007142F5">
        <w:t>reviewed</w:t>
      </w:r>
      <w:proofErr w:type="gramEnd"/>
      <w:r w:rsidRPr="007142F5">
        <w:t xml:space="preserve"> </w:t>
      </w:r>
      <w:r>
        <w:t>and</w:t>
      </w:r>
      <w:r w:rsidRPr="007142F5">
        <w:t xml:space="preserve"> meetings and discussions were had with the </w:t>
      </w:r>
      <w:proofErr w:type="spellStart"/>
      <w:r w:rsidRPr="007142F5">
        <w:t>Downskeepers</w:t>
      </w:r>
      <w:proofErr w:type="spellEnd"/>
      <w:r w:rsidRPr="007142F5">
        <w:t xml:space="preserve"> and </w:t>
      </w:r>
      <w:r>
        <w:t xml:space="preserve">Golf Course </w:t>
      </w:r>
      <w:r w:rsidRPr="007142F5">
        <w:t>site managers</w:t>
      </w:r>
      <w:r w:rsidR="00321E1B">
        <w:t>,</w:t>
      </w:r>
      <w:r w:rsidRPr="007142F5">
        <w:t xml:space="preserve"> to come up with the prescriptions outlined within this management plan. The site was surveyed during the months of June and July 2020</w:t>
      </w:r>
      <w:r w:rsidR="00321E1B">
        <w:t xml:space="preserve"> and April 202</w:t>
      </w:r>
      <w:r w:rsidR="00931AFF">
        <w:t>1</w:t>
      </w:r>
      <w:r w:rsidR="00321E1B">
        <w:t xml:space="preserve">, </w:t>
      </w:r>
      <w:r w:rsidRPr="007142F5">
        <w:t xml:space="preserve">to assess the habitats’ </w:t>
      </w:r>
      <w:proofErr w:type="gramStart"/>
      <w:r w:rsidRPr="007142F5">
        <w:t>current status</w:t>
      </w:r>
      <w:proofErr w:type="gramEnd"/>
      <w:r w:rsidRPr="007142F5">
        <w:t xml:space="preserve"> and potential. This management plan focuses on the site’s habitat management and the enhancement of its biodiversity value</w:t>
      </w:r>
      <w:r w:rsidR="00321E1B">
        <w:t>,</w:t>
      </w:r>
      <w:r w:rsidRPr="007142F5">
        <w:t xml:space="preserve"> particularly its habitats of principal importance</w:t>
      </w:r>
      <w:r w:rsidR="00321E1B">
        <w:t xml:space="preserve">, </w:t>
      </w:r>
      <w:r w:rsidR="00321E1B" w:rsidRPr="00321E1B">
        <w:t>as outlined in the Natural Environment and Rural Communities Act</w:t>
      </w:r>
      <w:r w:rsidR="00321E1B">
        <w:t>.</w:t>
      </w:r>
    </w:p>
    <w:p w14:paraId="2F4B714B" w14:textId="77777777" w:rsidR="00321E1B" w:rsidRPr="00321E1B" w:rsidRDefault="00321E1B" w:rsidP="004415CA">
      <w:pPr>
        <w:spacing w:after="0" w:line="240" w:lineRule="auto"/>
      </w:pPr>
    </w:p>
    <w:p w14:paraId="27C788A8" w14:textId="4D326623" w:rsidR="00B05F7A" w:rsidRDefault="00E33925" w:rsidP="004415CA">
      <w:pPr>
        <w:pStyle w:val="Heading1"/>
        <w:spacing w:before="0" w:line="240" w:lineRule="auto"/>
        <w:rPr>
          <w:b/>
          <w:u w:val="single"/>
        </w:rPr>
      </w:pPr>
      <w:bookmarkStart w:id="3" w:name="_Toc95319807"/>
      <w:r w:rsidRPr="007E0731">
        <w:rPr>
          <w:b/>
          <w:u w:val="single"/>
        </w:rPr>
        <w:t>STAGE ONE – DESCRIPTION</w:t>
      </w:r>
      <w:bookmarkEnd w:id="3"/>
    </w:p>
    <w:p w14:paraId="2CD263EF" w14:textId="77777777" w:rsidR="007142F5" w:rsidRPr="007142F5" w:rsidRDefault="007142F5" w:rsidP="004415CA">
      <w:pPr>
        <w:spacing w:after="0" w:line="240" w:lineRule="auto"/>
      </w:pPr>
    </w:p>
    <w:p w14:paraId="1E508591" w14:textId="48F6C609" w:rsidR="00E33925" w:rsidRDefault="004E7B5A" w:rsidP="004415CA">
      <w:pPr>
        <w:pStyle w:val="Heading2"/>
        <w:numPr>
          <w:ilvl w:val="1"/>
          <w:numId w:val="0"/>
        </w:numPr>
        <w:spacing w:before="0" w:line="240" w:lineRule="auto"/>
        <w:rPr>
          <w:b/>
          <w:sz w:val="28"/>
          <w:szCs w:val="28"/>
        </w:rPr>
      </w:pPr>
      <w:bookmarkStart w:id="4" w:name="_Toc95319808"/>
      <w:r>
        <w:rPr>
          <w:b/>
          <w:sz w:val="28"/>
          <w:szCs w:val="28"/>
        </w:rPr>
        <w:t xml:space="preserve">1.1 </w:t>
      </w:r>
      <w:r w:rsidR="00E33925" w:rsidRPr="007E0731">
        <w:rPr>
          <w:b/>
          <w:sz w:val="28"/>
          <w:szCs w:val="28"/>
        </w:rPr>
        <w:t>Introduction</w:t>
      </w:r>
      <w:bookmarkEnd w:id="4"/>
    </w:p>
    <w:p w14:paraId="1220D8EE" w14:textId="74FB71AB" w:rsidR="002C6F63" w:rsidRDefault="002C6F63" w:rsidP="004415CA">
      <w:pPr>
        <w:spacing w:after="0" w:line="240" w:lineRule="auto"/>
      </w:pPr>
      <w:r w:rsidRPr="002C6F63">
        <w:t xml:space="preserve">The Northern area of Epsom Downs is home to Epsom Downs Golf Course. Although it covers a large part of Epsom Downs, there is still a significant area that is </w:t>
      </w:r>
      <w:r w:rsidR="00931AFF" w:rsidRPr="002C6F63">
        <w:t>publicly</w:t>
      </w:r>
      <w:r w:rsidRPr="002C6F63">
        <w:t xml:space="preserve"> accessible. People have access to wide-open vistas across the golf course with views to the north of the skyline of London and to the south the Countryside. Habitats include chalk grassland, scrub/</w:t>
      </w:r>
      <w:proofErr w:type="gramStart"/>
      <w:r w:rsidRPr="002C6F63">
        <w:t>grassland</w:t>
      </w:r>
      <w:proofErr w:type="gramEnd"/>
      <w:r w:rsidRPr="002C6F63">
        <w:t xml:space="preserve"> and woodland. These important habitats that surround the fairways are managed for wildlife and public access and make up an important part of the biodiversity resource for Epsom &amp; Ewell.</w:t>
      </w:r>
    </w:p>
    <w:p w14:paraId="5137AEE5" w14:textId="77777777" w:rsidR="0000612E" w:rsidRPr="002C6F63" w:rsidRDefault="0000612E" w:rsidP="004415CA">
      <w:pPr>
        <w:spacing w:after="0" w:line="240" w:lineRule="auto"/>
      </w:pPr>
    </w:p>
    <w:p w14:paraId="112EE05B" w14:textId="76B2D089" w:rsidR="00E33925" w:rsidRPr="0000612E" w:rsidRDefault="004E7B5A" w:rsidP="004415CA">
      <w:pPr>
        <w:pStyle w:val="Heading2"/>
        <w:numPr>
          <w:ilvl w:val="1"/>
          <w:numId w:val="0"/>
        </w:numPr>
        <w:spacing w:before="0" w:line="240" w:lineRule="auto"/>
        <w:rPr>
          <w:b/>
          <w:sz w:val="28"/>
          <w:szCs w:val="28"/>
        </w:rPr>
      </w:pPr>
      <w:bookmarkStart w:id="5" w:name="_Toc95319809"/>
      <w:r>
        <w:rPr>
          <w:b/>
          <w:sz w:val="28"/>
          <w:szCs w:val="28"/>
        </w:rPr>
        <w:t xml:space="preserve">1.2 </w:t>
      </w:r>
      <w:r w:rsidR="00E33925" w:rsidRPr="0000612E">
        <w:rPr>
          <w:b/>
          <w:sz w:val="28"/>
          <w:szCs w:val="28"/>
        </w:rPr>
        <w:t>Location</w:t>
      </w:r>
      <w:bookmarkEnd w:id="5"/>
    </w:p>
    <w:p w14:paraId="4E61B7E2" w14:textId="0306D7A1" w:rsidR="002C6F63" w:rsidRDefault="002C6F63" w:rsidP="004415CA">
      <w:pPr>
        <w:spacing w:after="0" w:line="240" w:lineRule="auto"/>
      </w:pPr>
      <w:r w:rsidRPr="002C6F63">
        <w:t xml:space="preserve">Epsom &amp; Walton Downs are situated on the dip slope of the North Downs just south of Epsom town on the southern boundary of the Borough of Epsom and Ewell in Surrey.  The grid reference for </w:t>
      </w:r>
      <w:r w:rsidR="000C269D">
        <w:t xml:space="preserve">the centre of the Golf Course is </w:t>
      </w:r>
      <w:r w:rsidR="000C269D" w:rsidRPr="000C269D">
        <w:t>TQ 222 589</w:t>
      </w:r>
      <w:r w:rsidR="000C269D">
        <w:t>.</w:t>
      </w:r>
      <w:r w:rsidR="000C269D" w:rsidRPr="000C269D">
        <w:t xml:space="preserve"> It is included in the OS Explorer 146 covering Dorking, Box </w:t>
      </w:r>
      <w:proofErr w:type="gramStart"/>
      <w:r w:rsidR="000C269D" w:rsidRPr="000C269D">
        <w:t>Hill</w:t>
      </w:r>
      <w:proofErr w:type="gramEnd"/>
      <w:r w:rsidR="000C269D" w:rsidRPr="000C269D">
        <w:t xml:space="preserve"> and Reigate.</w:t>
      </w:r>
      <w:r w:rsidR="00B86245" w:rsidRPr="00B86245">
        <w:t xml:space="preserve"> </w:t>
      </w:r>
      <w:r w:rsidR="0000612E" w:rsidRPr="0000612E">
        <w:t xml:space="preserve">There is one Right of Way that goes through the site from the </w:t>
      </w:r>
      <w:proofErr w:type="gramStart"/>
      <w:r w:rsidR="0000612E" w:rsidRPr="0000612E">
        <w:t>south east</w:t>
      </w:r>
      <w:proofErr w:type="gramEnd"/>
      <w:r w:rsidR="0000612E" w:rsidRPr="0000612E">
        <w:t xml:space="preserve"> corner of the site towards Burgh Heath Road. All public rights of way information can be seen via the Surrey County Council Interactive map</w:t>
      </w:r>
      <w:r w:rsidR="00931AFF">
        <w:t xml:space="preserve">. </w:t>
      </w:r>
      <w:r w:rsidR="0000612E" w:rsidRPr="0000612E">
        <w:t>There are several other informal paths that cross the site.</w:t>
      </w:r>
    </w:p>
    <w:p w14:paraId="2CA68E41" w14:textId="77777777" w:rsidR="0000612E" w:rsidRPr="002C6F63" w:rsidRDefault="0000612E" w:rsidP="004415CA">
      <w:pPr>
        <w:spacing w:after="0" w:line="240" w:lineRule="auto"/>
      </w:pPr>
    </w:p>
    <w:p w14:paraId="15D8351E" w14:textId="0CF381F0" w:rsidR="00E33925" w:rsidRDefault="004E7B5A" w:rsidP="004415CA">
      <w:pPr>
        <w:pStyle w:val="Heading2"/>
        <w:numPr>
          <w:ilvl w:val="1"/>
          <w:numId w:val="0"/>
        </w:numPr>
        <w:spacing w:before="0" w:line="240" w:lineRule="auto"/>
        <w:rPr>
          <w:b/>
          <w:sz w:val="28"/>
          <w:szCs w:val="28"/>
        </w:rPr>
      </w:pPr>
      <w:bookmarkStart w:id="6" w:name="_Toc95319810"/>
      <w:r>
        <w:rPr>
          <w:b/>
          <w:sz w:val="28"/>
          <w:szCs w:val="28"/>
        </w:rPr>
        <w:t xml:space="preserve">1.3 </w:t>
      </w:r>
      <w:r w:rsidR="00E33925" w:rsidRPr="007E0731">
        <w:rPr>
          <w:b/>
          <w:sz w:val="28"/>
          <w:szCs w:val="28"/>
        </w:rPr>
        <w:t>Land Tenure and Associated Statutory Requirements</w:t>
      </w:r>
      <w:bookmarkEnd w:id="6"/>
    </w:p>
    <w:p w14:paraId="227A7579" w14:textId="00E89C16" w:rsidR="000C269D" w:rsidRDefault="000C269D" w:rsidP="004415CA">
      <w:pPr>
        <w:spacing w:after="0" w:line="240" w:lineRule="auto"/>
      </w:pPr>
      <w:r w:rsidRPr="000C269D">
        <w:t>The Downs are private land owned by Epsom Downs Racecourse and managed by the Epsom and Walton Downs Conservators through an Act of Parliament.</w:t>
      </w:r>
      <w:r w:rsidR="006F74DC">
        <w:t xml:space="preserve"> Epsom Golf Club leases the land from the Racecourse.</w:t>
      </w:r>
    </w:p>
    <w:p w14:paraId="4B8C239D" w14:textId="5A3F250F" w:rsidR="00AF62F8" w:rsidRDefault="00AF62F8" w:rsidP="004415CA">
      <w:pPr>
        <w:spacing w:after="0" w:line="240" w:lineRule="auto"/>
      </w:pPr>
    </w:p>
    <w:p w14:paraId="10BDF315" w14:textId="77777777" w:rsidR="00321E1B" w:rsidRDefault="00321E1B" w:rsidP="00321E1B">
      <w:pPr>
        <w:spacing w:after="0" w:line="240" w:lineRule="auto"/>
      </w:pPr>
      <w:r w:rsidRPr="000E3A79">
        <w:t xml:space="preserve">The Natural Environment and Rural Communities (NERC) Act 2006 currently includes a duty on public authorities to have regard to the conservation of biodiversity. </w:t>
      </w:r>
      <w:r>
        <w:t>The new Environment Act has</w:t>
      </w:r>
      <w:r w:rsidRPr="000E3A79">
        <w:t xml:space="preserve"> amend</w:t>
      </w:r>
      <w:r>
        <w:t>ed</w:t>
      </w:r>
      <w:r w:rsidRPr="000E3A79">
        <w:t xml:space="preserve"> this duty so that there is an expectation on public authorities to look strategically at their policies and operations from time to time (at least every 5 years) and assess what action they can take ‘to further’ the conservation and enhancement of biodiversity. They must also have regard to the relevant Local Nature Recovery Strategies, Species Conservation Strategies and Protected Sites Strategies, as part of the consideration</w:t>
      </w:r>
      <w:r>
        <w:t>. The production and implementation of a management plan will be a key part of adhering to this duty.</w:t>
      </w:r>
    </w:p>
    <w:p w14:paraId="441FA52F" w14:textId="77777777" w:rsidR="0000612E" w:rsidRPr="0000612E" w:rsidRDefault="0000612E" w:rsidP="004415CA">
      <w:pPr>
        <w:spacing w:after="0" w:line="240" w:lineRule="auto"/>
      </w:pPr>
    </w:p>
    <w:p w14:paraId="537A9830" w14:textId="583D1C51" w:rsidR="00E33925" w:rsidRDefault="004E7B5A" w:rsidP="004415CA">
      <w:pPr>
        <w:pStyle w:val="Heading2"/>
        <w:numPr>
          <w:ilvl w:val="1"/>
          <w:numId w:val="0"/>
        </w:numPr>
        <w:spacing w:before="0" w:line="240" w:lineRule="auto"/>
        <w:rPr>
          <w:b/>
          <w:sz w:val="28"/>
          <w:szCs w:val="28"/>
        </w:rPr>
      </w:pPr>
      <w:bookmarkStart w:id="7" w:name="_Toc95319811"/>
      <w:r>
        <w:rPr>
          <w:b/>
          <w:sz w:val="28"/>
          <w:szCs w:val="28"/>
        </w:rPr>
        <w:t xml:space="preserve">1.4 </w:t>
      </w:r>
      <w:r w:rsidR="00E33925" w:rsidRPr="007E0731">
        <w:rPr>
          <w:b/>
          <w:sz w:val="28"/>
          <w:szCs w:val="28"/>
        </w:rPr>
        <w:t>Local Designations</w:t>
      </w:r>
      <w:bookmarkEnd w:id="7"/>
    </w:p>
    <w:p w14:paraId="273F8E2A" w14:textId="19A403B2" w:rsidR="00EC13BA" w:rsidRDefault="00EC13BA" w:rsidP="004415CA">
      <w:pPr>
        <w:spacing w:after="0" w:line="240" w:lineRule="auto"/>
      </w:pPr>
      <w:r w:rsidRPr="00EC13BA">
        <w:t>A borough wide review of Sites of Nature Conservation Importance (SNCI) was carried out in 2013. As a result of this review, the whole of the Epsom and Walton Downs was assessed as being SNCI quality. This was confirmed by the local sites partnership and adopted by Epsom and Ewell Borough Council. More detail can be found in the section below.</w:t>
      </w:r>
    </w:p>
    <w:p w14:paraId="7300F0A3" w14:textId="77777777" w:rsidR="00EC13BA" w:rsidRDefault="00EC13BA" w:rsidP="004415CA">
      <w:pPr>
        <w:spacing w:after="0" w:line="240" w:lineRule="auto"/>
      </w:pPr>
    </w:p>
    <w:p w14:paraId="5997E76E" w14:textId="70D3FA65" w:rsidR="0000612E" w:rsidRDefault="004D483D" w:rsidP="004415CA">
      <w:pPr>
        <w:spacing w:after="0" w:line="240" w:lineRule="auto"/>
      </w:pPr>
      <w:bookmarkStart w:id="8" w:name="_Hlk85183238"/>
      <w:r w:rsidRPr="004D483D">
        <w:t>It is also within the North Downs Natural Area (more information available from Natural England) and is within the greenbelt.</w:t>
      </w:r>
      <w:r>
        <w:t xml:space="preserve"> </w:t>
      </w:r>
      <w:r w:rsidR="00EC13BA">
        <w:t>The</w:t>
      </w:r>
      <w:r w:rsidR="0000612E">
        <w:t xml:space="preserve"> site is </w:t>
      </w:r>
      <w:r>
        <w:t xml:space="preserve">also </w:t>
      </w:r>
      <w:r w:rsidR="0000612E">
        <w:t xml:space="preserve">included in the Surrey Biodiversity Opportunity Area </w:t>
      </w:r>
      <w:r w:rsidR="0000612E">
        <w:lastRenderedPageBreak/>
        <w:t>(BOA) ND04: North Downs; Epsom Downs to Nonsuch Park. The aim of the Biodiversity Opportunity Areas (BOAs) is to establish a strategic framework for conserving and enhancing biodiversity at a landscape scale</w:t>
      </w:r>
      <w:r w:rsidR="00EC13BA">
        <w:t xml:space="preserve">. </w:t>
      </w:r>
      <w:r w:rsidR="0000612E">
        <w:t>BOAs identify the most important areas for wildlife conservation in Surrey and each include a variety of habitats, providing for an ‘ecosystem approach’ to nature conservation across and beyond the county. Therefore</w:t>
      </w:r>
      <w:r w:rsidR="00321E1B">
        <w:t>,</w:t>
      </w:r>
      <w:r w:rsidR="0000612E">
        <w:t xml:space="preserve"> the management work detailed in this report could be seen to provide a landscape link within the overall BOA network.</w:t>
      </w:r>
      <w:r w:rsidR="00EC13BA" w:rsidRPr="00EC13BA">
        <w:t xml:space="preserve"> Although not a statutory designation, BOAs are protected under Epsom and Ewell’s Local Plan and are material considerations in planning applications</w:t>
      </w:r>
      <w:r w:rsidR="00EC13BA">
        <w:t>.</w:t>
      </w:r>
    </w:p>
    <w:bookmarkEnd w:id="8"/>
    <w:p w14:paraId="0820E573" w14:textId="77777777" w:rsidR="00EC13BA" w:rsidRPr="0000612E" w:rsidRDefault="00EC13BA" w:rsidP="004415CA">
      <w:pPr>
        <w:spacing w:after="0" w:line="240" w:lineRule="auto"/>
      </w:pPr>
    </w:p>
    <w:p w14:paraId="212D4228" w14:textId="7FEC6AD0" w:rsidR="00E33925" w:rsidRDefault="004E7B5A" w:rsidP="004415CA">
      <w:pPr>
        <w:pStyle w:val="Heading2"/>
        <w:numPr>
          <w:ilvl w:val="1"/>
          <w:numId w:val="0"/>
        </w:numPr>
        <w:spacing w:before="0" w:line="240" w:lineRule="auto"/>
        <w:rPr>
          <w:b/>
          <w:sz w:val="28"/>
          <w:szCs w:val="28"/>
        </w:rPr>
      </w:pPr>
      <w:bookmarkStart w:id="9" w:name="_Toc95319812"/>
      <w:r>
        <w:rPr>
          <w:b/>
          <w:sz w:val="28"/>
          <w:szCs w:val="28"/>
        </w:rPr>
        <w:t xml:space="preserve">1.5 </w:t>
      </w:r>
      <w:r w:rsidR="00E33925" w:rsidRPr="007E0731">
        <w:rPr>
          <w:b/>
          <w:sz w:val="28"/>
          <w:szCs w:val="28"/>
        </w:rPr>
        <w:t>Reasons for SNCI Selection</w:t>
      </w:r>
      <w:bookmarkEnd w:id="9"/>
    </w:p>
    <w:p w14:paraId="6B4BFB54" w14:textId="566A4ECB" w:rsidR="008341FC" w:rsidRDefault="00B511FC" w:rsidP="004415CA">
      <w:pPr>
        <w:spacing w:after="0" w:line="240" w:lineRule="auto"/>
      </w:pPr>
      <w:r>
        <w:t>Epsom Downs Golf Course was designated a</w:t>
      </w:r>
      <w:r w:rsidR="004E7B5A">
        <w:t xml:space="preserve"> SNCI in 2013 due to the p</w:t>
      </w:r>
      <w:r w:rsidR="008341FC">
        <w:t xml:space="preserve">resence of species rich chalk grassland </w:t>
      </w:r>
      <w:r w:rsidR="004E7B5A">
        <w:t xml:space="preserve">designated as National Vegetation Community (NVC) category - </w:t>
      </w:r>
      <w:r w:rsidR="008341FC">
        <w:t>Bromus erectus grassland CG3.</w:t>
      </w:r>
    </w:p>
    <w:p w14:paraId="26D9234B" w14:textId="260D2D0D" w:rsidR="0000612E" w:rsidRDefault="004E7B5A" w:rsidP="004415CA">
      <w:pPr>
        <w:spacing w:after="0" w:line="240" w:lineRule="auto"/>
      </w:pPr>
      <w:r>
        <w:t xml:space="preserve">It was also designated a SNCI due to the presence of the </w:t>
      </w:r>
      <w:r w:rsidR="008341FC">
        <w:t>Small Blue</w:t>
      </w:r>
      <w:r>
        <w:t xml:space="preserve"> butterfly, </w:t>
      </w:r>
      <w:r w:rsidR="008341FC">
        <w:t>which is on list A of butterflies of importance in Surrey.</w:t>
      </w:r>
      <w:r w:rsidR="00321E1B">
        <w:t xml:space="preserve"> The full report can be found in Appendix 1.</w:t>
      </w:r>
    </w:p>
    <w:p w14:paraId="5C39D90B" w14:textId="77777777" w:rsidR="008341FC" w:rsidRPr="0000612E" w:rsidRDefault="008341FC" w:rsidP="004415CA">
      <w:pPr>
        <w:spacing w:after="0" w:line="240" w:lineRule="auto"/>
      </w:pPr>
    </w:p>
    <w:p w14:paraId="604FAE67" w14:textId="4C13170C" w:rsidR="00E33925" w:rsidRDefault="004E7B5A" w:rsidP="004415CA">
      <w:pPr>
        <w:pStyle w:val="Heading2"/>
        <w:numPr>
          <w:ilvl w:val="1"/>
          <w:numId w:val="0"/>
        </w:numPr>
        <w:spacing w:before="0" w:line="240" w:lineRule="auto"/>
        <w:rPr>
          <w:b/>
          <w:sz w:val="28"/>
          <w:szCs w:val="28"/>
        </w:rPr>
      </w:pPr>
      <w:bookmarkStart w:id="10" w:name="_Toc95319813"/>
      <w:r>
        <w:rPr>
          <w:b/>
          <w:sz w:val="28"/>
          <w:szCs w:val="28"/>
        </w:rPr>
        <w:t xml:space="preserve">1.6 </w:t>
      </w:r>
      <w:r w:rsidR="00E33925" w:rsidRPr="007E0731">
        <w:rPr>
          <w:b/>
          <w:sz w:val="28"/>
          <w:szCs w:val="28"/>
        </w:rPr>
        <w:t>Photographic Coverage</w:t>
      </w:r>
      <w:bookmarkEnd w:id="10"/>
    </w:p>
    <w:p w14:paraId="4545CBD5" w14:textId="77777777" w:rsidR="004E7B5A" w:rsidRDefault="004E7B5A" w:rsidP="004415CA">
      <w:pPr>
        <w:spacing w:after="0" w:line="240" w:lineRule="auto"/>
      </w:pPr>
      <w:r w:rsidRPr="00096F16">
        <w:t>Aerial photograph</w:t>
      </w:r>
      <w:r>
        <w:t xml:space="preserve">s taken in 2003, 2009, 2011, </w:t>
      </w:r>
      <w:r w:rsidRPr="00096F16">
        <w:t>2013</w:t>
      </w:r>
      <w:r>
        <w:t>,</w:t>
      </w:r>
      <w:r w:rsidRPr="00096F16">
        <w:t xml:space="preserve"> </w:t>
      </w:r>
      <w:r>
        <w:t xml:space="preserve">2016 and 2019 </w:t>
      </w:r>
      <w:r w:rsidRPr="00096F16">
        <w:t>are held by EEBC. More recent aerial photographs of the site are available online from Google Maps, Apple Maps and Bing Maps.</w:t>
      </w:r>
    </w:p>
    <w:p w14:paraId="6E804259" w14:textId="77777777" w:rsidR="0000612E" w:rsidRPr="0000612E" w:rsidRDefault="0000612E" w:rsidP="004415CA">
      <w:pPr>
        <w:spacing w:after="0" w:line="240" w:lineRule="auto"/>
      </w:pPr>
    </w:p>
    <w:p w14:paraId="6BE29642" w14:textId="4C281173" w:rsidR="00E33925" w:rsidRDefault="004E7B5A" w:rsidP="004415CA">
      <w:pPr>
        <w:pStyle w:val="Heading2"/>
        <w:numPr>
          <w:ilvl w:val="1"/>
          <w:numId w:val="0"/>
        </w:numPr>
        <w:spacing w:before="0" w:line="240" w:lineRule="auto"/>
        <w:rPr>
          <w:b/>
          <w:sz w:val="28"/>
          <w:szCs w:val="28"/>
        </w:rPr>
      </w:pPr>
      <w:bookmarkStart w:id="11" w:name="_Toc95319814"/>
      <w:r>
        <w:rPr>
          <w:b/>
          <w:sz w:val="28"/>
          <w:szCs w:val="28"/>
        </w:rPr>
        <w:t xml:space="preserve">1.7 </w:t>
      </w:r>
      <w:r w:rsidR="00E33925" w:rsidRPr="007E0731">
        <w:rPr>
          <w:b/>
          <w:sz w:val="28"/>
          <w:szCs w:val="28"/>
        </w:rPr>
        <w:t>Summary Description</w:t>
      </w:r>
      <w:bookmarkEnd w:id="11"/>
    </w:p>
    <w:p w14:paraId="0C9138C8" w14:textId="77777777" w:rsidR="0000612E" w:rsidRPr="0000612E" w:rsidRDefault="0000612E" w:rsidP="004415CA">
      <w:pPr>
        <w:spacing w:after="0" w:line="240" w:lineRule="auto"/>
      </w:pPr>
    </w:p>
    <w:p w14:paraId="6EAB50F1" w14:textId="7A23DC05" w:rsidR="00E33925" w:rsidRDefault="004E7B5A" w:rsidP="004415CA">
      <w:pPr>
        <w:pStyle w:val="Heading3"/>
        <w:numPr>
          <w:ilvl w:val="2"/>
          <w:numId w:val="0"/>
        </w:numPr>
        <w:spacing w:before="0" w:line="240" w:lineRule="auto"/>
        <w:rPr>
          <w:b/>
          <w:bCs/>
          <w:color w:val="4472C4" w:themeColor="accent5"/>
          <w:sz w:val="26"/>
          <w:szCs w:val="26"/>
        </w:rPr>
      </w:pPr>
      <w:bookmarkStart w:id="12" w:name="_Toc95319815"/>
      <w:r>
        <w:rPr>
          <w:b/>
          <w:bCs/>
          <w:color w:val="4472C4" w:themeColor="accent5"/>
          <w:sz w:val="26"/>
          <w:szCs w:val="26"/>
        </w:rPr>
        <w:t xml:space="preserve">1.7.1 </w:t>
      </w:r>
      <w:r w:rsidR="00E33925" w:rsidRPr="004E7B5A">
        <w:rPr>
          <w:b/>
          <w:bCs/>
          <w:color w:val="4472C4" w:themeColor="accent5"/>
          <w:sz w:val="26"/>
          <w:szCs w:val="26"/>
        </w:rPr>
        <w:t>Physical</w:t>
      </w:r>
      <w:bookmarkEnd w:id="12"/>
    </w:p>
    <w:p w14:paraId="68D89D90" w14:textId="677A3764" w:rsidR="004E7B5A" w:rsidRPr="004E7B5A" w:rsidRDefault="004E7B5A" w:rsidP="004415CA">
      <w:pPr>
        <w:pStyle w:val="Heading4"/>
        <w:spacing w:before="0" w:line="240" w:lineRule="auto"/>
        <w:rPr>
          <w:i w:val="0"/>
          <w:iCs w:val="0"/>
          <w:color w:val="4472C4" w:themeColor="accent5"/>
          <w:sz w:val="24"/>
          <w:szCs w:val="24"/>
        </w:rPr>
      </w:pPr>
      <w:r>
        <w:rPr>
          <w:i w:val="0"/>
          <w:iCs w:val="0"/>
          <w:color w:val="4472C4" w:themeColor="accent5"/>
          <w:sz w:val="24"/>
          <w:szCs w:val="24"/>
        </w:rPr>
        <w:t xml:space="preserve">1.7.1.1 </w:t>
      </w:r>
      <w:r w:rsidRPr="004E7B5A">
        <w:rPr>
          <w:i w:val="0"/>
          <w:iCs w:val="0"/>
          <w:color w:val="4472C4" w:themeColor="accent5"/>
          <w:sz w:val="24"/>
          <w:szCs w:val="24"/>
        </w:rPr>
        <w:t>Geology</w:t>
      </w:r>
    </w:p>
    <w:p w14:paraId="2A94483E" w14:textId="62EE3E69" w:rsidR="0000612E" w:rsidRDefault="0000612E" w:rsidP="004415CA">
      <w:pPr>
        <w:spacing w:after="0" w:line="240" w:lineRule="auto"/>
      </w:pPr>
      <w:r w:rsidRPr="0000612E">
        <w:t xml:space="preserve">The geological map relevant for this area is Sheet 286 Reigate printed in 1978. The entire area is Upper Chalk. The 1983 Soil Survey of England and Wales ‘Soils of England and Wales Sheet 6 – </w:t>
      </w:r>
      <w:proofErr w:type="gramStart"/>
      <w:r w:rsidRPr="0000612E">
        <w:t>South East</w:t>
      </w:r>
      <w:proofErr w:type="gramEnd"/>
      <w:r w:rsidRPr="0000612E">
        <w:t xml:space="preserve"> England soil map’ describes the resulting soil type as a brown </w:t>
      </w:r>
      <w:proofErr w:type="spellStart"/>
      <w:r w:rsidRPr="0000612E">
        <w:t>redzina</w:t>
      </w:r>
      <w:proofErr w:type="spellEnd"/>
      <w:r w:rsidRPr="0000612E">
        <w:t xml:space="preserve"> called Andover 1. This is a shallow well drained calcareous silty soil over chalk and found on slopes.</w:t>
      </w:r>
    </w:p>
    <w:p w14:paraId="68DD3FA6" w14:textId="56ABE493" w:rsidR="0000612E" w:rsidRDefault="0000612E" w:rsidP="004415CA">
      <w:pPr>
        <w:spacing w:after="0" w:line="240" w:lineRule="auto"/>
      </w:pPr>
    </w:p>
    <w:p w14:paraId="1B6CAECD" w14:textId="68B3A016" w:rsidR="004E7B5A" w:rsidRDefault="004E7B5A" w:rsidP="004415CA">
      <w:pPr>
        <w:pStyle w:val="Heading4"/>
        <w:spacing w:before="0" w:line="240" w:lineRule="auto"/>
        <w:rPr>
          <w:i w:val="0"/>
          <w:iCs w:val="0"/>
          <w:color w:val="4472C4" w:themeColor="accent5"/>
          <w:sz w:val="24"/>
          <w:szCs w:val="24"/>
        </w:rPr>
      </w:pPr>
      <w:r>
        <w:rPr>
          <w:i w:val="0"/>
          <w:iCs w:val="0"/>
          <w:color w:val="4472C4" w:themeColor="accent5"/>
          <w:sz w:val="24"/>
          <w:szCs w:val="24"/>
        </w:rPr>
        <w:t>1.7.1.2 Topography</w:t>
      </w:r>
    </w:p>
    <w:p w14:paraId="6BDB2F34" w14:textId="3F042182" w:rsidR="004E7B5A" w:rsidRPr="004E7B5A" w:rsidRDefault="004E7B5A" w:rsidP="004415CA">
      <w:pPr>
        <w:spacing w:after="0" w:line="240" w:lineRule="auto"/>
      </w:pPr>
      <w:r>
        <w:t>The Golf Course</w:t>
      </w:r>
      <w:r w:rsidR="007425D5">
        <w:t>’s lowest point is at the north of the site at about 100m and gradually slopes higher as you go south and east, with the highest point being about 150m.</w:t>
      </w:r>
    </w:p>
    <w:p w14:paraId="03980DF6" w14:textId="77777777" w:rsidR="004E7B5A" w:rsidRPr="0000612E" w:rsidRDefault="004E7B5A" w:rsidP="004415CA">
      <w:pPr>
        <w:spacing w:after="0" w:line="240" w:lineRule="auto"/>
      </w:pPr>
    </w:p>
    <w:p w14:paraId="0D5C97D1" w14:textId="5E01EF25" w:rsidR="007425D5" w:rsidRPr="00701FFF" w:rsidRDefault="00701FFF" w:rsidP="00701FFF">
      <w:pPr>
        <w:pStyle w:val="Heading3"/>
        <w:rPr>
          <w:b/>
          <w:bCs/>
          <w:color w:val="4472C4" w:themeColor="accent5"/>
          <w:sz w:val="26"/>
          <w:szCs w:val="26"/>
        </w:rPr>
      </w:pPr>
      <w:bookmarkStart w:id="13" w:name="_Toc84850090"/>
      <w:bookmarkStart w:id="14" w:name="_Toc95319816"/>
      <w:r w:rsidRPr="00701FFF">
        <w:rPr>
          <w:b/>
          <w:bCs/>
          <w:color w:val="4472C4" w:themeColor="accent5"/>
          <w:sz w:val="26"/>
          <w:szCs w:val="26"/>
        </w:rPr>
        <w:t xml:space="preserve">1.7.2 </w:t>
      </w:r>
      <w:r w:rsidR="007425D5" w:rsidRPr="00701FFF">
        <w:rPr>
          <w:b/>
          <w:bCs/>
          <w:color w:val="4472C4" w:themeColor="accent5"/>
          <w:sz w:val="26"/>
          <w:szCs w:val="26"/>
        </w:rPr>
        <w:t>Biological</w:t>
      </w:r>
      <w:bookmarkEnd w:id="13"/>
      <w:bookmarkEnd w:id="14"/>
    </w:p>
    <w:p w14:paraId="3438D1F1" w14:textId="77777777" w:rsidR="007425D5" w:rsidRPr="007425D5" w:rsidRDefault="007425D5" w:rsidP="004415CA">
      <w:pPr>
        <w:keepNext/>
        <w:keepLines/>
        <w:spacing w:after="0" w:line="240" w:lineRule="auto"/>
        <w:outlineLvl w:val="3"/>
        <w:rPr>
          <w:rFonts w:asciiTheme="majorHAnsi" w:eastAsiaTheme="majorEastAsia" w:hAnsiTheme="majorHAnsi" w:cstheme="majorBidi"/>
          <w:iCs/>
          <w:color w:val="4472C4" w:themeColor="accent5"/>
          <w:sz w:val="24"/>
          <w:szCs w:val="24"/>
        </w:rPr>
      </w:pPr>
      <w:r w:rsidRPr="007425D5">
        <w:rPr>
          <w:rFonts w:asciiTheme="majorHAnsi" w:eastAsiaTheme="majorEastAsia" w:hAnsiTheme="majorHAnsi" w:cstheme="majorBidi"/>
          <w:iCs/>
          <w:color w:val="4472C4" w:themeColor="accent5"/>
          <w:sz w:val="24"/>
          <w:szCs w:val="24"/>
        </w:rPr>
        <w:t>1.7.2.1 Priority Habitats</w:t>
      </w:r>
    </w:p>
    <w:p w14:paraId="02DADA0E" w14:textId="4102A967" w:rsidR="007425D5" w:rsidRPr="007425D5" w:rsidRDefault="007425D5" w:rsidP="004415CA">
      <w:pPr>
        <w:spacing w:after="0" w:line="240" w:lineRule="auto"/>
      </w:pPr>
      <w:r w:rsidRPr="007425D5">
        <w:t xml:space="preserve">The importance of the site is indicated by the fact the site includes Lowland Calcareous Grassland and Lowland Mixed Deciduous Woodland, which are Habitats of Principal Importance in England under the Natural Environment and Rural Communities Act. See Map 3. Full habitat classifications can be found at </w:t>
      </w:r>
      <w:hyperlink r:id="rId13" w:history="1">
        <w:r w:rsidRPr="007425D5">
          <w:rPr>
            <w:color w:val="0563C1" w:themeColor="hyperlink"/>
            <w:u w:val="single"/>
          </w:rPr>
          <w:t>https://jncc.gov.uk/our-work/uk-bap-priority-habitats/</w:t>
        </w:r>
      </w:hyperlink>
      <w:r w:rsidRPr="007425D5">
        <w:t xml:space="preserve"> </w:t>
      </w:r>
    </w:p>
    <w:p w14:paraId="580D203F" w14:textId="560ECF79" w:rsidR="0000612E" w:rsidRDefault="0000612E" w:rsidP="004415CA">
      <w:pPr>
        <w:spacing w:after="0" w:line="240" w:lineRule="auto"/>
        <w:rPr>
          <w:b/>
          <w:bCs/>
        </w:rPr>
      </w:pPr>
    </w:p>
    <w:p w14:paraId="60448E0D" w14:textId="77777777" w:rsidR="006D7583" w:rsidRPr="00046F90" w:rsidRDefault="006D7583" w:rsidP="004415CA">
      <w:pPr>
        <w:spacing w:after="0" w:line="240" w:lineRule="auto"/>
        <w:rPr>
          <w:i/>
          <w:u w:val="single"/>
        </w:rPr>
      </w:pPr>
      <w:r w:rsidRPr="00046F90">
        <w:rPr>
          <w:i/>
          <w:u w:val="single"/>
        </w:rPr>
        <w:t>Lowland Calcareous Grassland</w:t>
      </w:r>
    </w:p>
    <w:p w14:paraId="14B01100" w14:textId="55F81642" w:rsidR="006D7583" w:rsidRDefault="006D7583" w:rsidP="004415CA">
      <w:pPr>
        <w:spacing w:after="0" w:line="240" w:lineRule="auto"/>
        <w:rPr>
          <w:i/>
          <w:u w:val="single"/>
        </w:rPr>
      </w:pPr>
      <w:r>
        <w:t xml:space="preserve">There are extensive areas that remain as Chalk Grassland. Working from north to south they include the </w:t>
      </w:r>
      <w:proofErr w:type="gramStart"/>
      <w:r>
        <w:t>old World</w:t>
      </w:r>
      <w:proofErr w:type="gramEnd"/>
      <w:r>
        <w:t xml:space="preserve"> War II bunker and WW2 woodland/grass margin, </w:t>
      </w:r>
      <w:r w:rsidR="00887A08">
        <w:t>15</w:t>
      </w:r>
      <w:r w:rsidR="00887A08" w:rsidRPr="00887A08">
        <w:rPr>
          <w:vertAlign w:val="superscript"/>
        </w:rPr>
        <w:t>th</w:t>
      </w:r>
      <w:r w:rsidR="00887A08">
        <w:t xml:space="preserve"> Fairway Tee Rough, Burgh Heath Road Margin, 15</w:t>
      </w:r>
      <w:r w:rsidR="00887A08" w:rsidRPr="00887A08">
        <w:rPr>
          <w:vertAlign w:val="superscript"/>
        </w:rPr>
        <w:t>th</w:t>
      </w:r>
      <w:r w:rsidR="00887A08">
        <w:t xml:space="preserve"> Fairway Rough, 14</w:t>
      </w:r>
      <w:r w:rsidR="00887A08" w:rsidRPr="00887A08">
        <w:rPr>
          <w:vertAlign w:val="superscript"/>
        </w:rPr>
        <w:t>th</w:t>
      </w:r>
      <w:r w:rsidR="00887A08">
        <w:t xml:space="preserve"> Fairway Rough South, 6</w:t>
      </w:r>
      <w:r w:rsidR="00887A08" w:rsidRPr="00887A08">
        <w:rPr>
          <w:vertAlign w:val="superscript"/>
        </w:rPr>
        <w:t>th</w:t>
      </w:r>
      <w:r w:rsidR="00887A08">
        <w:t xml:space="preserve"> Fairway Rough 5</w:t>
      </w:r>
      <w:r w:rsidR="00887A08" w:rsidRPr="00887A08">
        <w:rPr>
          <w:vertAlign w:val="superscript"/>
        </w:rPr>
        <w:t>th</w:t>
      </w:r>
      <w:r w:rsidR="00887A08">
        <w:t xml:space="preserve"> Fairway Rough, </w:t>
      </w:r>
      <w:r w:rsidR="000F1AB6">
        <w:t>Downs Road Scrub margin, Downs Road Grassland, 5th Hole Rough, Grandstand Road North Margin a, Grandstand Road South Margin, Old London Road West, and 10</w:t>
      </w:r>
      <w:r w:rsidR="000F1AB6" w:rsidRPr="000F1AB6">
        <w:rPr>
          <w:vertAlign w:val="superscript"/>
        </w:rPr>
        <w:t>th</w:t>
      </w:r>
      <w:r w:rsidR="000F1AB6">
        <w:t xml:space="preserve"> Fairway Rough.</w:t>
      </w:r>
    </w:p>
    <w:p w14:paraId="3D37C18D" w14:textId="77777777" w:rsidR="006D7583" w:rsidRDefault="006D7583" w:rsidP="004415CA">
      <w:pPr>
        <w:spacing w:after="0" w:line="240" w:lineRule="auto"/>
        <w:rPr>
          <w:i/>
          <w:u w:val="single"/>
        </w:rPr>
      </w:pPr>
    </w:p>
    <w:p w14:paraId="3CD8CFE0" w14:textId="4188EEA3" w:rsidR="006D7583" w:rsidRPr="00732C65" w:rsidRDefault="006D7583" w:rsidP="004415CA">
      <w:pPr>
        <w:spacing w:after="0" w:line="240" w:lineRule="auto"/>
        <w:rPr>
          <w:i/>
          <w:u w:val="single"/>
        </w:rPr>
      </w:pPr>
      <w:r w:rsidRPr="00732C65">
        <w:rPr>
          <w:i/>
          <w:u w:val="single"/>
        </w:rPr>
        <w:t>Lowland mixed deciduous woodland</w:t>
      </w:r>
    </w:p>
    <w:p w14:paraId="113A2595" w14:textId="19A5DCFB" w:rsidR="006D7583" w:rsidRDefault="006D7583" w:rsidP="004415CA">
      <w:pPr>
        <w:spacing w:after="0" w:line="240" w:lineRule="auto"/>
      </w:pPr>
      <w:r>
        <w:t xml:space="preserve">There are </w:t>
      </w:r>
      <w:r w:rsidR="009B5FDD">
        <w:t>11 areas of</w:t>
      </w:r>
      <w:r>
        <w:t xml:space="preserve"> woodland</w:t>
      </w:r>
      <w:r w:rsidR="009B5FDD">
        <w:t xml:space="preserve"> within the Golf Course. </w:t>
      </w:r>
      <w:r>
        <w:t xml:space="preserve">The main canopy species are Oak and </w:t>
      </w:r>
      <w:proofErr w:type="gramStart"/>
      <w:r>
        <w:t>Ash</w:t>
      </w:r>
      <w:proofErr w:type="gramEnd"/>
      <w:r>
        <w:t xml:space="preserve"> and all generally contain a mix including Field Maple, Sycamore, Hazel, Beech, Birch, Cherry, </w:t>
      </w:r>
      <w:r>
        <w:lastRenderedPageBreak/>
        <w:t>Hawthorn</w:t>
      </w:r>
      <w:r w:rsidR="009B5FDD">
        <w:t>,</w:t>
      </w:r>
      <w:r>
        <w:t xml:space="preserve"> Blackthorn, </w:t>
      </w:r>
      <w:r w:rsidR="009B5FDD">
        <w:t xml:space="preserve">Dogwood, </w:t>
      </w:r>
      <w:r>
        <w:t>Buckthorn</w:t>
      </w:r>
      <w:r w:rsidR="00525594">
        <w:t>, Privet, Yew</w:t>
      </w:r>
      <w:r>
        <w:t xml:space="preserve"> and Holly with field layers of varying species diversity, often including large areas of Bramble and Ivy.</w:t>
      </w:r>
    </w:p>
    <w:p w14:paraId="4CA7DDBD" w14:textId="309AB07F" w:rsidR="006D7583" w:rsidRDefault="006D7583" w:rsidP="004415CA">
      <w:pPr>
        <w:spacing w:after="0" w:line="240" w:lineRule="auto"/>
      </w:pPr>
    </w:p>
    <w:p w14:paraId="5F37EDFD" w14:textId="77777777" w:rsidR="00506E03" w:rsidRPr="00046F90" w:rsidRDefault="00506E03" w:rsidP="004415CA">
      <w:pPr>
        <w:pStyle w:val="Heading4"/>
        <w:spacing w:before="0" w:line="240" w:lineRule="auto"/>
        <w:rPr>
          <w:i w:val="0"/>
          <w:sz w:val="24"/>
          <w:szCs w:val="24"/>
        </w:rPr>
      </w:pPr>
      <w:r w:rsidRPr="00046F90">
        <w:rPr>
          <w:i w:val="0"/>
          <w:sz w:val="24"/>
          <w:szCs w:val="24"/>
        </w:rPr>
        <w:t>1.7.2.2 Other important habitats</w:t>
      </w:r>
    </w:p>
    <w:p w14:paraId="7FB1F9D1" w14:textId="77777777" w:rsidR="00506E03" w:rsidRPr="00CB7F5F" w:rsidRDefault="00506E03" w:rsidP="004415CA">
      <w:pPr>
        <w:spacing w:after="0" w:line="240" w:lineRule="auto"/>
        <w:rPr>
          <w:i/>
          <w:u w:val="single"/>
        </w:rPr>
      </w:pPr>
      <w:r w:rsidRPr="00CB7F5F">
        <w:rPr>
          <w:i/>
          <w:u w:val="single"/>
        </w:rPr>
        <w:t>Veteran/mature trees</w:t>
      </w:r>
    </w:p>
    <w:p w14:paraId="69C9D13E" w14:textId="73D747DF" w:rsidR="00506E03" w:rsidRDefault="00506E03" w:rsidP="004415CA">
      <w:pPr>
        <w:spacing w:after="0" w:line="240" w:lineRule="auto"/>
      </w:pPr>
      <w:r>
        <w:t>It should be a priority to map veteran or near veteran trees across the site and ensure they have specific management plans to maintain and increase their longevity.</w:t>
      </w:r>
    </w:p>
    <w:p w14:paraId="2D9D4600" w14:textId="77777777" w:rsidR="006B538F" w:rsidRDefault="006B538F" w:rsidP="004415CA">
      <w:pPr>
        <w:spacing w:after="0" w:line="240" w:lineRule="auto"/>
        <w:rPr>
          <w:i/>
          <w:u w:val="single"/>
        </w:rPr>
      </w:pPr>
    </w:p>
    <w:p w14:paraId="3B0BD9C4" w14:textId="64ABCB25" w:rsidR="00506E03" w:rsidRPr="00CB7F5F" w:rsidRDefault="00506E03" w:rsidP="004415CA">
      <w:pPr>
        <w:spacing w:after="0" w:line="240" w:lineRule="auto"/>
        <w:rPr>
          <w:i/>
          <w:u w:val="single"/>
        </w:rPr>
      </w:pPr>
      <w:r w:rsidRPr="00CB7F5F">
        <w:rPr>
          <w:i/>
          <w:u w:val="single"/>
        </w:rPr>
        <w:t>Grassland</w:t>
      </w:r>
    </w:p>
    <w:p w14:paraId="50AE068C" w14:textId="29D05AB0" w:rsidR="00506E03" w:rsidRDefault="00506E03" w:rsidP="004415CA">
      <w:pPr>
        <w:spacing w:after="0" w:line="240" w:lineRule="auto"/>
      </w:pPr>
      <w:r>
        <w:t xml:space="preserve">The majority of the Golf Course is made up of grassland, much of which is publicly accessible </w:t>
      </w:r>
      <w:proofErr w:type="gramStart"/>
      <w:r>
        <w:t>and also</w:t>
      </w:r>
      <w:proofErr w:type="gramEnd"/>
      <w:r>
        <w:t xml:space="preserve"> contains hack rides for horses. The Fairways are clearly managed for golf and are not particularly interesting from a biodiversity point of view, but the rough areas, given that the geology is chalk, all have potential to be chalk grassland, if managed in the right way.</w:t>
      </w:r>
    </w:p>
    <w:p w14:paraId="3F3E1A9A" w14:textId="77777777" w:rsidR="00506E03" w:rsidRPr="003D664B" w:rsidRDefault="00506E03" w:rsidP="004415CA">
      <w:pPr>
        <w:spacing w:after="0" w:line="240" w:lineRule="auto"/>
      </w:pPr>
    </w:p>
    <w:p w14:paraId="4C8F5572" w14:textId="77777777" w:rsidR="00506E03" w:rsidRPr="00CB7F5F" w:rsidRDefault="00506E03" w:rsidP="004415CA">
      <w:pPr>
        <w:spacing w:after="0" w:line="240" w:lineRule="auto"/>
        <w:rPr>
          <w:i/>
          <w:u w:val="single"/>
        </w:rPr>
      </w:pPr>
      <w:r w:rsidRPr="00CB7F5F">
        <w:rPr>
          <w:i/>
          <w:u w:val="single"/>
        </w:rPr>
        <w:t>Scrub</w:t>
      </w:r>
    </w:p>
    <w:p w14:paraId="31CDC58A" w14:textId="2B7F03E5" w:rsidR="00506E03" w:rsidRPr="003D664B" w:rsidRDefault="00506E03" w:rsidP="004415CA">
      <w:pPr>
        <w:spacing w:after="0" w:line="240" w:lineRule="auto"/>
      </w:pPr>
      <w:r>
        <w:t xml:space="preserve">Scrub is a very important habitat for birds, small mammals, </w:t>
      </w:r>
      <w:proofErr w:type="gramStart"/>
      <w:r>
        <w:t>reptiles</w:t>
      </w:r>
      <w:proofErr w:type="gramEnd"/>
      <w:r>
        <w:t xml:space="preserve"> and invertebrates and is found </w:t>
      </w:r>
      <w:r w:rsidR="00CD5F70">
        <w:t xml:space="preserve">along the edge of </w:t>
      </w:r>
      <w:proofErr w:type="spellStart"/>
      <w:r w:rsidR="00CD5F70">
        <w:t>Longdown</w:t>
      </w:r>
      <w:proofErr w:type="spellEnd"/>
      <w:r w:rsidR="00CD5F70">
        <w:t xml:space="preserve"> Lane South, between Downs Road and Burgh Heath Road, and a large area in the centre of the course near Grandstand Road. It is also present in the scrub/grassland mosaic near the 16</w:t>
      </w:r>
      <w:r w:rsidR="00CD5F70" w:rsidRPr="00CD5F70">
        <w:rPr>
          <w:vertAlign w:val="superscript"/>
        </w:rPr>
        <w:t>th</w:t>
      </w:r>
      <w:r w:rsidR="00CD5F70">
        <w:t xml:space="preserve"> Fairway, around the small blue scrapes and Buckles Gap Roundabout. </w:t>
      </w:r>
      <w:r>
        <w:t>It is made up of hawthorn</w:t>
      </w:r>
      <w:r w:rsidR="00CD5F70">
        <w:t xml:space="preserve"> in the main and some</w:t>
      </w:r>
      <w:r>
        <w:t xml:space="preserve"> blackthorn and buckthor</w:t>
      </w:r>
      <w:r w:rsidR="00CD5F70">
        <w:t>n</w:t>
      </w:r>
      <w:r>
        <w:t xml:space="preserve">. </w:t>
      </w:r>
    </w:p>
    <w:p w14:paraId="3971D653" w14:textId="40B1026B" w:rsidR="00506E03" w:rsidRDefault="00506E03" w:rsidP="004415CA">
      <w:pPr>
        <w:spacing w:after="0" w:line="240" w:lineRule="auto"/>
      </w:pPr>
    </w:p>
    <w:p w14:paraId="7D5470AA" w14:textId="77777777" w:rsidR="00CD5F70" w:rsidRPr="00FF4C42" w:rsidRDefault="00CD5F70" w:rsidP="004415CA">
      <w:pPr>
        <w:pStyle w:val="Heading4"/>
        <w:spacing w:before="0" w:line="240" w:lineRule="auto"/>
        <w:rPr>
          <w:i w:val="0"/>
          <w:color w:val="4472C4" w:themeColor="accent5"/>
          <w:sz w:val="24"/>
          <w:szCs w:val="24"/>
        </w:rPr>
      </w:pPr>
      <w:r>
        <w:rPr>
          <w:i w:val="0"/>
          <w:color w:val="4472C4" w:themeColor="accent5"/>
          <w:sz w:val="24"/>
          <w:szCs w:val="24"/>
        </w:rPr>
        <w:t>1.7</w:t>
      </w:r>
      <w:r w:rsidRPr="00FF4C42">
        <w:rPr>
          <w:i w:val="0"/>
          <w:color w:val="4472C4" w:themeColor="accent5"/>
          <w:sz w:val="24"/>
          <w:szCs w:val="24"/>
        </w:rPr>
        <w:t xml:space="preserve">.2.2 </w:t>
      </w:r>
      <w:r>
        <w:rPr>
          <w:i w:val="0"/>
          <w:color w:val="4472C4" w:themeColor="accent5"/>
          <w:sz w:val="24"/>
          <w:szCs w:val="24"/>
        </w:rPr>
        <w:t>Species groups</w:t>
      </w:r>
    </w:p>
    <w:p w14:paraId="0A947B8C" w14:textId="64731577" w:rsidR="00CD5F70" w:rsidRPr="006D7583" w:rsidRDefault="00CD5F70" w:rsidP="004415CA">
      <w:pPr>
        <w:spacing w:after="0" w:line="240" w:lineRule="auto"/>
      </w:pPr>
      <w:r w:rsidRPr="00E80D63">
        <w:t>These important habitats within</w:t>
      </w:r>
      <w:r>
        <w:t xml:space="preserve"> Epsom and Walton Downs</w:t>
      </w:r>
      <w:r w:rsidRPr="00E80D63">
        <w:t xml:space="preserve"> support a wide variety of plant and animal species, including </w:t>
      </w:r>
      <w:r>
        <w:t xml:space="preserve">a wide range of plants including some rare chalk grassland species, </w:t>
      </w:r>
      <w:r w:rsidRPr="00890909">
        <w:t xml:space="preserve">fungi, lichens, bryophytes, birds, mammals, a wide range of invertebrates, </w:t>
      </w:r>
      <w:r w:rsidR="006B538F">
        <w:t xml:space="preserve">and </w:t>
      </w:r>
      <w:r w:rsidRPr="00890909">
        <w:t>reptiles</w:t>
      </w:r>
      <w:r w:rsidR="006B538F">
        <w:t>,</w:t>
      </w:r>
      <w:r w:rsidRPr="00890909">
        <w:t xml:space="preserve"> </w:t>
      </w:r>
      <w:r w:rsidRPr="00E80D63">
        <w:t xml:space="preserve">including </w:t>
      </w:r>
      <w:r w:rsidR="00E73F03">
        <w:t>5</w:t>
      </w:r>
      <w:r w:rsidRPr="00E80D63">
        <w:t xml:space="preserve"> priority species as identified in the N</w:t>
      </w:r>
      <w:r>
        <w:t xml:space="preserve">atural </w:t>
      </w:r>
      <w:r w:rsidRPr="00E80D63">
        <w:t>E</w:t>
      </w:r>
      <w:r>
        <w:t xml:space="preserve">nvironment and </w:t>
      </w:r>
      <w:r w:rsidRPr="00E80D63">
        <w:t>R</w:t>
      </w:r>
      <w:r>
        <w:t xml:space="preserve">ural </w:t>
      </w:r>
      <w:r w:rsidRPr="00E80D63">
        <w:t>C</w:t>
      </w:r>
      <w:r>
        <w:t>ommunities (NERC)</w:t>
      </w:r>
      <w:r w:rsidRPr="00E80D63">
        <w:t xml:space="preserve"> Act. </w:t>
      </w:r>
      <w:r w:rsidR="006F74DC">
        <w:t>(The number is very likely to be much higher than this due to a lack of surveying for butterflies and birds.)</w:t>
      </w:r>
    </w:p>
    <w:p w14:paraId="73821ADF" w14:textId="77777777" w:rsidR="0000612E" w:rsidRPr="0000612E" w:rsidRDefault="0000612E" w:rsidP="004415CA">
      <w:pPr>
        <w:spacing w:after="0" w:line="240" w:lineRule="auto"/>
      </w:pPr>
    </w:p>
    <w:p w14:paraId="5669C2E5" w14:textId="0CF091F4" w:rsidR="00CD5F70" w:rsidRPr="00AF385A" w:rsidRDefault="00CD5F70" w:rsidP="004415CA">
      <w:pPr>
        <w:pStyle w:val="Heading3"/>
        <w:spacing w:before="0" w:line="240" w:lineRule="auto"/>
        <w:rPr>
          <w:b/>
          <w:color w:val="4472C4" w:themeColor="accent5"/>
          <w:sz w:val="26"/>
          <w:szCs w:val="26"/>
        </w:rPr>
      </w:pPr>
      <w:bookmarkStart w:id="15" w:name="_Toc84850091"/>
      <w:bookmarkStart w:id="16" w:name="_Toc95319817"/>
      <w:r w:rsidRPr="00AF385A">
        <w:rPr>
          <w:b/>
          <w:color w:val="4472C4" w:themeColor="accent5"/>
          <w:sz w:val="26"/>
          <w:szCs w:val="26"/>
        </w:rPr>
        <w:t>1.</w:t>
      </w:r>
      <w:r>
        <w:rPr>
          <w:b/>
          <w:color w:val="4472C4" w:themeColor="accent5"/>
          <w:sz w:val="26"/>
          <w:szCs w:val="26"/>
        </w:rPr>
        <w:t>7</w:t>
      </w:r>
      <w:r w:rsidRPr="00AF385A">
        <w:rPr>
          <w:b/>
          <w:color w:val="4472C4" w:themeColor="accent5"/>
          <w:sz w:val="26"/>
          <w:szCs w:val="26"/>
        </w:rPr>
        <w:t>.3 Cultural</w:t>
      </w:r>
      <w:bookmarkEnd w:id="15"/>
      <w:bookmarkEnd w:id="16"/>
    </w:p>
    <w:p w14:paraId="3266AC86" w14:textId="41F62B5D" w:rsidR="00CD5F70" w:rsidRDefault="00CD5F70" w:rsidP="004415CA">
      <w:pPr>
        <w:spacing w:after="0" w:line="240" w:lineRule="auto"/>
        <w:rPr>
          <w:color w:val="4472C4" w:themeColor="accent5"/>
          <w:sz w:val="24"/>
          <w:szCs w:val="24"/>
        </w:rPr>
      </w:pPr>
      <w:r>
        <w:rPr>
          <w:i/>
          <w:color w:val="4472C4" w:themeColor="accent5"/>
          <w:sz w:val="24"/>
          <w:szCs w:val="24"/>
        </w:rPr>
        <w:t>1.7</w:t>
      </w:r>
      <w:r w:rsidRPr="00FF4C42">
        <w:rPr>
          <w:color w:val="4472C4" w:themeColor="accent5"/>
          <w:sz w:val="24"/>
          <w:szCs w:val="24"/>
        </w:rPr>
        <w:t xml:space="preserve">.3.1 </w:t>
      </w:r>
      <w:r>
        <w:rPr>
          <w:color w:val="4472C4" w:themeColor="accent5"/>
          <w:sz w:val="24"/>
          <w:szCs w:val="24"/>
        </w:rPr>
        <w:t xml:space="preserve">History and </w:t>
      </w:r>
      <w:r w:rsidRPr="00FF4C42">
        <w:rPr>
          <w:color w:val="4472C4" w:themeColor="accent5"/>
          <w:sz w:val="24"/>
          <w:szCs w:val="24"/>
        </w:rPr>
        <w:t>Archaeology</w:t>
      </w:r>
    </w:p>
    <w:p w14:paraId="50347C35" w14:textId="1664B532" w:rsidR="003E3DFF" w:rsidRDefault="00FF1777" w:rsidP="004415CA">
      <w:pPr>
        <w:spacing w:after="0" w:line="240" w:lineRule="auto"/>
      </w:pPr>
      <w:r>
        <w:t>The following is taken from the Epsom Golf Club website:</w:t>
      </w:r>
    </w:p>
    <w:p w14:paraId="6636EFAD" w14:textId="59D1468B" w:rsidR="00FF1777" w:rsidRDefault="00FF1777" w:rsidP="004415CA">
      <w:pPr>
        <w:spacing w:after="0" w:line="240" w:lineRule="auto"/>
      </w:pPr>
      <w:r>
        <w:t>‘It is known that well before the formation of the Club, Dr Laidlaw Purves of the Royal Wimbledon Golf Club and Mr Richardson of Sutton ‘knocked a ball about’ upon the Downs. A Mr T.W. Lang lived close by and made the most of the rough and ready natural greens between the racing grandstand and the rifle butts playing with other ‘</w:t>
      </w:r>
      <w:proofErr w:type="spellStart"/>
      <w:r>
        <w:t>Wimbledonians</w:t>
      </w:r>
      <w:proofErr w:type="spellEnd"/>
      <w:r>
        <w:t>’. The number of other local notaries joining them rapidly grew.</w:t>
      </w:r>
    </w:p>
    <w:p w14:paraId="6000A7DD" w14:textId="4C8C3AD5" w:rsidR="00FF1777" w:rsidRDefault="00FF1777" w:rsidP="004415CA">
      <w:pPr>
        <w:spacing w:after="0" w:line="240" w:lineRule="auto"/>
      </w:pPr>
      <w:r>
        <w:t>Further north another course was mapped out by the masters of Epsom College, which adjoins the Club, and began its life as the Royal Medical Benevolent College in 1851.</w:t>
      </w:r>
    </w:p>
    <w:p w14:paraId="5CAF2D3F" w14:textId="77777777" w:rsidR="0006456D" w:rsidRDefault="00FF1777" w:rsidP="004415CA">
      <w:pPr>
        <w:spacing w:after="0" w:line="240" w:lineRule="auto"/>
      </w:pPr>
      <w:r>
        <w:t xml:space="preserve">Towards the end of 1888, encouraged by Mr Mackey, residents started to take up the game paying a small subscription to pay for the rolling and sweeping of the first proper greens. A preliminary meeting was held at Bromley Hurst in Church Road, the home of Mr G.F. Burgess on 25 January 1889, which happens to be Burn’s Night, and perhaps nods to the influence of the founding Scottish members. It was resolved that a club be formed with an annual subscription of 10 shillings and 6 pence. </w:t>
      </w:r>
    </w:p>
    <w:p w14:paraId="5456BD1D" w14:textId="1EA1E62B" w:rsidR="0006456D" w:rsidRDefault="00FF1777" w:rsidP="004415CA">
      <w:pPr>
        <w:spacing w:after="0" w:line="240" w:lineRule="auto"/>
      </w:pPr>
      <w:r>
        <w:t>The Lord of the Manor, Mr J.S. Strange granted permission and Mr Alexander Patrick of Wimbledon was employed to lay out a course roughly combining the Master’s course and the one which had become known as ‘Lang’s’ course.</w:t>
      </w:r>
      <w:r w:rsidR="0006456D">
        <w:t>’</w:t>
      </w:r>
    </w:p>
    <w:p w14:paraId="5FC608C7" w14:textId="77777777" w:rsidR="00FF1777" w:rsidRDefault="00FF1777" w:rsidP="004415CA">
      <w:pPr>
        <w:spacing w:after="0" w:line="240" w:lineRule="auto"/>
      </w:pPr>
    </w:p>
    <w:p w14:paraId="014AE6D7" w14:textId="77777777" w:rsidR="00CD5F70" w:rsidRPr="002C6409" w:rsidRDefault="00CD5F70" w:rsidP="004415CA">
      <w:pPr>
        <w:pStyle w:val="Heading4"/>
        <w:spacing w:before="0" w:line="240" w:lineRule="auto"/>
        <w:rPr>
          <w:rFonts w:asciiTheme="minorHAnsi" w:hAnsiTheme="minorHAnsi" w:cstheme="minorHAnsi"/>
          <w:i w:val="0"/>
          <w:color w:val="4472C4" w:themeColor="accent5"/>
          <w:sz w:val="24"/>
          <w:szCs w:val="24"/>
        </w:rPr>
      </w:pPr>
      <w:r w:rsidRPr="002C6409">
        <w:rPr>
          <w:rFonts w:asciiTheme="minorHAnsi" w:hAnsiTheme="minorHAnsi" w:cstheme="minorHAnsi"/>
          <w:i w:val="0"/>
          <w:color w:val="4472C4" w:themeColor="accent5"/>
          <w:sz w:val="24"/>
          <w:szCs w:val="24"/>
        </w:rPr>
        <w:t>1.7.3.2 Public Access and Recreation</w:t>
      </w:r>
    </w:p>
    <w:p w14:paraId="6F915F54" w14:textId="1DB66D9B" w:rsidR="003E3DFF" w:rsidRDefault="001574AE" w:rsidP="004415CA">
      <w:pPr>
        <w:spacing w:after="0" w:line="240" w:lineRule="auto"/>
      </w:pPr>
      <w:r w:rsidRPr="00B55835">
        <w:t xml:space="preserve">There are </w:t>
      </w:r>
      <w:r w:rsidR="006B538F" w:rsidRPr="00B55835">
        <w:t>several</w:t>
      </w:r>
      <w:r w:rsidRPr="00B55835">
        <w:t xml:space="preserve"> on-site car parks present.  </w:t>
      </w:r>
      <w:r>
        <w:t xml:space="preserve">There are </w:t>
      </w:r>
      <w:r w:rsidRPr="00B55835">
        <w:t xml:space="preserve">two at </w:t>
      </w:r>
      <w:proofErr w:type="spellStart"/>
      <w:r w:rsidRPr="00B55835">
        <w:t>Tattenham</w:t>
      </w:r>
      <w:proofErr w:type="spellEnd"/>
      <w:r w:rsidRPr="00B55835">
        <w:t xml:space="preserve"> Corner</w:t>
      </w:r>
      <w:r w:rsidR="00701FFF">
        <w:t xml:space="preserve"> and five along Grandstand Road, the largest one</w:t>
      </w:r>
      <w:r w:rsidR="00C30234">
        <w:t xml:space="preserve"> having a view point in to London.</w:t>
      </w:r>
      <w:r>
        <w:t xml:space="preserve"> </w:t>
      </w:r>
      <w:r w:rsidRPr="00B55835">
        <w:t>The nearest railway station</w:t>
      </w:r>
      <w:r w:rsidR="006B538F">
        <w:t>s</w:t>
      </w:r>
      <w:r w:rsidRPr="00B55835">
        <w:t xml:space="preserve"> </w:t>
      </w:r>
      <w:r w:rsidR="006B538F">
        <w:t>are</w:t>
      </w:r>
      <w:r w:rsidRPr="00B55835">
        <w:t xml:space="preserve"> </w:t>
      </w:r>
      <w:r>
        <w:lastRenderedPageBreak/>
        <w:t xml:space="preserve">Epsom Downs Station and </w:t>
      </w:r>
      <w:proofErr w:type="spellStart"/>
      <w:r w:rsidRPr="00B55835">
        <w:t>Tattenham</w:t>
      </w:r>
      <w:proofErr w:type="spellEnd"/>
      <w:r w:rsidRPr="00B55835">
        <w:t xml:space="preserve"> Corner Station. The</w:t>
      </w:r>
      <w:r w:rsidR="00234F97">
        <w:t>re are no</w:t>
      </w:r>
      <w:r w:rsidRPr="00B55835">
        <w:t xml:space="preserve"> Rights of Way</w:t>
      </w:r>
      <w:r w:rsidR="00234F97">
        <w:t xml:space="preserve"> across the golf course, however there are hack rides and footpaths, which go around the perimeter of the three golf course areas and one which runs diagonally through the centre from where Old London Road and </w:t>
      </w:r>
      <w:proofErr w:type="spellStart"/>
      <w:r w:rsidR="00234F97">
        <w:t>Tattenham</w:t>
      </w:r>
      <w:proofErr w:type="spellEnd"/>
      <w:r w:rsidR="00234F97">
        <w:t xml:space="preserve"> Corner Road meet</w:t>
      </w:r>
      <w:r w:rsidR="006B538F">
        <w:t>,</w:t>
      </w:r>
      <w:r w:rsidR="00234F97">
        <w:t xml:space="preserve"> to Burgh Heath Road and tee 15. </w:t>
      </w:r>
      <w:r w:rsidR="0006456D">
        <w:t>(</w:t>
      </w:r>
      <w:r w:rsidR="006B538F">
        <w:t>S</w:t>
      </w:r>
      <w:r w:rsidR="0006456D">
        <w:t xml:space="preserve">ee map 2). </w:t>
      </w:r>
    </w:p>
    <w:p w14:paraId="532D407F" w14:textId="6D696098" w:rsidR="00234F97" w:rsidRDefault="00234F97" w:rsidP="004415CA">
      <w:pPr>
        <w:spacing w:after="0" w:line="240" w:lineRule="auto"/>
      </w:pPr>
      <w:r>
        <w:t>Obviously</w:t>
      </w:r>
      <w:r w:rsidR="006B538F">
        <w:t>,</w:t>
      </w:r>
      <w:r>
        <w:t xml:space="preserve"> the main recreation activity is playing golf but walking and horse riding is allowed on the designated paths. These paths offer spectacular views across to London and offer an opportunity to see a great diversity of chalk grassland plants. </w:t>
      </w:r>
    </w:p>
    <w:p w14:paraId="20714428" w14:textId="4654D897" w:rsidR="00C30234" w:rsidRDefault="00C30234" w:rsidP="004415CA">
      <w:pPr>
        <w:spacing w:after="0" w:line="240" w:lineRule="auto"/>
        <w:rPr>
          <w:rFonts w:asciiTheme="majorHAnsi" w:eastAsiaTheme="majorEastAsia" w:hAnsiTheme="majorHAnsi" w:cstheme="majorBidi"/>
          <w:b/>
          <w:color w:val="2E74B5" w:themeColor="accent1" w:themeShade="BF"/>
          <w:sz w:val="32"/>
          <w:szCs w:val="32"/>
          <w:u w:val="single"/>
        </w:rPr>
      </w:pPr>
      <w:r>
        <w:rPr>
          <w:rFonts w:asciiTheme="majorHAnsi" w:eastAsiaTheme="majorEastAsia" w:hAnsiTheme="majorHAnsi" w:cstheme="majorBidi"/>
          <w:b/>
          <w:color w:val="2E74B5" w:themeColor="accent1" w:themeShade="BF"/>
          <w:sz w:val="32"/>
          <w:szCs w:val="32"/>
          <w:u w:val="single"/>
        </w:rPr>
        <w:t xml:space="preserve">       </w:t>
      </w:r>
    </w:p>
    <w:p w14:paraId="0F4B9F87" w14:textId="20172AEB" w:rsidR="00C30234" w:rsidRDefault="00C30234" w:rsidP="00C30234">
      <w:r>
        <w:t xml:space="preserve">           </w:t>
      </w:r>
    </w:p>
    <w:p w14:paraId="163157C3" w14:textId="34508002" w:rsidR="00C30234" w:rsidRDefault="00C30234" w:rsidP="004415CA">
      <w:pPr>
        <w:spacing w:after="0" w:line="240" w:lineRule="auto"/>
        <w:rPr>
          <w:rFonts w:asciiTheme="majorHAnsi" w:eastAsiaTheme="majorEastAsia" w:hAnsiTheme="majorHAnsi" w:cstheme="majorBidi"/>
          <w:b/>
          <w:color w:val="2E74B5" w:themeColor="accent1" w:themeShade="BF"/>
          <w:sz w:val="32"/>
          <w:szCs w:val="32"/>
          <w:u w:val="single"/>
        </w:rPr>
      </w:pPr>
      <w:r>
        <w:rPr>
          <w:rFonts w:asciiTheme="majorHAnsi" w:eastAsiaTheme="majorEastAsia" w:hAnsiTheme="majorHAnsi" w:cstheme="majorBidi"/>
          <w:b/>
          <w:color w:val="2E74B5" w:themeColor="accent1" w:themeShade="BF"/>
          <w:sz w:val="32"/>
          <w:szCs w:val="32"/>
          <w:u w:val="single"/>
        </w:rPr>
        <w:t xml:space="preserve"> </w:t>
      </w:r>
      <w:r>
        <w:rPr>
          <w:noProof/>
        </w:rPr>
        <w:drawing>
          <wp:inline distT="0" distB="0" distL="0" distR="0" wp14:anchorId="65AD970B" wp14:editId="6307E8A2">
            <wp:extent cx="5248275" cy="3936497"/>
            <wp:effectExtent l="0" t="0" r="0" b="6985"/>
            <wp:docPr id="44" name="Picture 44" descr="View across the Golf Course to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View across the Golf Course to Lond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4694" cy="3948812"/>
                    </a:xfrm>
                    <a:prstGeom prst="rect">
                      <a:avLst/>
                    </a:prstGeom>
                    <a:noFill/>
                    <a:ln>
                      <a:noFill/>
                    </a:ln>
                  </pic:spPr>
                </pic:pic>
              </a:graphicData>
            </a:graphic>
          </wp:inline>
        </w:drawing>
      </w:r>
    </w:p>
    <w:p w14:paraId="1339B7F7" w14:textId="77777777" w:rsidR="00C30234" w:rsidRDefault="00C30234" w:rsidP="00C30234">
      <w:r>
        <w:t xml:space="preserve">                                                 </w:t>
      </w:r>
    </w:p>
    <w:p w14:paraId="7BDBEC8E" w14:textId="50036FA1" w:rsidR="00C30234" w:rsidRPr="00C30234" w:rsidRDefault="00C30234" w:rsidP="00C30234">
      <w:r>
        <w:t xml:space="preserve">                                             View across the Golf Course to London</w:t>
      </w:r>
    </w:p>
    <w:p w14:paraId="5E757A69" w14:textId="77777777" w:rsidR="00C30234" w:rsidRDefault="00C30234">
      <w:pPr>
        <w:rPr>
          <w:rFonts w:asciiTheme="majorHAnsi" w:eastAsiaTheme="majorEastAsia" w:hAnsiTheme="majorHAnsi" w:cstheme="majorBidi"/>
          <w:b/>
          <w:color w:val="2E74B5" w:themeColor="accent1" w:themeShade="BF"/>
          <w:sz w:val="32"/>
          <w:szCs w:val="32"/>
          <w:u w:val="single"/>
        </w:rPr>
      </w:pPr>
      <w:r>
        <w:rPr>
          <w:b/>
          <w:u w:val="single"/>
        </w:rPr>
        <w:br w:type="page"/>
      </w:r>
    </w:p>
    <w:p w14:paraId="6FDD519F" w14:textId="459ACB49" w:rsidR="00E33925" w:rsidRPr="007E0731" w:rsidRDefault="00E33925" w:rsidP="004415CA">
      <w:pPr>
        <w:pStyle w:val="Heading1"/>
        <w:spacing w:before="0" w:line="240" w:lineRule="auto"/>
        <w:rPr>
          <w:b/>
          <w:u w:val="single"/>
        </w:rPr>
      </w:pPr>
      <w:bookmarkStart w:id="17" w:name="_Toc95319818"/>
      <w:r w:rsidRPr="007E0731">
        <w:rPr>
          <w:b/>
          <w:u w:val="single"/>
        </w:rPr>
        <w:lastRenderedPageBreak/>
        <w:t>STAGE TWO – EVALUATION AND OBJECTIVES</w:t>
      </w:r>
      <w:bookmarkEnd w:id="17"/>
    </w:p>
    <w:p w14:paraId="1891337B" w14:textId="4F25F9F1" w:rsidR="00E33925" w:rsidRDefault="00E33925" w:rsidP="004415CA">
      <w:pPr>
        <w:pStyle w:val="Heading2"/>
        <w:spacing w:before="0" w:line="240" w:lineRule="auto"/>
        <w:rPr>
          <w:b/>
          <w:sz w:val="28"/>
          <w:szCs w:val="28"/>
        </w:rPr>
      </w:pPr>
      <w:bookmarkStart w:id="18" w:name="_Toc95319819"/>
      <w:r w:rsidRPr="007E0731">
        <w:rPr>
          <w:b/>
          <w:sz w:val="28"/>
          <w:szCs w:val="28"/>
        </w:rPr>
        <w:t>2.1 Criteria for Evaluation</w:t>
      </w:r>
      <w:bookmarkEnd w:id="18"/>
    </w:p>
    <w:p w14:paraId="7EF268F1" w14:textId="3FE84C11" w:rsidR="002558ED" w:rsidRPr="00B5150E" w:rsidRDefault="002558ED" w:rsidP="004415CA">
      <w:pPr>
        <w:spacing w:after="0" w:line="240" w:lineRule="auto"/>
        <w:rPr>
          <w:b/>
          <w:bCs/>
          <w:u w:val="single"/>
        </w:rPr>
      </w:pPr>
      <w:r w:rsidRPr="00B5150E">
        <w:rPr>
          <w:b/>
          <w:bCs/>
          <w:u w:val="single"/>
        </w:rPr>
        <w:t>Size</w:t>
      </w:r>
    </w:p>
    <w:p w14:paraId="4DBB0C94" w14:textId="61802E30" w:rsidR="0000612E" w:rsidRDefault="0000612E" w:rsidP="004415CA">
      <w:pPr>
        <w:spacing w:after="0" w:line="240" w:lineRule="auto"/>
      </w:pPr>
      <w:r>
        <w:t xml:space="preserve">The Golf </w:t>
      </w:r>
      <w:r w:rsidR="000E76BC">
        <w:t>C</w:t>
      </w:r>
      <w:r>
        <w:t xml:space="preserve">ourse </w:t>
      </w:r>
      <w:r w:rsidRPr="0000612E">
        <w:t xml:space="preserve">covers approximately 56 hectares </w:t>
      </w:r>
      <w:r>
        <w:t>and</w:t>
      </w:r>
      <w:r w:rsidRPr="0000612E">
        <w:t xml:space="preserve"> is set in a relatively rural location</w:t>
      </w:r>
      <w:r w:rsidR="006B538F">
        <w:t xml:space="preserve"> on Epsom Downs, </w:t>
      </w:r>
      <w:r w:rsidRPr="0000612E">
        <w:t xml:space="preserve">with Epsom Racecourse to the south and west, open fields to the west and northwest and residential housing to the east. </w:t>
      </w:r>
    </w:p>
    <w:p w14:paraId="467156BA" w14:textId="77777777" w:rsidR="0000612E" w:rsidRDefault="0000612E" w:rsidP="004415CA">
      <w:pPr>
        <w:spacing w:after="0" w:line="240" w:lineRule="auto"/>
      </w:pPr>
    </w:p>
    <w:p w14:paraId="48572AB0" w14:textId="4909C1DD" w:rsidR="002558ED" w:rsidRDefault="0000612E" w:rsidP="004415CA">
      <w:pPr>
        <w:spacing w:after="0" w:line="240" w:lineRule="auto"/>
        <w:rPr>
          <w:b/>
          <w:bCs/>
          <w:u w:val="single"/>
        </w:rPr>
      </w:pPr>
      <w:r w:rsidRPr="00B5150E">
        <w:rPr>
          <w:b/>
          <w:bCs/>
          <w:u w:val="single"/>
        </w:rPr>
        <w:t>Naturalness</w:t>
      </w:r>
    </w:p>
    <w:p w14:paraId="519C9116" w14:textId="392DF5F5" w:rsidR="00234F97" w:rsidRDefault="00234F97" w:rsidP="004415CA">
      <w:pPr>
        <w:spacing w:after="0" w:line="240" w:lineRule="auto"/>
      </w:pPr>
      <w:r>
        <w:t xml:space="preserve">The </w:t>
      </w:r>
      <w:r w:rsidR="00D12F34">
        <w:t>fairway</w:t>
      </w:r>
      <w:r>
        <w:t xml:space="preserve"> areas of the gol</w:t>
      </w:r>
      <w:r w:rsidR="00D12F34">
        <w:t>f</w:t>
      </w:r>
      <w:r>
        <w:t xml:space="preserve"> course are clearly improved and highly managed</w:t>
      </w:r>
      <w:r w:rsidR="00D12F34">
        <w:t xml:space="preserve">. </w:t>
      </w:r>
      <w:r>
        <w:t>In parts areas have been reseeded</w:t>
      </w:r>
      <w:r w:rsidR="00D12F34">
        <w:t xml:space="preserve"> and </w:t>
      </w:r>
      <w:r>
        <w:t xml:space="preserve">fertilisers used.  Car parks have been built as well as roads and </w:t>
      </w:r>
      <w:r w:rsidR="00D12F34">
        <w:t>the clubhouse</w:t>
      </w:r>
      <w:r>
        <w:t xml:space="preserve"> associated with the </w:t>
      </w:r>
      <w:r w:rsidR="00D12F34">
        <w:t xml:space="preserve">golf </w:t>
      </w:r>
      <w:r>
        <w:t>course.  Due to the close proximity of residential houses, there are a number of garden escapees, non-native species and invasive plants</w:t>
      </w:r>
      <w:r w:rsidR="00D12F34">
        <w:t>.</w:t>
      </w:r>
      <w:r>
        <w:t xml:space="preserve"> </w:t>
      </w:r>
      <w:r w:rsidR="00D82352">
        <w:t xml:space="preserve">Of the 250 plants recorded, only 10 are introduced, non-native and in some cases invasive, the rest are native species in Britain (Preston et al 2002). All of the non-native species were assigned ‘rare’ in abundance. Turkey Oak is proving to be invasive and whilst the number of larger trees is small, there are areas with lots of seedlings. The rest are </w:t>
      </w:r>
      <w:proofErr w:type="gramStart"/>
      <w:r w:rsidR="00D82352">
        <w:t>at the moment</w:t>
      </w:r>
      <w:proofErr w:type="gramEnd"/>
      <w:r w:rsidR="00D82352">
        <w:t xml:space="preserve"> not proving to be greatly invasive, although they should be monitored and ideally managed towards eradication. Particularly Canadian Goldenrod, Butterfly-</w:t>
      </w:r>
      <w:proofErr w:type="gramStart"/>
      <w:r w:rsidR="00D82352">
        <w:t>bush</w:t>
      </w:r>
      <w:proofErr w:type="gramEnd"/>
      <w:r w:rsidR="00D82352">
        <w:t xml:space="preserve"> and Michaelmas</w:t>
      </w:r>
      <w:r w:rsidR="006B538F">
        <w:t xml:space="preserve"> </w:t>
      </w:r>
      <w:r w:rsidR="00D82352">
        <w:t>Daisy.</w:t>
      </w:r>
    </w:p>
    <w:p w14:paraId="165F0FA8" w14:textId="2C40A5E1" w:rsidR="00B5150E" w:rsidRPr="00B5150E" w:rsidRDefault="00234F97" w:rsidP="004415CA">
      <w:pPr>
        <w:spacing w:after="0" w:line="240" w:lineRule="auto"/>
      </w:pPr>
      <w:r>
        <w:t xml:space="preserve">However, </w:t>
      </w:r>
      <w:r w:rsidR="00D12F34">
        <w:t>the areas of rough are</w:t>
      </w:r>
      <w:r>
        <w:t xml:space="preserve"> excellent examples of unimproved chalk grasslan</w:t>
      </w:r>
      <w:r w:rsidR="00D12F34">
        <w:t xml:space="preserve">d and are home to some rare plants such as Round headed Rampion </w:t>
      </w:r>
      <w:proofErr w:type="gramStart"/>
      <w:r w:rsidR="00D12F34">
        <w:t>and also</w:t>
      </w:r>
      <w:proofErr w:type="gramEnd"/>
      <w:r w:rsidR="00D12F34">
        <w:t xml:space="preserve"> home to Kidney vetch, the foodplant of the Small Blue Butterfly which is a priority species. </w:t>
      </w:r>
    </w:p>
    <w:p w14:paraId="6DA7938C" w14:textId="77777777" w:rsidR="00D12F34" w:rsidRDefault="00D12F34" w:rsidP="004415CA">
      <w:pPr>
        <w:spacing w:after="0" w:line="240" w:lineRule="auto"/>
        <w:rPr>
          <w:b/>
          <w:bCs/>
          <w:u w:val="single"/>
        </w:rPr>
      </w:pPr>
    </w:p>
    <w:p w14:paraId="71A89A78" w14:textId="69A4ADAC" w:rsidR="0000612E" w:rsidRDefault="0000612E" w:rsidP="004415CA">
      <w:pPr>
        <w:spacing w:after="0" w:line="240" w:lineRule="auto"/>
        <w:rPr>
          <w:b/>
          <w:bCs/>
          <w:u w:val="single"/>
        </w:rPr>
      </w:pPr>
      <w:r w:rsidRPr="00B5150E">
        <w:rPr>
          <w:b/>
          <w:bCs/>
          <w:u w:val="single"/>
        </w:rPr>
        <w:t>Diversity and Rarity</w:t>
      </w:r>
    </w:p>
    <w:p w14:paraId="19FD74EC" w14:textId="77777777" w:rsidR="00094355" w:rsidRDefault="00094355" w:rsidP="004415CA">
      <w:pPr>
        <w:spacing w:after="0" w:line="240" w:lineRule="auto"/>
      </w:pPr>
      <w:r>
        <w:t>366</w:t>
      </w:r>
      <w:r w:rsidR="00D12F34" w:rsidRPr="00D12F34">
        <w:t xml:space="preserve"> vascular plants </w:t>
      </w:r>
      <w:r w:rsidR="00D82352">
        <w:t xml:space="preserve">have been recorded, </w:t>
      </w:r>
      <w:r w:rsidR="00D12F34" w:rsidRPr="00D12F34">
        <w:t>which represents a high number of species</w:t>
      </w:r>
      <w:r>
        <w:t xml:space="preserve">. </w:t>
      </w:r>
      <w:proofErr w:type="gramStart"/>
      <w:r>
        <w:t>Thanks</w:t>
      </w:r>
      <w:proofErr w:type="gramEnd"/>
      <w:r>
        <w:t xml:space="preserve"> must be given to Surrey Botanical Society</w:t>
      </w:r>
      <w:r w:rsidR="00D12F34" w:rsidRPr="00D12F34">
        <w:t xml:space="preserve"> </w:t>
      </w:r>
      <w:r>
        <w:t xml:space="preserve">for sharing their records as the species list has now increased by over 100 species. </w:t>
      </w:r>
    </w:p>
    <w:p w14:paraId="09E090FC" w14:textId="6802B5CF" w:rsidR="00B5150E" w:rsidRDefault="00D82352" w:rsidP="004415CA">
      <w:pPr>
        <w:spacing w:after="0" w:line="240" w:lineRule="auto"/>
      </w:pPr>
      <w:r>
        <w:t xml:space="preserve">Less surveying has been carried out </w:t>
      </w:r>
      <w:r w:rsidR="00A77F31">
        <w:t>of the</w:t>
      </w:r>
      <w:r>
        <w:t xml:space="preserve"> Fau</w:t>
      </w:r>
      <w:r w:rsidR="00EC7DB8">
        <w:t>n</w:t>
      </w:r>
      <w:r>
        <w:t>a</w:t>
      </w:r>
      <w:r w:rsidR="00094355">
        <w:t xml:space="preserve"> found on </w:t>
      </w:r>
      <w:proofErr w:type="gramStart"/>
      <w:r w:rsidR="00094355">
        <w:t>site</w:t>
      </w:r>
      <w:proofErr w:type="gramEnd"/>
      <w:r>
        <w:t xml:space="preserve"> but the total i</w:t>
      </w:r>
      <w:r w:rsidR="00FD3F18">
        <w:t>s 21</w:t>
      </w:r>
      <w:r w:rsidR="00D17652">
        <w:t>5</w:t>
      </w:r>
      <w:r w:rsidR="00FD3F18">
        <w:t xml:space="preserve"> species</w:t>
      </w:r>
      <w:r w:rsidR="00094355">
        <w:t xml:space="preserve">, mainly made up of invertebrates. </w:t>
      </w:r>
    </w:p>
    <w:p w14:paraId="4EA14210" w14:textId="77777777" w:rsidR="00EC7DB8" w:rsidRDefault="00EC7DB8" w:rsidP="004415CA">
      <w:pPr>
        <w:spacing w:after="0" w:line="240" w:lineRule="auto"/>
      </w:pPr>
    </w:p>
    <w:p w14:paraId="00048F17" w14:textId="3ACFED72" w:rsidR="00D82352" w:rsidRPr="00D82352" w:rsidRDefault="00D82352" w:rsidP="004415CA">
      <w:pPr>
        <w:spacing w:after="0" w:line="240" w:lineRule="auto"/>
        <w:rPr>
          <w:u w:val="single"/>
        </w:rPr>
      </w:pPr>
      <w:r w:rsidRPr="00D82352">
        <w:rPr>
          <w:u w:val="single"/>
        </w:rPr>
        <w:t>Bryophytes (Mosses and Liverworts)</w:t>
      </w:r>
    </w:p>
    <w:p w14:paraId="6A81E213" w14:textId="4CEC48C8" w:rsidR="00D82352" w:rsidRDefault="004643AE" w:rsidP="004415CA">
      <w:pPr>
        <w:spacing w:after="0" w:line="240" w:lineRule="auto"/>
      </w:pPr>
      <w:r>
        <w:t>No survey has been carried out</w:t>
      </w:r>
      <w:r w:rsidR="00A05DE3">
        <w:t>, however as part of surveying for the hab</w:t>
      </w:r>
      <w:r w:rsidR="00537B00">
        <w:t>i</w:t>
      </w:r>
      <w:r w:rsidR="00A05DE3">
        <w:t xml:space="preserve">tats as part of the management plan, </w:t>
      </w:r>
      <w:r w:rsidR="009D6247">
        <w:t>9</w:t>
      </w:r>
      <w:r w:rsidR="00A05DE3">
        <w:t xml:space="preserve"> were noted by Pete Howarth within the WW2 bunker area</w:t>
      </w:r>
      <w:r w:rsidR="009D6247">
        <w:t xml:space="preserve"> and small blue scrapes scrub/grassland</w:t>
      </w:r>
      <w:r w:rsidR="00A05DE3">
        <w:t>.</w:t>
      </w:r>
    </w:p>
    <w:p w14:paraId="2A20832D" w14:textId="77777777" w:rsidR="004643AE" w:rsidRDefault="004643AE" w:rsidP="004415CA">
      <w:pPr>
        <w:spacing w:after="0" w:line="240" w:lineRule="auto"/>
      </w:pPr>
    </w:p>
    <w:p w14:paraId="445531D6" w14:textId="77777777" w:rsidR="00D82352" w:rsidRPr="00AE312D" w:rsidRDefault="00D82352" w:rsidP="004415CA">
      <w:pPr>
        <w:spacing w:after="0" w:line="240" w:lineRule="auto"/>
        <w:rPr>
          <w:u w:val="single"/>
        </w:rPr>
      </w:pPr>
      <w:r w:rsidRPr="00AE312D">
        <w:rPr>
          <w:u w:val="single"/>
        </w:rPr>
        <w:t>Vascular plants</w:t>
      </w:r>
    </w:p>
    <w:p w14:paraId="683F8E1F" w14:textId="7635DAC7" w:rsidR="00D82352" w:rsidRDefault="004643AE" w:rsidP="004415CA">
      <w:pPr>
        <w:spacing w:after="0" w:line="240" w:lineRule="auto"/>
      </w:pPr>
      <w:r>
        <w:t xml:space="preserve">Of the </w:t>
      </w:r>
      <w:r w:rsidR="00094355">
        <w:t>366 species recorded</w:t>
      </w:r>
      <w:r>
        <w:t xml:space="preserve">, 2 are NERC Priority species, </w:t>
      </w:r>
      <w:proofErr w:type="gramStart"/>
      <w:r>
        <w:t>Juniper</w:t>
      </w:r>
      <w:proofErr w:type="gramEnd"/>
      <w:r>
        <w:t xml:space="preserve"> and Chalk Eyebright. The Golf Course is also home to </w:t>
      </w:r>
      <w:r w:rsidR="00CC66DC">
        <w:t xml:space="preserve">5 </w:t>
      </w:r>
      <w:r w:rsidRPr="004643AE">
        <w:t>species which are listed in the Surrey Rare Plant Register (updated October</w:t>
      </w:r>
      <w:r w:rsidR="00A77F31">
        <w:t xml:space="preserve"> </w:t>
      </w:r>
      <w:r w:rsidRPr="004643AE">
        <w:t xml:space="preserve">2010). </w:t>
      </w:r>
      <w:r>
        <w:t>Sainfoin – Nationally Threatened, Round-headed Rampion – Nationally Scarce</w:t>
      </w:r>
      <w:r w:rsidR="00CC66DC">
        <w:t xml:space="preserve">, </w:t>
      </w:r>
      <w:r>
        <w:t>Bastard Toadflax</w:t>
      </w:r>
      <w:r w:rsidR="00CC66DC">
        <w:t xml:space="preserve"> </w:t>
      </w:r>
      <w:r>
        <w:t>- Nationally Scarce</w:t>
      </w:r>
      <w:r w:rsidR="00CC66DC">
        <w:t xml:space="preserve">, </w:t>
      </w:r>
      <w:r>
        <w:t>Rue-leaved Saxifrage – Surrey Scarce</w:t>
      </w:r>
      <w:r w:rsidR="00CC66DC">
        <w:t xml:space="preserve"> and </w:t>
      </w:r>
      <w:r>
        <w:t>Flattened Meadow-grass - Surrey Scarce</w:t>
      </w:r>
      <w:r w:rsidR="00A77F31">
        <w:t>.</w:t>
      </w:r>
    </w:p>
    <w:p w14:paraId="6CE584DE" w14:textId="3A815942" w:rsidR="00CC66DC" w:rsidRDefault="00CC66DC" w:rsidP="004415CA">
      <w:pPr>
        <w:spacing w:after="0" w:line="240" w:lineRule="auto"/>
      </w:pPr>
      <w:r>
        <w:t>R</w:t>
      </w:r>
      <w:r w:rsidRPr="00CC66DC">
        <w:t xml:space="preserve">ecorded on the site in the past but not seen </w:t>
      </w:r>
      <w:r>
        <w:t xml:space="preserve">for some time is </w:t>
      </w:r>
      <w:r w:rsidRPr="00CC66DC">
        <w:t>Early Gentian</w:t>
      </w:r>
      <w:r w:rsidR="00A77F31">
        <w:t xml:space="preserve">. </w:t>
      </w:r>
      <w:r w:rsidRPr="00CC66DC">
        <w:t>As well as being a priority species, it is considered a Surrey Rare species.</w:t>
      </w:r>
    </w:p>
    <w:p w14:paraId="3B6AAB64" w14:textId="7602CEC2" w:rsidR="00CC66DC" w:rsidRDefault="00CC66DC" w:rsidP="004415CA">
      <w:pPr>
        <w:spacing w:after="0" w:line="240" w:lineRule="auto"/>
      </w:pPr>
      <w:r>
        <w:t xml:space="preserve">Additional species of note </w:t>
      </w:r>
      <w:proofErr w:type="gramStart"/>
      <w:r>
        <w:t>include,</w:t>
      </w:r>
      <w:proofErr w:type="gramEnd"/>
      <w:r>
        <w:t xml:space="preserve"> Kidney Vetch – uncommon in Surrey, and the only food plant for the uncommon NERC priority species Small Blue butterfly, Mistletoe – uncommon and unusually found in Hawthorn over the course and Small Toadflax – uncommon.</w:t>
      </w:r>
    </w:p>
    <w:p w14:paraId="15B496D3" w14:textId="77777777" w:rsidR="00CC66DC" w:rsidRPr="00CC66DC" w:rsidRDefault="00CC66DC" w:rsidP="004415CA">
      <w:pPr>
        <w:spacing w:after="0" w:line="240" w:lineRule="auto"/>
      </w:pPr>
    </w:p>
    <w:p w14:paraId="0780EB48" w14:textId="7486A7EF" w:rsidR="00D82352" w:rsidRPr="00D12EA3" w:rsidRDefault="00D82352" w:rsidP="004415CA">
      <w:pPr>
        <w:spacing w:after="0" w:line="240" w:lineRule="auto"/>
      </w:pPr>
      <w:r w:rsidRPr="00BC69CF">
        <w:rPr>
          <w:u w:val="single"/>
        </w:rPr>
        <w:t>Invertebrates</w:t>
      </w:r>
      <w:r>
        <w:rPr>
          <w:u w:val="single"/>
        </w:rPr>
        <w:t>:</w:t>
      </w:r>
    </w:p>
    <w:p w14:paraId="73A63D7E" w14:textId="0F49FED0" w:rsidR="00CC66DC" w:rsidRDefault="00CC66DC" w:rsidP="004415CA">
      <w:pPr>
        <w:spacing w:after="0" w:line="240" w:lineRule="auto"/>
      </w:pPr>
      <w:r>
        <w:t>An invertebrate survey was carried out in 2009 and revealed the site to be important for invertebrates. Taken from the report ‘’</w:t>
      </w:r>
      <w:r w:rsidRPr="00CC66DC">
        <w:t xml:space="preserve"> the species recorded</w:t>
      </w:r>
      <w:r w:rsidR="00A77F31">
        <w:t>,</w:t>
      </w:r>
      <w:r w:rsidRPr="00CC66DC">
        <w:t xml:space="preserve"> clearly show that the non-amenity/sports areas of the Golf Course support locally important assemblages of invertebrates, notably the rich flower resource – largely associated with the roughs and regenerating bare chalk </w:t>
      </w:r>
      <w:r w:rsidRPr="00CC66DC">
        <w:lastRenderedPageBreak/>
        <w:t xml:space="preserve">scrapes – was found to be in favourable condition by </w:t>
      </w:r>
      <w:r w:rsidR="00AC7A23">
        <w:t>Site of Special Scientific Interest (</w:t>
      </w:r>
      <w:r w:rsidRPr="00CC66DC">
        <w:t>SSSI</w:t>
      </w:r>
      <w:r w:rsidR="00AC7A23">
        <w:t>)</w:t>
      </w:r>
      <w:r w:rsidRPr="00CC66DC">
        <w:t xml:space="preserve"> standards, despite the site not being designated as such. In general</w:t>
      </w:r>
      <w:r w:rsidR="001F0B87">
        <w:t>,</w:t>
      </w:r>
      <w:r w:rsidRPr="00CC66DC">
        <w:t xml:space="preserve"> the mosaic of habitats ranging from bare chalk and flower-rich grassland through to mixed scrub and sheltered woodland edges/glades, provides a useful balance of habitat resources for invertebrates.</w:t>
      </w:r>
      <w:r>
        <w:t>’’</w:t>
      </w:r>
    </w:p>
    <w:p w14:paraId="6458067E" w14:textId="19A6535E" w:rsidR="00927F0E" w:rsidRDefault="00927F0E" w:rsidP="004415CA">
      <w:pPr>
        <w:spacing w:after="0" w:line="240" w:lineRule="auto"/>
      </w:pPr>
      <w:r w:rsidRPr="00927F0E">
        <w:t>A total of 2</w:t>
      </w:r>
      <w:r w:rsidR="00A17E1E">
        <w:t>1</w:t>
      </w:r>
      <w:r w:rsidR="00CA7F9B">
        <w:t>0</w:t>
      </w:r>
      <w:r w:rsidRPr="00927F0E">
        <w:t xml:space="preserve"> species were recorded of which </w:t>
      </w:r>
      <w:r w:rsidR="00A77F31">
        <w:t xml:space="preserve">a </w:t>
      </w:r>
      <w:r w:rsidRPr="00927F0E">
        <w:t xml:space="preserve">total of 10 species </w:t>
      </w:r>
      <w:proofErr w:type="gramStart"/>
      <w:r w:rsidRPr="00927F0E">
        <w:t>have</w:t>
      </w:r>
      <w:proofErr w:type="gramEnd"/>
      <w:r w:rsidRPr="00927F0E">
        <w:t xml:space="preserve"> Red Data Book or Nationally Scarce status (4% of all species recorded) whilst a further 30 species are regarded as nationally Local (12% of all species recorded). In total 40 species (16% of the species recorded) are of conservation significance (</w:t>
      </w:r>
      <w:proofErr w:type="gramStart"/>
      <w:r w:rsidRPr="00927F0E">
        <w:t>i.e.</w:t>
      </w:r>
      <w:proofErr w:type="gramEnd"/>
      <w:r w:rsidRPr="00927F0E">
        <w:t xml:space="preserve"> RDB, Nationally Scarce, Local).</w:t>
      </w:r>
    </w:p>
    <w:p w14:paraId="3ADBE017" w14:textId="77777777" w:rsidR="00CC66DC" w:rsidRDefault="00CC66DC" w:rsidP="004415CA">
      <w:pPr>
        <w:spacing w:after="0" w:line="240" w:lineRule="auto"/>
      </w:pPr>
    </w:p>
    <w:p w14:paraId="6CCE5E6E" w14:textId="77777777" w:rsidR="00D82352" w:rsidRPr="008E7529" w:rsidRDefault="00D82352" w:rsidP="004415CA">
      <w:pPr>
        <w:spacing w:after="0" w:line="240" w:lineRule="auto"/>
        <w:rPr>
          <w:u w:val="single"/>
        </w:rPr>
      </w:pPr>
      <w:r w:rsidRPr="008E7529">
        <w:rPr>
          <w:u w:val="single"/>
        </w:rPr>
        <w:t>Molluscs and Oligochaetes (Slugs, Snails and Earthworms)</w:t>
      </w:r>
    </w:p>
    <w:p w14:paraId="2315BC2B" w14:textId="06F00509" w:rsidR="00EC7DB8" w:rsidRDefault="00EC7DB8" w:rsidP="004415CA">
      <w:pPr>
        <w:spacing w:after="0" w:line="240" w:lineRule="auto"/>
      </w:pPr>
      <w:r>
        <w:t>5 species of snail were recorded during the 2009 survey. There</w:t>
      </w:r>
      <w:r w:rsidRPr="00EC7DB8">
        <w:t xml:space="preserve"> has been no survey carried out which has particularly focused on these groups of animals. Further surveying would likely reveal more species found on site.</w:t>
      </w:r>
    </w:p>
    <w:p w14:paraId="40FDEBFB" w14:textId="77777777" w:rsidR="00EC7DB8" w:rsidRDefault="00EC7DB8" w:rsidP="004415CA">
      <w:pPr>
        <w:spacing w:after="0" w:line="240" w:lineRule="auto"/>
      </w:pPr>
    </w:p>
    <w:p w14:paraId="13BC8358" w14:textId="77777777" w:rsidR="00D82352" w:rsidRDefault="00D82352" w:rsidP="004415CA">
      <w:pPr>
        <w:spacing w:after="0" w:line="240" w:lineRule="auto"/>
        <w:rPr>
          <w:u w:val="single"/>
        </w:rPr>
      </w:pPr>
      <w:r>
        <w:rPr>
          <w:u w:val="single"/>
        </w:rPr>
        <w:t xml:space="preserve">Arachnids (Spiders, Harvestmen, </w:t>
      </w:r>
      <w:proofErr w:type="gramStart"/>
      <w:r>
        <w:rPr>
          <w:u w:val="single"/>
        </w:rPr>
        <w:t>Mites</w:t>
      </w:r>
      <w:proofErr w:type="gramEnd"/>
      <w:r>
        <w:rPr>
          <w:u w:val="single"/>
        </w:rPr>
        <w:t xml:space="preserve"> and Ticks)</w:t>
      </w:r>
    </w:p>
    <w:p w14:paraId="06277316" w14:textId="64D56F99" w:rsidR="00D82352" w:rsidRDefault="00EC7DB8" w:rsidP="004415CA">
      <w:pPr>
        <w:spacing w:after="0" w:line="240" w:lineRule="auto"/>
      </w:pPr>
      <w:r>
        <w:t>31 species were found during the 2009 survey. A focused survey on this group of animals would no doubt reveal further species.</w:t>
      </w:r>
    </w:p>
    <w:p w14:paraId="6B273D1C" w14:textId="77777777" w:rsidR="00EC7DB8" w:rsidRDefault="00EC7DB8" w:rsidP="004415CA">
      <w:pPr>
        <w:spacing w:after="0" w:line="240" w:lineRule="auto"/>
      </w:pPr>
    </w:p>
    <w:p w14:paraId="5741742C" w14:textId="77777777" w:rsidR="00D82352" w:rsidRPr="007C0B16" w:rsidRDefault="00D82352" w:rsidP="004415CA">
      <w:pPr>
        <w:spacing w:after="0" w:line="240" w:lineRule="auto"/>
        <w:rPr>
          <w:u w:val="single"/>
        </w:rPr>
      </w:pPr>
      <w:r w:rsidRPr="007C0B16">
        <w:rPr>
          <w:u w:val="single"/>
        </w:rPr>
        <w:t>Lepidoptera</w:t>
      </w:r>
    </w:p>
    <w:p w14:paraId="7E882BC9" w14:textId="042159DD" w:rsidR="00D82352" w:rsidRDefault="00D82352" w:rsidP="004415CA">
      <w:pPr>
        <w:pStyle w:val="ListParagraph"/>
        <w:numPr>
          <w:ilvl w:val="0"/>
          <w:numId w:val="3"/>
        </w:numPr>
        <w:spacing w:after="0" w:line="240" w:lineRule="auto"/>
      </w:pPr>
      <w:r>
        <w:t>Butterflies</w:t>
      </w:r>
      <w:r w:rsidR="00EC7DB8">
        <w:t xml:space="preserve"> – A total of </w:t>
      </w:r>
      <w:r w:rsidR="00507A3A">
        <w:t>only 1</w:t>
      </w:r>
      <w:r w:rsidR="00D17652">
        <w:t>3</w:t>
      </w:r>
      <w:r w:rsidR="00507A3A">
        <w:t xml:space="preserve"> species have been officially recorded including the Small Blue </w:t>
      </w:r>
      <w:r w:rsidR="00D17652">
        <w:t xml:space="preserve">and green Hairstreak, </w:t>
      </w:r>
      <w:r w:rsidR="00507A3A">
        <w:t xml:space="preserve">which </w:t>
      </w:r>
      <w:r w:rsidR="00D17652">
        <w:t>are</w:t>
      </w:r>
      <w:r w:rsidR="00507A3A">
        <w:t xml:space="preserve"> NERC Priority Species. Focused surveying would reveal further species using the site. The transect walked on Juniper Hill and Walton Downs regularly records around 30 species using the site. </w:t>
      </w:r>
    </w:p>
    <w:p w14:paraId="5081C9CD" w14:textId="5B1C19EC" w:rsidR="00D82352" w:rsidRDefault="00D82352" w:rsidP="004415CA">
      <w:pPr>
        <w:pStyle w:val="ListParagraph"/>
        <w:numPr>
          <w:ilvl w:val="0"/>
          <w:numId w:val="3"/>
        </w:numPr>
        <w:spacing w:after="0" w:line="240" w:lineRule="auto"/>
      </w:pPr>
      <w:r>
        <w:t>Moths</w:t>
      </w:r>
      <w:r w:rsidR="00507A3A">
        <w:t xml:space="preserve"> – 7 species were recorded during the 2009 survey, including one nationally scarce (Nb) moth, </w:t>
      </w:r>
      <w:proofErr w:type="spellStart"/>
      <w:r w:rsidR="00507A3A" w:rsidRPr="00507A3A">
        <w:rPr>
          <w:i/>
          <w:iCs/>
        </w:rPr>
        <w:t>Recurvaria</w:t>
      </w:r>
      <w:proofErr w:type="spellEnd"/>
      <w:r w:rsidR="00507A3A" w:rsidRPr="00507A3A">
        <w:rPr>
          <w:i/>
          <w:iCs/>
        </w:rPr>
        <w:t xml:space="preserve"> </w:t>
      </w:r>
      <w:proofErr w:type="spellStart"/>
      <w:r w:rsidR="00507A3A" w:rsidRPr="00507A3A">
        <w:rPr>
          <w:i/>
          <w:iCs/>
        </w:rPr>
        <w:t>leucatella</w:t>
      </w:r>
      <w:proofErr w:type="spellEnd"/>
      <w:r w:rsidR="00507A3A">
        <w:t xml:space="preserve">. A focused survey would reveal further species using the site. </w:t>
      </w:r>
    </w:p>
    <w:p w14:paraId="72AF193A" w14:textId="479C0301" w:rsidR="00D82352" w:rsidRDefault="00D82352" w:rsidP="004415CA">
      <w:pPr>
        <w:spacing w:after="0" w:line="240" w:lineRule="auto"/>
      </w:pPr>
    </w:p>
    <w:p w14:paraId="3BF27207" w14:textId="77777777" w:rsidR="00D82352" w:rsidRDefault="00D82352" w:rsidP="004415CA">
      <w:pPr>
        <w:spacing w:after="0" w:line="240" w:lineRule="auto"/>
        <w:rPr>
          <w:u w:val="single"/>
        </w:rPr>
      </w:pPr>
      <w:r>
        <w:rPr>
          <w:u w:val="single"/>
        </w:rPr>
        <w:t>Coleoptera (Beetles)</w:t>
      </w:r>
    </w:p>
    <w:p w14:paraId="40AA34E5" w14:textId="0D702FE7" w:rsidR="00507A3A" w:rsidRPr="00507A3A" w:rsidRDefault="00507A3A" w:rsidP="004415CA">
      <w:pPr>
        <w:spacing w:after="0" w:line="240" w:lineRule="auto"/>
        <w:rPr>
          <w:rFonts w:ascii="Calibri" w:eastAsia="Times New Roman" w:hAnsi="Calibri" w:cs="Calibri"/>
          <w:color w:val="000000"/>
          <w:lang w:eastAsia="en-GB"/>
        </w:rPr>
      </w:pPr>
      <w:r>
        <w:t xml:space="preserve">60 species were recorded during the 2009 survey including </w:t>
      </w:r>
      <w:proofErr w:type="spellStart"/>
      <w:r w:rsidRPr="00507A3A">
        <w:rPr>
          <w:i/>
          <w:iCs/>
        </w:rPr>
        <w:t>Anapsis</w:t>
      </w:r>
      <w:proofErr w:type="spellEnd"/>
      <w:r w:rsidRPr="00507A3A">
        <w:rPr>
          <w:i/>
          <w:iCs/>
        </w:rPr>
        <w:t xml:space="preserve"> </w:t>
      </w:r>
      <w:proofErr w:type="spellStart"/>
      <w:r w:rsidRPr="00507A3A">
        <w:rPr>
          <w:i/>
          <w:iCs/>
        </w:rPr>
        <w:t>thoracica</w:t>
      </w:r>
      <w:proofErr w:type="spellEnd"/>
      <w:r>
        <w:t xml:space="preserve">, which is Nationally Scarce (Nb), </w:t>
      </w:r>
      <w:proofErr w:type="spellStart"/>
      <w:r w:rsidRPr="00507A3A">
        <w:rPr>
          <w:i/>
          <w:iCs/>
        </w:rPr>
        <w:t>Nephus</w:t>
      </w:r>
      <w:proofErr w:type="spellEnd"/>
      <w:r w:rsidRPr="00507A3A">
        <w:rPr>
          <w:i/>
          <w:iCs/>
        </w:rPr>
        <w:t xml:space="preserve"> </w:t>
      </w:r>
      <w:proofErr w:type="spellStart"/>
      <w:r w:rsidRPr="00507A3A">
        <w:rPr>
          <w:i/>
          <w:iCs/>
        </w:rPr>
        <w:t>quadrimaculatus</w:t>
      </w:r>
      <w:proofErr w:type="spellEnd"/>
      <w:r>
        <w:t xml:space="preserve">, the 4-spot Ivy Ladybird, which is on the Red Data Book list as RDB2, and </w:t>
      </w:r>
      <w:proofErr w:type="spellStart"/>
      <w:r w:rsidRPr="00507A3A">
        <w:rPr>
          <w:rFonts w:ascii="Calibri" w:eastAsia="Times New Roman" w:hAnsi="Calibri" w:cs="Calibri"/>
          <w:i/>
          <w:iCs/>
          <w:color w:val="000000"/>
          <w:lang w:eastAsia="en-GB"/>
        </w:rPr>
        <w:t>Taeniapion</w:t>
      </w:r>
      <w:proofErr w:type="spellEnd"/>
      <w:r w:rsidRPr="00507A3A">
        <w:rPr>
          <w:rFonts w:ascii="Calibri" w:eastAsia="Times New Roman" w:hAnsi="Calibri" w:cs="Calibri"/>
          <w:i/>
          <w:iCs/>
          <w:color w:val="000000"/>
          <w:lang w:eastAsia="en-GB"/>
        </w:rPr>
        <w:t xml:space="preserve"> </w:t>
      </w:r>
      <w:proofErr w:type="spellStart"/>
      <w:r w:rsidRPr="00507A3A">
        <w:rPr>
          <w:rFonts w:ascii="Calibri" w:eastAsia="Times New Roman" w:hAnsi="Calibri" w:cs="Calibri"/>
          <w:i/>
          <w:iCs/>
          <w:color w:val="000000"/>
          <w:lang w:eastAsia="en-GB"/>
        </w:rPr>
        <w:t>urticarium</w:t>
      </w:r>
      <w:proofErr w:type="spellEnd"/>
      <w:r>
        <w:rPr>
          <w:rFonts w:ascii="Calibri" w:eastAsia="Times New Roman" w:hAnsi="Calibri" w:cs="Calibri"/>
          <w:color w:val="000000"/>
          <w:lang w:eastAsia="en-GB"/>
        </w:rPr>
        <w:t xml:space="preserve"> which is rare in Surrey. </w:t>
      </w:r>
    </w:p>
    <w:p w14:paraId="472C122F" w14:textId="2E741D81" w:rsidR="00D82352" w:rsidRDefault="00D82352" w:rsidP="004415CA">
      <w:pPr>
        <w:spacing w:after="0" w:line="240" w:lineRule="auto"/>
      </w:pPr>
    </w:p>
    <w:p w14:paraId="573DCF21" w14:textId="77777777" w:rsidR="00D82352" w:rsidRDefault="00D82352" w:rsidP="004415CA">
      <w:pPr>
        <w:spacing w:after="0" w:line="240" w:lineRule="auto"/>
        <w:rPr>
          <w:u w:val="single"/>
        </w:rPr>
      </w:pPr>
      <w:r>
        <w:rPr>
          <w:u w:val="single"/>
        </w:rPr>
        <w:t>Diptera (True flies)</w:t>
      </w:r>
    </w:p>
    <w:p w14:paraId="21A68B40" w14:textId="7C67E498" w:rsidR="00D82352" w:rsidRDefault="0041720E" w:rsidP="004415CA">
      <w:pPr>
        <w:spacing w:after="0" w:line="240" w:lineRule="auto"/>
        <w:rPr>
          <w:rFonts w:ascii="Calibri" w:eastAsia="Times New Roman" w:hAnsi="Calibri" w:cs="Calibri"/>
          <w:color w:val="000000"/>
          <w:lang w:eastAsia="en-GB"/>
        </w:rPr>
      </w:pPr>
      <w:r>
        <w:t xml:space="preserve">38 species were recorded during the 2009 survey including </w:t>
      </w:r>
      <w:proofErr w:type="spellStart"/>
      <w:r w:rsidRPr="0041720E">
        <w:rPr>
          <w:rFonts w:ascii="Calibri" w:eastAsia="Times New Roman" w:hAnsi="Calibri" w:cs="Calibri"/>
          <w:i/>
          <w:iCs/>
          <w:color w:val="000000"/>
          <w:lang w:eastAsia="en-GB"/>
        </w:rPr>
        <w:t>Cheilosia</w:t>
      </w:r>
      <w:proofErr w:type="spellEnd"/>
      <w:r w:rsidRPr="0041720E">
        <w:rPr>
          <w:rFonts w:ascii="Calibri" w:eastAsia="Times New Roman" w:hAnsi="Calibri" w:cs="Calibri"/>
          <w:i/>
          <w:iCs/>
          <w:color w:val="000000"/>
          <w:lang w:eastAsia="en-GB"/>
        </w:rPr>
        <w:t xml:space="preserve"> </w:t>
      </w:r>
      <w:proofErr w:type="spellStart"/>
      <w:r w:rsidRPr="0041720E">
        <w:rPr>
          <w:rFonts w:ascii="Calibri" w:eastAsia="Times New Roman" w:hAnsi="Calibri" w:cs="Calibri"/>
          <w:i/>
          <w:iCs/>
          <w:color w:val="000000"/>
          <w:lang w:eastAsia="en-GB"/>
        </w:rPr>
        <w:t>soror</w:t>
      </w:r>
      <w:proofErr w:type="spellEnd"/>
      <w:r>
        <w:rPr>
          <w:rFonts w:ascii="Calibri" w:eastAsia="Times New Roman" w:hAnsi="Calibri" w:cs="Calibri"/>
          <w:color w:val="000000"/>
          <w:lang w:eastAsia="en-GB"/>
        </w:rPr>
        <w:t xml:space="preserve">, which is Nationally Scarce and </w:t>
      </w:r>
      <w:proofErr w:type="spellStart"/>
      <w:r w:rsidRPr="0041720E">
        <w:rPr>
          <w:rFonts w:ascii="Calibri" w:eastAsia="Times New Roman" w:hAnsi="Calibri" w:cs="Calibri"/>
          <w:i/>
          <w:iCs/>
          <w:color w:val="000000"/>
          <w:lang w:eastAsia="en-GB"/>
        </w:rPr>
        <w:t>Oswaldia</w:t>
      </w:r>
      <w:proofErr w:type="spellEnd"/>
      <w:r w:rsidRPr="0041720E">
        <w:rPr>
          <w:rFonts w:ascii="Calibri" w:eastAsia="Times New Roman" w:hAnsi="Calibri" w:cs="Calibri"/>
          <w:i/>
          <w:iCs/>
          <w:color w:val="000000"/>
          <w:lang w:eastAsia="en-GB"/>
        </w:rPr>
        <w:t xml:space="preserve"> muscaria</w:t>
      </w:r>
      <w:r>
        <w:rPr>
          <w:rFonts w:ascii="Calibri" w:eastAsia="Times New Roman" w:hAnsi="Calibri" w:cs="Calibri"/>
          <w:color w:val="000000"/>
          <w:lang w:eastAsia="en-GB"/>
        </w:rPr>
        <w:t>, which is uncommon.</w:t>
      </w:r>
    </w:p>
    <w:p w14:paraId="38B98325" w14:textId="77777777" w:rsidR="00067388" w:rsidRPr="0041720E" w:rsidRDefault="00067388" w:rsidP="004415CA">
      <w:pPr>
        <w:spacing w:after="0" w:line="240" w:lineRule="auto"/>
        <w:rPr>
          <w:rFonts w:ascii="Calibri" w:eastAsia="Times New Roman" w:hAnsi="Calibri" w:cs="Calibri"/>
          <w:color w:val="000000"/>
          <w:lang w:eastAsia="en-GB"/>
        </w:rPr>
      </w:pPr>
    </w:p>
    <w:p w14:paraId="408396A3" w14:textId="77777777" w:rsidR="00D82352" w:rsidRPr="00BC6961" w:rsidRDefault="00D82352" w:rsidP="004415CA">
      <w:pPr>
        <w:spacing w:after="0" w:line="240" w:lineRule="auto"/>
        <w:rPr>
          <w:u w:val="single"/>
        </w:rPr>
      </w:pPr>
      <w:r w:rsidRPr="00BC6961">
        <w:rPr>
          <w:u w:val="single"/>
        </w:rPr>
        <w:t>Hemiptera (True bugs)</w:t>
      </w:r>
    </w:p>
    <w:p w14:paraId="337A8DED" w14:textId="3181D422" w:rsidR="00D82352" w:rsidRDefault="00982411" w:rsidP="004415CA">
      <w:pPr>
        <w:spacing w:after="0" w:line="240" w:lineRule="auto"/>
      </w:pPr>
      <w:r>
        <w:t xml:space="preserve">30 species were recorded in 2009 including a Hopper Bug called </w:t>
      </w:r>
      <w:proofErr w:type="spellStart"/>
      <w:r w:rsidRPr="00982411">
        <w:rPr>
          <w:i/>
          <w:iCs/>
        </w:rPr>
        <w:t>Athysanus</w:t>
      </w:r>
      <w:proofErr w:type="spellEnd"/>
      <w:r w:rsidRPr="00982411">
        <w:rPr>
          <w:i/>
          <w:iCs/>
        </w:rPr>
        <w:t xml:space="preserve"> </w:t>
      </w:r>
      <w:proofErr w:type="spellStart"/>
      <w:r w:rsidRPr="00982411">
        <w:rPr>
          <w:i/>
          <w:iCs/>
        </w:rPr>
        <w:t>argentarius</w:t>
      </w:r>
      <w:proofErr w:type="spellEnd"/>
      <w:r>
        <w:t xml:space="preserve"> which is Nationally Scarce (Nb) and a Mirid Bug called </w:t>
      </w:r>
      <w:r w:rsidRPr="00982411">
        <w:rPr>
          <w:i/>
          <w:iCs/>
        </w:rPr>
        <w:t>Lygus pratensis</w:t>
      </w:r>
      <w:r>
        <w:t>, which is on the Red Data Book list as RDB3.</w:t>
      </w:r>
    </w:p>
    <w:p w14:paraId="7FD7D671" w14:textId="77777777" w:rsidR="00982411" w:rsidRDefault="00982411" w:rsidP="004415CA">
      <w:pPr>
        <w:spacing w:after="0" w:line="240" w:lineRule="auto"/>
      </w:pPr>
    </w:p>
    <w:p w14:paraId="70773679" w14:textId="7C12E8D6" w:rsidR="00D82352" w:rsidRDefault="00D82352" w:rsidP="004415CA">
      <w:pPr>
        <w:spacing w:after="0" w:line="240" w:lineRule="auto"/>
        <w:rPr>
          <w:u w:val="single"/>
        </w:rPr>
      </w:pPr>
      <w:r w:rsidRPr="00BC6961">
        <w:rPr>
          <w:u w:val="single"/>
        </w:rPr>
        <w:t xml:space="preserve">Hymenoptera (Bees, </w:t>
      </w:r>
      <w:proofErr w:type="gramStart"/>
      <w:r w:rsidRPr="00BC6961">
        <w:rPr>
          <w:u w:val="single"/>
        </w:rPr>
        <w:t>Wasps</w:t>
      </w:r>
      <w:proofErr w:type="gramEnd"/>
      <w:r w:rsidRPr="00BC6961">
        <w:rPr>
          <w:u w:val="single"/>
        </w:rPr>
        <w:t xml:space="preserve"> and Ants)</w:t>
      </w:r>
    </w:p>
    <w:p w14:paraId="310B0E9C" w14:textId="7EC4D975" w:rsidR="00D82352" w:rsidRDefault="00982411" w:rsidP="004415CA">
      <w:pPr>
        <w:spacing w:after="0" w:line="240" w:lineRule="auto"/>
      </w:pPr>
      <w:r>
        <w:t xml:space="preserve">A total of 20 species were recorded in 2009 including the solitary bee </w:t>
      </w:r>
      <w:r w:rsidRPr="00982411">
        <w:rPr>
          <w:i/>
          <w:iCs/>
        </w:rPr>
        <w:t xml:space="preserve">Andrena </w:t>
      </w:r>
      <w:proofErr w:type="spellStart"/>
      <w:r w:rsidRPr="00982411">
        <w:rPr>
          <w:i/>
          <w:iCs/>
        </w:rPr>
        <w:t>minutuloide</w:t>
      </w:r>
      <w:r>
        <w:rPr>
          <w:i/>
          <w:iCs/>
        </w:rPr>
        <w:t>s</w:t>
      </w:r>
      <w:proofErr w:type="spellEnd"/>
      <w:r>
        <w:rPr>
          <w:i/>
          <w:iCs/>
        </w:rPr>
        <w:t>,</w:t>
      </w:r>
      <w:r>
        <w:t xml:space="preserve"> which is Nationally Scarce (Na) and </w:t>
      </w:r>
      <w:r w:rsidRPr="00982411">
        <w:t xml:space="preserve">Osmia </w:t>
      </w:r>
      <w:proofErr w:type="spellStart"/>
      <w:r w:rsidRPr="00982411">
        <w:t>bicolor</w:t>
      </w:r>
      <w:proofErr w:type="spellEnd"/>
      <w:r w:rsidR="00B1612C">
        <w:t xml:space="preserve"> - </w:t>
      </w:r>
      <w:r>
        <w:t>Two Coloured Mining Bee</w:t>
      </w:r>
      <w:r w:rsidR="00B1612C">
        <w:t xml:space="preserve"> which is Nationally Scarce (Nb)</w:t>
      </w:r>
    </w:p>
    <w:p w14:paraId="704A94E1" w14:textId="77777777" w:rsidR="00982411" w:rsidRPr="00982411" w:rsidRDefault="00982411" w:rsidP="004415CA">
      <w:pPr>
        <w:spacing w:after="0" w:line="240" w:lineRule="auto"/>
      </w:pPr>
    </w:p>
    <w:p w14:paraId="729F6ED7" w14:textId="77777777" w:rsidR="00D82352" w:rsidRDefault="00D82352" w:rsidP="004415CA">
      <w:pPr>
        <w:spacing w:after="0" w:line="240" w:lineRule="auto"/>
        <w:rPr>
          <w:u w:val="single"/>
        </w:rPr>
      </w:pPr>
      <w:r w:rsidRPr="00BC6961">
        <w:rPr>
          <w:u w:val="single"/>
        </w:rPr>
        <w:t>Orthoptera (Grasshoppers and Crickets</w:t>
      </w:r>
      <w:r>
        <w:rPr>
          <w:u w:val="single"/>
        </w:rPr>
        <w:t>)</w:t>
      </w:r>
    </w:p>
    <w:p w14:paraId="1C739D3A" w14:textId="03948F1B" w:rsidR="00D82352" w:rsidRDefault="00B1612C" w:rsidP="004415CA">
      <w:pPr>
        <w:spacing w:after="0" w:line="240" w:lineRule="auto"/>
      </w:pPr>
      <w:r>
        <w:t xml:space="preserve">4 species were recorded including </w:t>
      </w:r>
      <w:proofErr w:type="spellStart"/>
      <w:r w:rsidRPr="00B1612C">
        <w:rPr>
          <w:i/>
          <w:iCs/>
        </w:rPr>
        <w:t>Metrioptera</w:t>
      </w:r>
      <w:proofErr w:type="spellEnd"/>
      <w:r w:rsidRPr="00B1612C">
        <w:rPr>
          <w:i/>
          <w:iCs/>
        </w:rPr>
        <w:t xml:space="preserve"> </w:t>
      </w:r>
      <w:proofErr w:type="spellStart"/>
      <w:r w:rsidRPr="00B1612C">
        <w:rPr>
          <w:i/>
          <w:iCs/>
        </w:rPr>
        <w:t>roeselii</w:t>
      </w:r>
      <w:proofErr w:type="spellEnd"/>
      <w:r>
        <w:t xml:space="preserve"> - </w:t>
      </w:r>
      <w:proofErr w:type="spellStart"/>
      <w:r w:rsidRPr="00B1612C">
        <w:t>Roesel's</w:t>
      </w:r>
      <w:proofErr w:type="spellEnd"/>
      <w:r w:rsidRPr="00B1612C">
        <w:t xml:space="preserve"> Bush-cricket</w:t>
      </w:r>
      <w:r>
        <w:t xml:space="preserve">, which although is stated to be Nationally Scarce (Nb), it has expanded its range considerably since and is now quite common. </w:t>
      </w:r>
    </w:p>
    <w:p w14:paraId="427DBED1" w14:textId="77777777" w:rsidR="00B1612C" w:rsidRDefault="00B1612C" w:rsidP="004415CA">
      <w:pPr>
        <w:spacing w:after="0" w:line="240" w:lineRule="auto"/>
      </w:pPr>
    </w:p>
    <w:p w14:paraId="618542F0" w14:textId="77777777" w:rsidR="00B1612C" w:rsidRDefault="00B1612C" w:rsidP="004415CA">
      <w:pPr>
        <w:spacing w:after="0" w:line="240" w:lineRule="auto"/>
      </w:pPr>
    </w:p>
    <w:p w14:paraId="1805DBD9" w14:textId="77777777" w:rsidR="00D82352" w:rsidRPr="005D36B8" w:rsidRDefault="00D82352" w:rsidP="004415CA">
      <w:pPr>
        <w:spacing w:after="0" w:line="240" w:lineRule="auto"/>
        <w:rPr>
          <w:u w:val="single"/>
        </w:rPr>
      </w:pPr>
      <w:r w:rsidRPr="005D36B8">
        <w:rPr>
          <w:u w:val="single"/>
        </w:rPr>
        <w:lastRenderedPageBreak/>
        <w:t>Other invertebrates</w:t>
      </w:r>
    </w:p>
    <w:p w14:paraId="6786538A" w14:textId="23A850AA" w:rsidR="00D82352" w:rsidRDefault="00B1612C" w:rsidP="004415CA">
      <w:pPr>
        <w:spacing w:after="0" w:line="240" w:lineRule="auto"/>
      </w:pPr>
      <w:r>
        <w:t xml:space="preserve">4 booklice, an earwig and a millipede were recorded including the booklouse </w:t>
      </w:r>
      <w:proofErr w:type="spellStart"/>
      <w:r w:rsidRPr="00B1612C">
        <w:rPr>
          <w:i/>
          <w:iCs/>
        </w:rPr>
        <w:t>Psococerastis</w:t>
      </w:r>
      <w:proofErr w:type="spellEnd"/>
      <w:r w:rsidRPr="00B1612C">
        <w:rPr>
          <w:i/>
          <w:iCs/>
        </w:rPr>
        <w:t xml:space="preserve"> gibbose</w:t>
      </w:r>
      <w:r>
        <w:t xml:space="preserve">, which is uncommon. </w:t>
      </w:r>
    </w:p>
    <w:p w14:paraId="0B2B57C3" w14:textId="77777777" w:rsidR="00B1612C" w:rsidRDefault="00B1612C" w:rsidP="004415CA">
      <w:pPr>
        <w:spacing w:after="0" w:line="240" w:lineRule="auto"/>
      </w:pPr>
    </w:p>
    <w:p w14:paraId="398F98A6" w14:textId="0CF48C79" w:rsidR="00D82352" w:rsidRDefault="00D82352" w:rsidP="004415CA">
      <w:pPr>
        <w:spacing w:after="0" w:line="240" w:lineRule="auto"/>
        <w:rPr>
          <w:u w:val="single"/>
        </w:rPr>
      </w:pPr>
      <w:r w:rsidRPr="005D36B8">
        <w:rPr>
          <w:u w:val="single"/>
        </w:rPr>
        <w:t>Herptiles</w:t>
      </w:r>
    </w:p>
    <w:p w14:paraId="1CBDC105" w14:textId="5BEF54CB" w:rsidR="00927F0E" w:rsidRDefault="00927F0E" w:rsidP="004415CA">
      <w:pPr>
        <w:spacing w:after="0" w:line="240" w:lineRule="auto"/>
      </w:pPr>
      <w:r>
        <w:t xml:space="preserve">Common lizards </w:t>
      </w:r>
      <w:r w:rsidR="00B1612C">
        <w:t xml:space="preserve">have </w:t>
      </w:r>
      <w:r>
        <w:t xml:space="preserve">seen along </w:t>
      </w:r>
      <w:r w:rsidR="00B1612C">
        <w:t>O</w:t>
      </w:r>
      <w:r>
        <w:t xml:space="preserve">ld London </w:t>
      </w:r>
      <w:r w:rsidR="00B1612C">
        <w:t>Roa</w:t>
      </w:r>
      <w:r>
        <w:t>d</w:t>
      </w:r>
      <w:r w:rsidR="00E73F03">
        <w:t xml:space="preserve"> which are NERC </w:t>
      </w:r>
      <w:proofErr w:type="spellStart"/>
      <w:r w:rsidR="00E73F03">
        <w:t>priprity</w:t>
      </w:r>
      <w:proofErr w:type="spellEnd"/>
      <w:r w:rsidR="00E73F03">
        <w:t xml:space="preserve"> species and protected under the Wildlife and Countryside Act.</w:t>
      </w:r>
      <w:r>
        <w:t xml:space="preserve"> </w:t>
      </w:r>
      <w:r w:rsidR="00B1612C">
        <w:t>No formal survey has been carried out. It is possible grass snakes and slow worm could use the roughs and scrub/grassland areas. With n</w:t>
      </w:r>
      <w:r>
        <w:t xml:space="preserve">o water bodies </w:t>
      </w:r>
      <w:r w:rsidR="00B1612C">
        <w:t xml:space="preserve">on </w:t>
      </w:r>
      <w:proofErr w:type="gramStart"/>
      <w:r w:rsidR="00B1612C">
        <w:t>site</w:t>
      </w:r>
      <w:proofErr w:type="gramEnd"/>
      <w:r w:rsidR="00B1612C">
        <w:t xml:space="preserve"> it is unlikely there will be a great population of amphibians, however, if </w:t>
      </w:r>
      <w:r>
        <w:t>garden ponds</w:t>
      </w:r>
      <w:r w:rsidR="00B1612C">
        <w:t xml:space="preserve"> are nearby, f</w:t>
      </w:r>
      <w:r>
        <w:t>rogs</w:t>
      </w:r>
      <w:r w:rsidR="00B1612C">
        <w:t>, t</w:t>
      </w:r>
      <w:r>
        <w:t xml:space="preserve">oads </w:t>
      </w:r>
      <w:r w:rsidR="00B1612C">
        <w:t xml:space="preserve">and newts </w:t>
      </w:r>
      <w:r>
        <w:t>may be present</w:t>
      </w:r>
      <w:r w:rsidR="00B1612C">
        <w:t xml:space="preserve">. </w:t>
      </w:r>
      <w:r>
        <w:t xml:space="preserve">No survey </w:t>
      </w:r>
      <w:r w:rsidR="00B1612C">
        <w:t xml:space="preserve">has been </w:t>
      </w:r>
      <w:r>
        <w:t xml:space="preserve">carried out. </w:t>
      </w:r>
    </w:p>
    <w:p w14:paraId="54405EC0" w14:textId="77777777" w:rsidR="00927F0E" w:rsidRPr="00927F0E" w:rsidRDefault="00927F0E" w:rsidP="004415CA">
      <w:pPr>
        <w:spacing w:after="0" w:line="240" w:lineRule="auto"/>
      </w:pPr>
    </w:p>
    <w:p w14:paraId="5E484790" w14:textId="77777777" w:rsidR="00D82352" w:rsidRDefault="00D82352" w:rsidP="004415CA">
      <w:pPr>
        <w:spacing w:after="0" w:line="240" w:lineRule="auto"/>
        <w:rPr>
          <w:u w:val="single"/>
        </w:rPr>
      </w:pPr>
      <w:r>
        <w:rPr>
          <w:u w:val="single"/>
        </w:rPr>
        <w:t>Birds</w:t>
      </w:r>
    </w:p>
    <w:p w14:paraId="2C8274FF" w14:textId="6CE87CB9" w:rsidR="00D82352" w:rsidRDefault="000E7C46" w:rsidP="004415CA">
      <w:pPr>
        <w:spacing w:after="0" w:line="240" w:lineRule="auto"/>
      </w:pPr>
      <w:r>
        <w:t>No formal survey has been carried out but with 50 species having been recorded around the racecourse area of the Downs, and the habitats found on site, it is likely</w:t>
      </w:r>
      <w:r w:rsidR="00FB0590">
        <w:t xml:space="preserve"> that the golf course will support a good variety of species.</w:t>
      </w:r>
    </w:p>
    <w:p w14:paraId="44BF4614" w14:textId="77777777" w:rsidR="000E7C46" w:rsidRDefault="000E7C46" w:rsidP="004415CA">
      <w:pPr>
        <w:spacing w:after="0" w:line="240" w:lineRule="auto"/>
      </w:pPr>
    </w:p>
    <w:p w14:paraId="3DDF8EFF" w14:textId="77777777" w:rsidR="00D82352" w:rsidRPr="00D77621" w:rsidRDefault="00D82352" w:rsidP="004415CA">
      <w:pPr>
        <w:spacing w:after="0" w:line="240" w:lineRule="auto"/>
        <w:rPr>
          <w:u w:val="single"/>
        </w:rPr>
      </w:pPr>
      <w:r w:rsidRPr="00D77621">
        <w:rPr>
          <w:u w:val="single"/>
        </w:rPr>
        <w:t>Mammals</w:t>
      </w:r>
    </w:p>
    <w:p w14:paraId="1B39B1C8" w14:textId="756580DB" w:rsidR="00927F0E" w:rsidRDefault="00CA7F9B" w:rsidP="00537B00">
      <w:pPr>
        <w:spacing w:after="0" w:line="240" w:lineRule="auto"/>
      </w:pPr>
      <w:r>
        <w:t>No formal surveying for bats has been carried out</w:t>
      </w:r>
      <w:r w:rsidR="00537B00">
        <w:t xml:space="preserve">, however while surveying for the management plan, Noctule and Common Pipistrelle were recorded. Noctule is a NERC Priority </w:t>
      </w:r>
      <w:proofErr w:type="gramStart"/>
      <w:r w:rsidR="00537B00">
        <w:t>Species</w:t>
      </w:r>
      <w:proofErr w:type="gramEnd"/>
      <w:r w:rsidR="00E73F03">
        <w:t xml:space="preserve"> and all bats are protected under the Wildlife and Countryside Act. </w:t>
      </w:r>
      <w:r w:rsidR="00537B00">
        <w:t>The</w:t>
      </w:r>
      <w:r w:rsidR="00AE4950">
        <w:t xml:space="preserve"> areas of mature woodland and trees had some potential for roosting bats and therefore any major trees work should have a further bat survey of the area effected. There are no building</w:t>
      </w:r>
      <w:r w:rsidR="00FB0590">
        <w:t>s</w:t>
      </w:r>
      <w:r w:rsidR="00AE4950">
        <w:t xml:space="preserve"> on site to support any roosts.</w:t>
      </w:r>
      <w:r w:rsidR="00FB0590">
        <w:t xml:space="preserve"> </w:t>
      </w:r>
    </w:p>
    <w:p w14:paraId="55F98030" w14:textId="5FFD355B" w:rsidR="00927F0E" w:rsidRDefault="00927F0E" w:rsidP="004415CA">
      <w:pPr>
        <w:spacing w:after="0" w:line="240" w:lineRule="auto"/>
      </w:pPr>
      <w:r w:rsidRPr="00927F0E">
        <w:t>I</w:t>
      </w:r>
      <w:r w:rsidR="00B32CAE">
        <w:t>t</w:t>
      </w:r>
      <w:r w:rsidRPr="00927F0E">
        <w:t xml:space="preserve"> is considered that any woodland in the </w:t>
      </w:r>
      <w:proofErr w:type="gramStart"/>
      <w:r w:rsidRPr="00927F0E">
        <w:t>South East</w:t>
      </w:r>
      <w:proofErr w:type="gramEnd"/>
      <w:r w:rsidRPr="00927F0E">
        <w:t xml:space="preserve"> of England has</w:t>
      </w:r>
      <w:r w:rsidR="00B32CAE">
        <w:t xml:space="preserve"> the</w:t>
      </w:r>
      <w:r w:rsidRPr="00927F0E">
        <w:t xml:space="preserve"> potential </w:t>
      </w:r>
      <w:r w:rsidR="00B32CAE">
        <w:t xml:space="preserve">to </w:t>
      </w:r>
      <w:r w:rsidRPr="00927F0E">
        <w:t>support Dormice. Therefore</w:t>
      </w:r>
      <w:r w:rsidR="00CA7F9B">
        <w:t>,</w:t>
      </w:r>
      <w:r w:rsidRPr="00927F0E">
        <w:t xml:space="preserve"> this sit</w:t>
      </w:r>
      <w:r w:rsidR="00B32CAE">
        <w:t>e</w:t>
      </w:r>
      <w:r w:rsidRPr="00927F0E">
        <w:t xml:space="preserve"> with its areas of woodland could have Dormice. The areas of greatest potential are the scrub and woodland along the edge of the site leading </w:t>
      </w:r>
      <w:r>
        <w:t xml:space="preserve">to </w:t>
      </w:r>
      <w:r w:rsidRPr="00927F0E">
        <w:t xml:space="preserve">Rifle Butts Alley. These areas have a mix of dense scrub, more mature </w:t>
      </w:r>
      <w:proofErr w:type="gramStart"/>
      <w:r w:rsidRPr="00927F0E">
        <w:t>trees</w:t>
      </w:r>
      <w:proofErr w:type="gramEnd"/>
      <w:r w:rsidRPr="00927F0E">
        <w:t xml:space="preserve"> and connectivity to the wider landscape</w:t>
      </w:r>
      <w:r>
        <w:t>.</w:t>
      </w:r>
    </w:p>
    <w:p w14:paraId="6C85EF35" w14:textId="77777777" w:rsidR="00FB0590" w:rsidRDefault="00FB0590" w:rsidP="004415CA">
      <w:pPr>
        <w:spacing w:after="0" w:line="240" w:lineRule="auto"/>
      </w:pPr>
    </w:p>
    <w:p w14:paraId="067938F4" w14:textId="2D677BB1" w:rsidR="00D82352" w:rsidRDefault="00D82352" w:rsidP="004415CA">
      <w:pPr>
        <w:spacing w:after="0" w:line="240" w:lineRule="auto"/>
        <w:rPr>
          <w:b/>
          <w:bCs/>
          <w:u w:val="single"/>
        </w:rPr>
      </w:pPr>
      <w:r w:rsidRPr="00B5150E">
        <w:rPr>
          <w:b/>
          <w:bCs/>
          <w:u w:val="single"/>
        </w:rPr>
        <w:t>History of Biological Recording</w:t>
      </w:r>
    </w:p>
    <w:p w14:paraId="26E4A476" w14:textId="3711B908" w:rsidR="00D82352" w:rsidRDefault="00FB0590" w:rsidP="004415CA">
      <w:pPr>
        <w:spacing w:after="0" w:line="240" w:lineRule="auto"/>
      </w:pPr>
      <w:r>
        <w:t>The survey</w:t>
      </w:r>
      <w:r w:rsidR="00B32CAE">
        <w:t>s</w:t>
      </w:r>
      <w:r>
        <w:t xml:space="preserve"> that are known of are associated with the writing of past management plans</w:t>
      </w:r>
      <w:r w:rsidR="00B32CAE">
        <w:t xml:space="preserve">, </w:t>
      </w:r>
      <w:r w:rsidR="0094704E">
        <w:t xml:space="preserve">surveying for Site of Nature Conservation Importance (SNCI) status </w:t>
      </w:r>
      <w:r>
        <w:t>and the 2009 invertebrate survey carried out by</w:t>
      </w:r>
      <w:r w:rsidR="00B32CAE">
        <w:t xml:space="preserve"> Surrey Wildlife Trust.</w:t>
      </w:r>
      <w:r w:rsidR="00094355">
        <w:t xml:space="preserve"> Members of the Surrey Botanical Society also record across the site and have kindly passed on all their records to date. All known records are compiled in Appendix 2. </w:t>
      </w:r>
    </w:p>
    <w:p w14:paraId="5EAAEB21" w14:textId="183CFAB7" w:rsidR="00FB0590" w:rsidRDefault="003A3AE9" w:rsidP="004415CA">
      <w:pPr>
        <w:spacing w:after="0" w:line="240" w:lineRule="auto"/>
      </w:pPr>
      <w:r>
        <w:t xml:space="preserve">Due to the </w:t>
      </w:r>
      <w:r w:rsidR="0094704E">
        <w:t>si</w:t>
      </w:r>
      <w:r>
        <w:t>te being so important for the Small Blue butterfly, Butterfly Conservation are involved in monitoring the population along with the population of Kidney Vetch, which is the foodplant of the Small Blue. They also keep an eye on how the scrapes are developing.</w:t>
      </w:r>
    </w:p>
    <w:p w14:paraId="27A97290" w14:textId="77777777" w:rsidR="003A3AE9" w:rsidRPr="00FB0590" w:rsidRDefault="003A3AE9" w:rsidP="004415CA">
      <w:pPr>
        <w:spacing w:after="0" w:line="240" w:lineRule="auto"/>
      </w:pPr>
    </w:p>
    <w:p w14:paraId="1D7DEAB4" w14:textId="738A978B" w:rsidR="0000612E" w:rsidRDefault="0000612E" w:rsidP="004415CA">
      <w:pPr>
        <w:spacing w:after="0" w:line="240" w:lineRule="auto"/>
        <w:rPr>
          <w:b/>
          <w:bCs/>
          <w:u w:val="single"/>
        </w:rPr>
      </w:pPr>
      <w:r w:rsidRPr="00B5150E">
        <w:rPr>
          <w:b/>
          <w:bCs/>
          <w:u w:val="single"/>
        </w:rPr>
        <w:t>Fragility</w:t>
      </w:r>
    </w:p>
    <w:p w14:paraId="7180E899" w14:textId="7B7774EF" w:rsidR="003A3AE9" w:rsidRDefault="003A3AE9" w:rsidP="004415CA">
      <w:pPr>
        <w:spacing w:after="0" w:line="240" w:lineRule="auto"/>
      </w:pPr>
      <w:r>
        <w:t xml:space="preserve">Without some degree of conservation management, habitats will eventually lose their biodiversity. The woodlands by their very nature do not require such regular management to maintain and enhance their biodiversity.  Grassland on the other hand does require regular management or it will soon be invaded by undesirable species such as coarse grasses that will out-compete finer grasses. Then scrub species such as Hawthorn and Blackthorn will begin to arrive and eventually it turns into woodland (Natural Succession). Whilst a mosaic of habitats is desirable and scrub is extremely important, this should not be to the detriment of valuable unimproved calcareous grassland so very rare in this County. The priority for management should be for the areas with most potential, which include all the rough areas surrounding the fairways. </w:t>
      </w:r>
    </w:p>
    <w:p w14:paraId="79682E4A" w14:textId="77777777" w:rsidR="003A3AE9" w:rsidRDefault="003A3AE9" w:rsidP="004415CA">
      <w:pPr>
        <w:spacing w:after="0" w:line="240" w:lineRule="auto"/>
      </w:pPr>
    </w:p>
    <w:p w14:paraId="2CC4BEB3" w14:textId="77777777" w:rsidR="003A3AE9" w:rsidRDefault="003A3AE9" w:rsidP="004415CA">
      <w:pPr>
        <w:spacing w:after="0" w:line="240" w:lineRule="auto"/>
      </w:pPr>
      <w:r>
        <w:t xml:space="preserve">Visitor pressure can also affect the habitats, either through trampling, disturbing wildlife, fires, </w:t>
      </w:r>
      <w:proofErr w:type="gramStart"/>
      <w:r>
        <w:t>litter</w:t>
      </w:r>
      <w:proofErr w:type="gramEnd"/>
      <w:r>
        <w:t xml:space="preserve"> and other anti-social behaviour. It is very important that paths are maintained to encourage people to stay on the tracks and keep them away from sensitive areas.</w:t>
      </w:r>
    </w:p>
    <w:p w14:paraId="12D4AF93" w14:textId="77777777" w:rsidR="003A3AE9" w:rsidRDefault="003A3AE9" w:rsidP="004415CA">
      <w:pPr>
        <w:spacing w:after="0" w:line="240" w:lineRule="auto"/>
      </w:pPr>
    </w:p>
    <w:p w14:paraId="04604604" w14:textId="77777777" w:rsidR="003A3AE9" w:rsidRDefault="003A3AE9" w:rsidP="004415CA">
      <w:pPr>
        <w:spacing w:after="0" w:line="240" w:lineRule="auto"/>
      </w:pPr>
      <w:r>
        <w:lastRenderedPageBreak/>
        <w:t>Invasive species such as Canadian Goldenrod could pose a threat to grassland habitats and Turkey Oak to the woodlands. Where invasive species are found it is important to eradicate them as soon as possible.</w:t>
      </w:r>
    </w:p>
    <w:p w14:paraId="7C6AAFFC" w14:textId="77777777" w:rsidR="003A3AE9" w:rsidRDefault="003A3AE9" w:rsidP="004415CA">
      <w:pPr>
        <w:spacing w:after="0" w:line="240" w:lineRule="auto"/>
      </w:pPr>
    </w:p>
    <w:p w14:paraId="23EE6104" w14:textId="417B8A6F" w:rsidR="003A3AE9" w:rsidRPr="00B616FB" w:rsidRDefault="003A3AE9" w:rsidP="004415CA">
      <w:pPr>
        <w:spacing w:after="0" w:line="240" w:lineRule="auto"/>
        <w:rPr>
          <w:szCs w:val="24"/>
        </w:rPr>
      </w:pPr>
      <w:r>
        <w:rPr>
          <w:szCs w:val="24"/>
        </w:rPr>
        <w:t>Light pollution will a</w:t>
      </w:r>
      <w:r w:rsidRPr="00B616FB">
        <w:rPr>
          <w:szCs w:val="24"/>
        </w:rPr>
        <w:t xml:space="preserve">ffect the site from the nearby roads and </w:t>
      </w:r>
      <w:proofErr w:type="gramStart"/>
      <w:r w:rsidRPr="00B616FB">
        <w:rPr>
          <w:szCs w:val="24"/>
        </w:rPr>
        <w:t>street lights</w:t>
      </w:r>
      <w:proofErr w:type="gramEnd"/>
      <w:r w:rsidRPr="00B616FB">
        <w:rPr>
          <w:szCs w:val="24"/>
        </w:rPr>
        <w:t xml:space="preserve">.  This will affect night </w:t>
      </w:r>
      <w:r w:rsidRPr="00B616FB">
        <w:rPr>
          <w:szCs w:val="24"/>
        </w:rPr>
        <w:softHyphen/>
        <w:t xml:space="preserve">flying moths and other invertebrates. In addition, noise and air pollution from the roads will have an influence.  Atmospheric pollution may also be contributing to changes in species composition with </w:t>
      </w:r>
      <w:proofErr w:type="gramStart"/>
      <w:r w:rsidRPr="00B616FB">
        <w:rPr>
          <w:szCs w:val="24"/>
        </w:rPr>
        <w:t>particular regard</w:t>
      </w:r>
      <w:proofErr w:type="gramEnd"/>
      <w:r w:rsidRPr="00B616FB">
        <w:rPr>
          <w:szCs w:val="24"/>
        </w:rPr>
        <w:t xml:space="preserve"> to the spread of Tor grass.  There has been some research that indicated nitrogen oxide </w:t>
      </w:r>
      <w:r>
        <w:rPr>
          <w:szCs w:val="24"/>
        </w:rPr>
        <w:t xml:space="preserve">from the burning of fossil fuels </w:t>
      </w:r>
      <w:r w:rsidRPr="00B616FB">
        <w:rPr>
          <w:szCs w:val="24"/>
        </w:rPr>
        <w:t xml:space="preserve">is a contributing factor in the increase. </w:t>
      </w:r>
    </w:p>
    <w:p w14:paraId="0B0CA3B5" w14:textId="77777777" w:rsidR="003A3AE9" w:rsidRDefault="003A3AE9" w:rsidP="004415CA">
      <w:pPr>
        <w:spacing w:after="0" w:line="240" w:lineRule="auto"/>
      </w:pPr>
    </w:p>
    <w:p w14:paraId="7EF114A4" w14:textId="77777777" w:rsidR="003A3AE9" w:rsidRDefault="003A3AE9" w:rsidP="004415CA">
      <w:pPr>
        <w:spacing w:after="0" w:line="240" w:lineRule="auto"/>
      </w:pPr>
      <w:r w:rsidRPr="0029703A">
        <w:t xml:space="preserve">The climate is predicted to change dramatically over the next 50 - 100 years. It is thought that </w:t>
      </w:r>
      <w:proofErr w:type="gramStart"/>
      <w:r w:rsidRPr="0029703A">
        <w:t>South East</w:t>
      </w:r>
      <w:proofErr w:type="gramEnd"/>
      <w:r w:rsidRPr="0029703A">
        <w:t xml:space="preserve"> England will see warmer weather, with hotter summers and winters less severe. These changes and change in precipitation will mean the loss of cold loving species and a gradual shift in habitat north. Monitoring systems will help to recognise these changes and enable changes in management techniques.</w:t>
      </w:r>
    </w:p>
    <w:p w14:paraId="759703E2" w14:textId="77777777" w:rsidR="00B5150E" w:rsidRPr="00B5150E" w:rsidRDefault="00B5150E" w:rsidP="004415CA">
      <w:pPr>
        <w:spacing w:after="0" w:line="240" w:lineRule="auto"/>
      </w:pPr>
    </w:p>
    <w:p w14:paraId="1ECD03D1" w14:textId="3D7CEF76" w:rsidR="0000612E" w:rsidRDefault="0000612E" w:rsidP="004415CA">
      <w:pPr>
        <w:spacing w:after="0" w:line="240" w:lineRule="auto"/>
        <w:rPr>
          <w:b/>
          <w:bCs/>
          <w:u w:val="single"/>
        </w:rPr>
      </w:pPr>
      <w:r w:rsidRPr="00B5150E">
        <w:rPr>
          <w:b/>
          <w:bCs/>
          <w:u w:val="single"/>
        </w:rPr>
        <w:t>Typicalness</w:t>
      </w:r>
    </w:p>
    <w:p w14:paraId="6D92F032" w14:textId="1B1CA331" w:rsidR="00B5150E" w:rsidRDefault="003A3AE9" w:rsidP="004415CA">
      <w:pPr>
        <w:spacing w:after="0" w:line="240" w:lineRule="auto"/>
      </w:pPr>
      <w:r w:rsidRPr="003A3AE9">
        <w:t xml:space="preserve">The rough semi-improved calcareous grassland, secondary woodland and associated scrub is typical of the Upper Chalk in this region. </w:t>
      </w:r>
      <w:r>
        <w:t xml:space="preserve">However, for a Golf Course, the importance of the rough areas </w:t>
      </w:r>
      <w:proofErr w:type="gramStart"/>
      <w:r>
        <w:t>are</w:t>
      </w:r>
      <w:proofErr w:type="gramEnd"/>
      <w:r>
        <w:t xml:space="preserve"> not. The presence of rare chalk plants and the SSSI quality of the grassland for invertebrates is very special.</w:t>
      </w:r>
    </w:p>
    <w:p w14:paraId="3B599F5A" w14:textId="77777777" w:rsidR="003A3AE9" w:rsidRPr="00B5150E" w:rsidRDefault="003A3AE9" w:rsidP="004415CA">
      <w:pPr>
        <w:spacing w:after="0" w:line="240" w:lineRule="auto"/>
      </w:pPr>
    </w:p>
    <w:p w14:paraId="466D5030" w14:textId="3915A6CD" w:rsidR="0000612E" w:rsidRDefault="0000612E" w:rsidP="004415CA">
      <w:pPr>
        <w:spacing w:after="0" w:line="240" w:lineRule="auto"/>
        <w:rPr>
          <w:b/>
          <w:bCs/>
          <w:u w:val="single"/>
        </w:rPr>
      </w:pPr>
      <w:r w:rsidRPr="00B5150E">
        <w:rPr>
          <w:b/>
          <w:bCs/>
          <w:u w:val="single"/>
        </w:rPr>
        <w:t>Position in an Ecological Unit</w:t>
      </w:r>
    </w:p>
    <w:p w14:paraId="42151752" w14:textId="5DA9390A" w:rsidR="0062695A" w:rsidRDefault="0062695A" w:rsidP="004415CA">
      <w:pPr>
        <w:spacing w:after="0" w:line="240" w:lineRule="auto"/>
      </w:pPr>
      <w:r w:rsidRPr="00F004F7">
        <w:t xml:space="preserve">In a local context the site is set in a large open area.  Nationally it is within the North Downs Natural </w:t>
      </w:r>
      <w:r>
        <w:t xml:space="preserve">Character </w:t>
      </w:r>
      <w:r w:rsidRPr="00F004F7">
        <w:t>Area, which supports nationally significant calcareous grassland.</w:t>
      </w:r>
      <w:r>
        <w:t xml:space="preserve"> It also forms part of Surrey’s North Downs Biodiversity Opportunity Area, which links Epsom and Walton Downs to the South and Nonsuch Park in the North via Epsom Downs Golf Course, farmland and Priest Hill and Howell Hill Surrey Wildlife Trust Nature Reserves. Links should be sought to connect these important areas to deliver landscape scale protection of biodiversity. The Golf Course is situated on the edge of the Surrey Hills Area of Outstanding Natural Beauty (AONB). Natural England is currently (2021) reviewing the boundary of all AONBs. Any opportunities for all or part of the Epsom and Walton Downs, including the Golf Course to be considered for inclusion should be taken. Locally it forms an important part or the Borough’s Green Infrastructure.</w:t>
      </w:r>
    </w:p>
    <w:p w14:paraId="0CF7B03F" w14:textId="77777777" w:rsidR="0094704E" w:rsidRPr="00B5150E" w:rsidRDefault="0094704E" w:rsidP="004415CA">
      <w:pPr>
        <w:spacing w:after="0" w:line="240" w:lineRule="auto"/>
      </w:pPr>
    </w:p>
    <w:p w14:paraId="72E500CE" w14:textId="15F5D377" w:rsidR="0000612E" w:rsidRDefault="0000612E" w:rsidP="004415CA">
      <w:pPr>
        <w:spacing w:after="0" w:line="240" w:lineRule="auto"/>
        <w:rPr>
          <w:b/>
          <w:bCs/>
          <w:u w:val="single"/>
        </w:rPr>
      </w:pPr>
      <w:r w:rsidRPr="00B5150E">
        <w:rPr>
          <w:b/>
          <w:bCs/>
          <w:u w:val="single"/>
        </w:rPr>
        <w:t>Potential Value</w:t>
      </w:r>
    </w:p>
    <w:p w14:paraId="12BE42BE" w14:textId="0B8743C8" w:rsidR="00B5150E" w:rsidRDefault="004F751B" w:rsidP="004415CA">
      <w:pPr>
        <w:spacing w:after="0" w:line="240" w:lineRule="auto"/>
      </w:pPr>
      <w:r w:rsidRPr="004F751B">
        <w:t>Epsom Downs Golf Course is still an important and valuable site for biodiversity. There are extensive areas of good quality chalk grassland with associated plants. However</w:t>
      </w:r>
      <w:r w:rsidR="00B32CAE">
        <w:t>,</w:t>
      </w:r>
      <w:r w:rsidRPr="004F751B">
        <w:t xml:space="preserve"> the value of the site is reduced due to </w:t>
      </w:r>
      <w:proofErr w:type="gramStart"/>
      <w:r w:rsidRPr="004F751B">
        <w:t>a number of</w:t>
      </w:r>
      <w:proofErr w:type="gramEnd"/>
      <w:r w:rsidRPr="004F751B">
        <w:t xml:space="preserve"> factors. One is the change of species rich chalk grassland to species poor neutral grassland due nutrient enrichment. Another is the loss of areas of grassland to scrub and woodland encroachment. The previous management plan set </w:t>
      </w:r>
      <w:proofErr w:type="gramStart"/>
      <w:r w:rsidRPr="004F751B">
        <w:t>a number of</w:t>
      </w:r>
      <w:proofErr w:type="gramEnd"/>
      <w:r w:rsidRPr="004F751B">
        <w:t xml:space="preserve"> management recommendation aimed at preventing this loss. However</w:t>
      </w:r>
      <w:r w:rsidR="00B32CAE">
        <w:t>,</w:t>
      </w:r>
      <w:r w:rsidRPr="004F751B">
        <w:t xml:space="preserve"> </w:t>
      </w:r>
      <w:r w:rsidR="00B32CAE">
        <w:t xml:space="preserve">not all </w:t>
      </w:r>
      <w:r w:rsidRPr="004F751B">
        <w:t>have been carried out. A very important recommendation relates to the method of grass cutting. This is the need for the removal of the arisings produced by the cutting of grasslands, this is vital for the long</w:t>
      </w:r>
      <w:r w:rsidR="00B32CAE">
        <w:t>-</w:t>
      </w:r>
      <w:r w:rsidRPr="004F751B">
        <w:t xml:space="preserve">term maintenance of the chalk grassland. There are </w:t>
      </w:r>
      <w:proofErr w:type="gramStart"/>
      <w:r w:rsidRPr="004F751B">
        <w:t>a number of</w:t>
      </w:r>
      <w:proofErr w:type="gramEnd"/>
      <w:r w:rsidRPr="004F751B">
        <w:t xml:space="preserve"> areas of encroachment on to the grassland. One of the most important areas is the clearance of scrub around the former Second World War bunker. This area was one of the most valuable areas of chalk grassland and has gradually been reduced to the point that almost none of the grassland remains.</w:t>
      </w:r>
    </w:p>
    <w:p w14:paraId="590A1A62" w14:textId="73A2FB10" w:rsidR="00261DFC" w:rsidRDefault="00261DFC" w:rsidP="004415CA">
      <w:pPr>
        <w:spacing w:after="0" w:line="240" w:lineRule="auto"/>
      </w:pPr>
    </w:p>
    <w:p w14:paraId="4E86905E" w14:textId="4D00BA4A" w:rsidR="00261DFC" w:rsidRPr="00B5150E" w:rsidRDefault="00261DFC" w:rsidP="004415CA">
      <w:pPr>
        <w:spacing w:after="0" w:line="240" w:lineRule="auto"/>
      </w:pPr>
      <w:r>
        <w:t xml:space="preserve">There are 12 Sites of Special Scientific Interest (SSSI) within the Downs Natural Area of Surrey, 9 of which have a chalk grassland component which go some way to protecting the chalk grassland resource of Surrey.  However, important areas exist outside the SSSI’s, which have potential for </w:t>
      </w:r>
      <w:r>
        <w:lastRenderedPageBreak/>
        <w:t xml:space="preserve">enhancement, including Epsom Golf Course, Juniper </w:t>
      </w:r>
      <w:proofErr w:type="gramStart"/>
      <w:r>
        <w:t>Hill</w:t>
      </w:r>
      <w:proofErr w:type="gramEnd"/>
      <w:r>
        <w:t xml:space="preserve"> and Walton Downs Grassland. In past management plans, it has been noted that Juniper Hill is worthy of SSSI </w:t>
      </w:r>
      <w:proofErr w:type="gramStart"/>
      <w:r>
        <w:t>status</w:t>
      </w:r>
      <w:proofErr w:type="gramEnd"/>
      <w:r>
        <w:t xml:space="preserve"> but its size and fragmentation would prevent it from becoming one. There is potential to look at the Woodland and Grassland component of Epsom and Walton Downs along with Epsom Downs Golf Course and potentially combined, they could be put forward to be considered for SSSI status. </w:t>
      </w:r>
    </w:p>
    <w:p w14:paraId="3AC83FC5" w14:textId="77777777" w:rsidR="00BD414D" w:rsidRDefault="00BD414D" w:rsidP="004415CA">
      <w:pPr>
        <w:spacing w:after="0" w:line="240" w:lineRule="auto"/>
        <w:rPr>
          <w:b/>
          <w:bCs/>
          <w:u w:val="single"/>
        </w:rPr>
      </w:pPr>
    </w:p>
    <w:p w14:paraId="3FE2527D" w14:textId="5A09888C" w:rsidR="0000612E" w:rsidRDefault="0000612E" w:rsidP="004415CA">
      <w:pPr>
        <w:spacing w:after="0" w:line="240" w:lineRule="auto"/>
        <w:rPr>
          <w:b/>
          <w:bCs/>
          <w:u w:val="single"/>
        </w:rPr>
      </w:pPr>
      <w:r w:rsidRPr="00B5150E">
        <w:rPr>
          <w:b/>
          <w:bCs/>
          <w:u w:val="single"/>
        </w:rPr>
        <w:t>Intrinsic Appeal</w:t>
      </w:r>
    </w:p>
    <w:p w14:paraId="447E8EF7" w14:textId="140A3591" w:rsidR="00261DFC" w:rsidRDefault="00261DFC" w:rsidP="004415CA">
      <w:pPr>
        <w:spacing w:after="0" w:line="240" w:lineRule="auto"/>
      </w:pPr>
      <w:r w:rsidRPr="00F004F7">
        <w:t xml:space="preserve">The site is </w:t>
      </w:r>
      <w:r>
        <w:t xml:space="preserve">highly </w:t>
      </w:r>
      <w:r w:rsidRPr="00F004F7">
        <w:t xml:space="preserve">valued </w:t>
      </w:r>
      <w:r>
        <w:t>as</w:t>
      </w:r>
      <w:r w:rsidRPr="00F004F7">
        <w:t xml:space="preserve"> </w:t>
      </w:r>
      <w:r w:rsidRPr="00197777">
        <w:t xml:space="preserve">an important and well-used recreational facility </w:t>
      </w:r>
      <w:r w:rsidRPr="00F004F7">
        <w:t xml:space="preserve">where people can </w:t>
      </w:r>
      <w:r>
        <w:t xml:space="preserve">take part in a range of activities such as playing golf, </w:t>
      </w:r>
      <w:r w:rsidRPr="00F004F7">
        <w:t>walk</w:t>
      </w:r>
      <w:r>
        <w:t>ing,</w:t>
      </w:r>
      <w:r w:rsidRPr="00F004F7">
        <w:t xml:space="preserve"> </w:t>
      </w:r>
      <w:r>
        <w:t>dog walking</w:t>
      </w:r>
      <w:r w:rsidRPr="00F004F7">
        <w:t xml:space="preserve">, </w:t>
      </w:r>
      <w:r>
        <w:t>horse riding</w:t>
      </w:r>
      <w:r w:rsidRPr="00F004F7">
        <w:t xml:space="preserve"> or just sit and enjoy the magnificent views.</w:t>
      </w:r>
    </w:p>
    <w:p w14:paraId="0148B338" w14:textId="77777777" w:rsidR="00B5150E" w:rsidRPr="00B5150E" w:rsidRDefault="00B5150E" w:rsidP="004415CA">
      <w:pPr>
        <w:spacing w:after="0" w:line="240" w:lineRule="auto"/>
      </w:pPr>
    </w:p>
    <w:p w14:paraId="3DDD7FF1" w14:textId="5D1025A3" w:rsidR="0000612E" w:rsidRDefault="0000612E" w:rsidP="004415CA">
      <w:pPr>
        <w:spacing w:after="0" w:line="240" w:lineRule="auto"/>
        <w:rPr>
          <w:b/>
          <w:bCs/>
          <w:u w:val="single"/>
        </w:rPr>
      </w:pPr>
      <w:r w:rsidRPr="00B5150E">
        <w:rPr>
          <w:b/>
          <w:bCs/>
          <w:u w:val="single"/>
        </w:rPr>
        <w:t>Factors Affecting M</w:t>
      </w:r>
      <w:r w:rsidR="00B5150E" w:rsidRPr="00B5150E">
        <w:rPr>
          <w:b/>
          <w:bCs/>
          <w:u w:val="single"/>
        </w:rPr>
        <w:t>anagement</w:t>
      </w:r>
    </w:p>
    <w:p w14:paraId="38FFD834" w14:textId="5F3FF45F" w:rsidR="00261DFC" w:rsidRPr="00B616FB" w:rsidRDefault="00261DFC" w:rsidP="004415CA">
      <w:pPr>
        <w:spacing w:after="0" w:line="240" w:lineRule="auto"/>
        <w:rPr>
          <w:szCs w:val="24"/>
        </w:rPr>
      </w:pPr>
      <w:r w:rsidRPr="00B616FB">
        <w:rPr>
          <w:szCs w:val="24"/>
        </w:rPr>
        <w:t xml:space="preserve">Under-resourced nature conservation management is the major factor influencing the vegetation changes over </w:t>
      </w:r>
      <w:r>
        <w:rPr>
          <w:szCs w:val="24"/>
        </w:rPr>
        <w:t xml:space="preserve">the Golf Course and </w:t>
      </w:r>
      <w:r w:rsidRPr="00B616FB">
        <w:rPr>
          <w:szCs w:val="24"/>
        </w:rPr>
        <w:t xml:space="preserve">Epsom &amp; Walton Downs, allowing scrub encroachment onto important unimproved calcareous grassland. </w:t>
      </w:r>
    </w:p>
    <w:p w14:paraId="28831D5A" w14:textId="338EBA80" w:rsidR="00B5150E" w:rsidRDefault="00261DFC" w:rsidP="007C6BE9">
      <w:pPr>
        <w:spacing w:after="0" w:line="240" w:lineRule="auto"/>
        <w:rPr>
          <w:szCs w:val="24"/>
        </w:rPr>
      </w:pPr>
      <w:r w:rsidRPr="00B616FB">
        <w:rPr>
          <w:szCs w:val="24"/>
        </w:rPr>
        <w:t xml:space="preserve">Financial resources will also affect any management, as the proposed habitat management will incur costs. The continued work on </w:t>
      </w:r>
      <w:r>
        <w:rPr>
          <w:szCs w:val="24"/>
        </w:rPr>
        <w:t>the scrapes and Small Blue habitat within the WW2 Bunker area and between tee 7 and 15</w:t>
      </w:r>
      <w:r w:rsidRPr="00B616FB">
        <w:rPr>
          <w:szCs w:val="24"/>
        </w:rPr>
        <w:t xml:space="preserve"> is essential and therefore continued </w:t>
      </w:r>
      <w:r>
        <w:rPr>
          <w:szCs w:val="24"/>
        </w:rPr>
        <w:t xml:space="preserve">annual financial </w:t>
      </w:r>
      <w:r w:rsidRPr="00B616FB">
        <w:rPr>
          <w:szCs w:val="24"/>
        </w:rPr>
        <w:t>support</w:t>
      </w:r>
      <w:r>
        <w:rPr>
          <w:szCs w:val="24"/>
        </w:rPr>
        <w:t xml:space="preserve"> </w:t>
      </w:r>
      <w:r w:rsidRPr="00B616FB">
        <w:rPr>
          <w:szCs w:val="24"/>
        </w:rPr>
        <w:t>for the L</w:t>
      </w:r>
      <w:r>
        <w:rPr>
          <w:szCs w:val="24"/>
        </w:rPr>
        <w:t xml:space="preserve">ower </w:t>
      </w:r>
      <w:r w:rsidRPr="00B616FB">
        <w:rPr>
          <w:szCs w:val="24"/>
        </w:rPr>
        <w:t>M</w:t>
      </w:r>
      <w:r>
        <w:rPr>
          <w:szCs w:val="24"/>
        </w:rPr>
        <w:t xml:space="preserve">ole </w:t>
      </w:r>
      <w:r w:rsidRPr="00B616FB">
        <w:rPr>
          <w:szCs w:val="24"/>
        </w:rPr>
        <w:t>P</w:t>
      </w:r>
      <w:r>
        <w:rPr>
          <w:szCs w:val="24"/>
        </w:rPr>
        <w:t>artnership</w:t>
      </w:r>
      <w:r w:rsidRPr="00B616FB">
        <w:rPr>
          <w:szCs w:val="24"/>
        </w:rPr>
        <w:t xml:space="preserve"> </w:t>
      </w:r>
      <w:r>
        <w:rPr>
          <w:szCs w:val="24"/>
        </w:rPr>
        <w:t xml:space="preserve">and its volunteers </w:t>
      </w:r>
      <w:r w:rsidRPr="00B616FB">
        <w:rPr>
          <w:szCs w:val="24"/>
        </w:rPr>
        <w:t xml:space="preserve">by </w:t>
      </w:r>
      <w:r>
        <w:rPr>
          <w:szCs w:val="24"/>
        </w:rPr>
        <w:t>EEBC</w:t>
      </w:r>
      <w:r w:rsidRPr="00B616FB">
        <w:rPr>
          <w:szCs w:val="24"/>
        </w:rPr>
        <w:t xml:space="preserve"> is essential. Using outside contractors for larger part</w:t>
      </w:r>
      <w:r>
        <w:rPr>
          <w:szCs w:val="24"/>
        </w:rPr>
        <w:t>s</w:t>
      </w:r>
      <w:r w:rsidRPr="00B616FB">
        <w:rPr>
          <w:szCs w:val="24"/>
        </w:rPr>
        <w:t xml:space="preserve"> of the management must also be considered.  </w:t>
      </w:r>
      <w:r w:rsidR="007C6BE9" w:rsidRPr="007C6BE9">
        <w:rPr>
          <w:szCs w:val="24"/>
        </w:rPr>
        <w:t xml:space="preserve">Better use of volunteers could offer a way of managing the site generally. Nearby sites such as Epsom Common and Horton Country Park Local Nature Reserves use regular volunteer input, which is a vital tool in managing their habitats. It is suggested to consult with Lower Mole Countryside Partnership, Epsom and Ewell Countryside Team, Butterfly Conservation and Woodland Trust to see if they can offer help in setting up an Epsom and Walton Downs Volunteer Group. </w:t>
      </w:r>
      <w:r w:rsidR="007C6BE9">
        <w:rPr>
          <w:szCs w:val="24"/>
        </w:rPr>
        <w:t xml:space="preserve">Current members of the Golf Club could be interested in becoming part of a new volunteer team. </w:t>
      </w:r>
      <w:r w:rsidR="007C6BE9" w:rsidRPr="007C6BE9">
        <w:rPr>
          <w:szCs w:val="24"/>
        </w:rPr>
        <w:t xml:space="preserve">Using outside contractors for larger parts of the management must also be considered.  </w:t>
      </w:r>
    </w:p>
    <w:p w14:paraId="0595A01D" w14:textId="77777777" w:rsidR="00A17FE1" w:rsidRDefault="00A17FE1" w:rsidP="007C6BE9">
      <w:pPr>
        <w:spacing w:after="0" w:line="240" w:lineRule="auto"/>
        <w:rPr>
          <w:b/>
          <w:sz w:val="28"/>
          <w:szCs w:val="28"/>
        </w:rPr>
      </w:pPr>
    </w:p>
    <w:p w14:paraId="1570ACC2" w14:textId="065C6BDF" w:rsidR="00E33925" w:rsidRDefault="00552D1B" w:rsidP="004415CA">
      <w:pPr>
        <w:pStyle w:val="Heading2"/>
        <w:spacing w:before="0" w:line="240" w:lineRule="auto"/>
        <w:rPr>
          <w:b/>
          <w:sz w:val="28"/>
          <w:szCs w:val="28"/>
        </w:rPr>
      </w:pPr>
      <w:bookmarkStart w:id="19" w:name="_Toc95319820"/>
      <w:r w:rsidRPr="007E0731">
        <w:rPr>
          <w:b/>
          <w:sz w:val="28"/>
          <w:szCs w:val="28"/>
        </w:rPr>
        <w:t>2.2 Identification/Confirmation of Import</w:t>
      </w:r>
      <w:r w:rsidR="00D72439">
        <w:rPr>
          <w:b/>
          <w:sz w:val="28"/>
          <w:szCs w:val="28"/>
        </w:rPr>
        <w:t>a</w:t>
      </w:r>
      <w:r w:rsidRPr="007E0731">
        <w:rPr>
          <w:b/>
          <w:sz w:val="28"/>
          <w:szCs w:val="28"/>
        </w:rPr>
        <w:t>nt Features</w:t>
      </w:r>
      <w:bookmarkEnd w:id="19"/>
    </w:p>
    <w:tbl>
      <w:tblPr>
        <w:tblW w:w="82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206"/>
        <w:gridCol w:w="1716"/>
        <w:gridCol w:w="1650"/>
        <w:gridCol w:w="1650"/>
      </w:tblGrid>
      <w:tr w:rsidR="00C3411B" w:rsidRPr="001D3FEF" w14:paraId="33AF0590" w14:textId="77777777" w:rsidTr="00B52D5A">
        <w:trPr>
          <w:cantSplit/>
          <w:tblHeader/>
        </w:trPr>
        <w:tc>
          <w:tcPr>
            <w:tcW w:w="3205"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vAlign w:val="center"/>
          </w:tcPr>
          <w:p w14:paraId="5F82117F" w14:textId="77777777" w:rsidR="00C3411B" w:rsidRPr="001D3FEF" w:rsidRDefault="00C3411B" w:rsidP="004415CA">
            <w:pPr>
              <w:spacing w:after="0" w:line="240" w:lineRule="auto"/>
              <w:jc w:val="both"/>
              <w:rPr>
                <w:rFonts w:cs="Arial"/>
                <w:b/>
                <w:highlight w:val="lightGray"/>
              </w:rPr>
            </w:pPr>
            <w:r w:rsidRPr="001D3FEF">
              <w:rPr>
                <w:rFonts w:cs="Arial"/>
                <w:b/>
                <w:highlight w:val="lightGray"/>
              </w:rPr>
              <w:t>Site Features</w:t>
            </w:r>
          </w:p>
        </w:tc>
        <w:tc>
          <w:tcPr>
            <w:tcW w:w="1716"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1BE62C33" w14:textId="77777777" w:rsidR="00C3411B" w:rsidRPr="001D3FEF" w:rsidRDefault="00C3411B" w:rsidP="004415CA">
            <w:pPr>
              <w:spacing w:after="0" w:line="240" w:lineRule="auto"/>
              <w:jc w:val="both"/>
              <w:rPr>
                <w:rFonts w:cs="Arial"/>
                <w:b/>
                <w:highlight w:val="lightGray"/>
              </w:rPr>
            </w:pPr>
            <w:r w:rsidRPr="001D3FEF">
              <w:rPr>
                <w:rFonts w:cs="Arial"/>
                <w:b/>
                <w:highlight w:val="lightGray"/>
              </w:rPr>
              <w:t>National Importance</w:t>
            </w:r>
          </w:p>
        </w:tc>
        <w:tc>
          <w:tcPr>
            <w:tcW w:w="1650"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683A6C0E" w14:textId="77777777" w:rsidR="00C3411B" w:rsidRPr="001D3FEF" w:rsidRDefault="00C3411B" w:rsidP="004415CA">
            <w:pPr>
              <w:spacing w:after="0" w:line="240" w:lineRule="auto"/>
              <w:jc w:val="both"/>
              <w:rPr>
                <w:rFonts w:cs="Arial"/>
                <w:b/>
                <w:highlight w:val="lightGray"/>
              </w:rPr>
            </w:pPr>
            <w:r w:rsidRPr="001D3FEF">
              <w:rPr>
                <w:rFonts w:cs="Arial"/>
                <w:b/>
                <w:highlight w:val="lightGray"/>
              </w:rPr>
              <w:t>Regional Importance</w:t>
            </w:r>
          </w:p>
        </w:tc>
        <w:tc>
          <w:tcPr>
            <w:tcW w:w="1650" w:type="dxa"/>
            <w:tcBorders>
              <w:top w:val="single" w:sz="4" w:space="0" w:color="00000A"/>
              <w:left w:val="single" w:sz="4" w:space="0" w:color="00000A"/>
              <w:bottom w:val="single" w:sz="4" w:space="0" w:color="00000A"/>
              <w:right w:val="single" w:sz="4" w:space="0" w:color="00000A"/>
            </w:tcBorders>
            <w:shd w:val="clear" w:color="auto" w:fill="C0C0C0"/>
            <w:tcMar>
              <w:left w:w="108" w:type="dxa"/>
            </w:tcMar>
          </w:tcPr>
          <w:p w14:paraId="24503286" w14:textId="77777777" w:rsidR="00C3411B" w:rsidRPr="001D3FEF" w:rsidRDefault="00C3411B" w:rsidP="004415CA">
            <w:pPr>
              <w:spacing w:after="0" w:line="240" w:lineRule="auto"/>
              <w:jc w:val="both"/>
              <w:rPr>
                <w:rFonts w:cs="Arial"/>
                <w:b/>
              </w:rPr>
            </w:pPr>
            <w:r w:rsidRPr="001D3FEF">
              <w:rPr>
                <w:rFonts w:cs="Arial"/>
                <w:b/>
                <w:highlight w:val="lightGray"/>
              </w:rPr>
              <w:t>Local Importance</w:t>
            </w:r>
          </w:p>
        </w:tc>
      </w:tr>
      <w:tr w:rsidR="00C3411B" w:rsidRPr="001D3FEF" w14:paraId="0C1D9CEA" w14:textId="77777777" w:rsidTr="00B52D5A">
        <w:trPr>
          <w:cantSplit/>
          <w:trHeight w:val="3212"/>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7538B5" w14:textId="77777777" w:rsidR="00C3411B" w:rsidRPr="001D3FEF" w:rsidRDefault="00C3411B" w:rsidP="004415CA">
            <w:pPr>
              <w:numPr>
                <w:ilvl w:val="0"/>
                <w:numId w:val="4"/>
              </w:numPr>
              <w:spacing w:after="0" w:line="240" w:lineRule="auto"/>
              <w:rPr>
                <w:rFonts w:cs="Arial"/>
                <w:b/>
              </w:rPr>
            </w:pPr>
            <w:r w:rsidRPr="001D3FEF">
              <w:rPr>
                <w:rFonts w:cs="Arial"/>
                <w:b/>
              </w:rPr>
              <w:t xml:space="preserve">Habitats </w:t>
            </w:r>
          </w:p>
          <w:p w14:paraId="034FFDEE" w14:textId="77777777" w:rsidR="00C3411B" w:rsidRPr="001D3FEF" w:rsidRDefault="00C3411B" w:rsidP="004415CA">
            <w:pPr>
              <w:spacing w:after="0" w:line="240" w:lineRule="auto"/>
              <w:rPr>
                <w:rFonts w:cs="Arial"/>
                <w:b/>
              </w:rPr>
            </w:pPr>
            <w:r w:rsidRPr="001D3FEF">
              <w:rPr>
                <w:rFonts w:cs="Arial"/>
                <w:b/>
              </w:rPr>
              <w:t>Lowland mixed deciduous woodland</w:t>
            </w:r>
          </w:p>
          <w:p w14:paraId="2ECD34CE" w14:textId="77777777" w:rsidR="00C3411B" w:rsidRPr="001D3FEF" w:rsidRDefault="00C3411B" w:rsidP="004415CA">
            <w:pPr>
              <w:spacing w:after="0" w:line="240" w:lineRule="auto"/>
              <w:rPr>
                <w:rFonts w:cs="Arial"/>
                <w:b/>
              </w:rPr>
            </w:pPr>
          </w:p>
          <w:p w14:paraId="116F9629" w14:textId="77777777" w:rsidR="00C3411B" w:rsidRPr="001D3FEF" w:rsidRDefault="00C3411B" w:rsidP="004415CA">
            <w:pPr>
              <w:spacing w:after="0" w:line="240" w:lineRule="auto"/>
              <w:rPr>
                <w:rFonts w:cs="Arial"/>
                <w:b/>
              </w:rPr>
            </w:pPr>
            <w:r w:rsidRPr="001D3FEF">
              <w:rPr>
                <w:rFonts w:cs="Arial"/>
                <w:b/>
              </w:rPr>
              <w:t>Veteran/mature trees</w:t>
            </w:r>
          </w:p>
          <w:p w14:paraId="00E06CC7" w14:textId="77777777" w:rsidR="00C3411B" w:rsidRPr="001D3FEF" w:rsidRDefault="00C3411B" w:rsidP="004415CA">
            <w:pPr>
              <w:spacing w:after="0" w:line="240" w:lineRule="auto"/>
              <w:rPr>
                <w:rFonts w:cs="Arial"/>
                <w:b/>
              </w:rPr>
            </w:pPr>
          </w:p>
          <w:p w14:paraId="3CB9C584" w14:textId="77777777" w:rsidR="00C3411B" w:rsidRPr="001D3FEF" w:rsidRDefault="00C3411B" w:rsidP="004415CA">
            <w:pPr>
              <w:spacing w:after="0" w:line="240" w:lineRule="auto"/>
              <w:rPr>
                <w:rFonts w:cs="Arial"/>
                <w:b/>
              </w:rPr>
            </w:pPr>
            <w:r w:rsidRPr="001D3FEF">
              <w:rPr>
                <w:rFonts w:cs="Arial"/>
                <w:b/>
              </w:rPr>
              <w:t>Grasslands</w:t>
            </w:r>
          </w:p>
          <w:p w14:paraId="3DDB2DC6" w14:textId="77777777" w:rsidR="00C3411B" w:rsidRPr="001D3FEF" w:rsidRDefault="00C3411B" w:rsidP="004415CA">
            <w:pPr>
              <w:spacing w:after="0" w:line="240" w:lineRule="auto"/>
              <w:rPr>
                <w:rFonts w:cs="Arial"/>
                <w:b/>
              </w:rPr>
            </w:pPr>
          </w:p>
          <w:p w14:paraId="1C77DB8D" w14:textId="77777777" w:rsidR="00C3411B" w:rsidRPr="001D3FEF" w:rsidRDefault="00C3411B" w:rsidP="004415CA">
            <w:pPr>
              <w:spacing w:after="0" w:line="240" w:lineRule="auto"/>
              <w:rPr>
                <w:rFonts w:cs="Arial"/>
                <w:b/>
              </w:rPr>
            </w:pPr>
            <w:r w:rsidRPr="001D3FEF">
              <w:rPr>
                <w:rFonts w:cs="Arial"/>
                <w:b/>
              </w:rPr>
              <w:t>Scrub</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D2E62CD" w14:textId="77777777" w:rsidR="00C3411B" w:rsidRPr="001D3FEF" w:rsidRDefault="00C3411B" w:rsidP="004415CA">
            <w:pPr>
              <w:spacing w:after="0" w:line="240" w:lineRule="auto"/>
              <w:rPr>
                <w:rFonts w:cs="Arial"/>
              </w:rPr>
            </w:pPr>
          </w:p>
          <w:p w14:paraId="37911D40" w14:textId="77777777" w:rsidR="00C3411B" w:rsidRPr="001D3FEF" w:rsidRDefault="00C3411B" w:rsidP="004415CA">
            <w:pPr>
              <w:spacing w:after="0" w:line="240" w:lineRule="auto"/>
              <w:rPr>
                <w:rFonts w:cs="Arial"/>
              </w:rPr>
            </w:pPr>
          </w:p>
          <w:p w14:paraId="551C04BA" w14:textId="77777777" w:rsidR="00C3411B" w:rsidRPr="001D3FEF" w:rsidRDefault="00C3411B" w:rsidP="004415CA">
            <w:pPr>
              <w:spacing w:after="0" w:line="240" w:lineRule="auto"/>
              <w:rPr>
                <w:rFonts w:cs="Arial"/>
              </w:rPr>
            </w:pPr>
          </w:p>
          <w:p w14:paraId="2EEE43AA" w14:textId="77777777" w:rsidR="00C3411B" w:rsidRDefault="00C3411B" w:rsidP="004415CA">
            <w:pPr>
              <w:spacing w:after="0" w:line="240" w:lineRule="auto"/>
              <w:rPr>
                <w:rFonts w:cs="Arial"/>
              </w:rPr>
            </w:pPr>
          </w:p>
          <w:p w14:paraId="05A6A069" w14:textId="77777777" w:rsidR="00C3411B" w:rsidRDefault="00C3411B" w:rsidP="004415CA">
            <w:pPr>
              <w:spacing w:after="0" w:line="240" w:lineRule="auto"/>
              <w:rPr>
                <w:rFonts w:cs="Arial"/>
              </w:rPr>
            </w:pPr>
          </w:p>
          <w:p w14:paraId="646492D7" w14:textId="77777777" w:rsidR="00C3411B" w:rsidRDefault="00C3411B" w:rsidP="004415CA">
            <w:pPr>
              <w:spacing w:after="0" w:line="240" w:lineRule="auto"/>
              <w:rPr>
                <w:rFonts w:cs="Arial"/>
              </w:rPr>
            </w:pPr>
          </w:p>
          <w:p w14:paraId="016232E0" w14:textId="77777777" w:rsidR="00C3411B" w:rsidRDefault="00C3411B" w:rsidP="004415CA">
            <w:pPr>
              <w:spacing w:after="0" w:line="240" w:lineRule="auto"/>
              <w:rPr>
                <w:rFonts w:cs="Arial"/>
              </w:rPr>
            </w:pPr>
          </w:p>
          <w:p w14:paraId="2F467D03" w14:textId="77777777" w:rsidR="00C3411B" w:rsidRDefault="00C3411B" w:rsidP="004415CA">
            <w:pPr>
              <w:spacing w:after="0" w:line="240" w:lineRule="auto"/>
              <w:rPr>
                <w:rFonts w:cs="Arial"/>
              </w:rPr>
            </w:pPr>
          </w:p>
          <w:p w14:paraId="3E36BA6D" w14:textId="77777777" w:rsidR="00C3411B" w:rsidRPr="001D3FEF" w:rsidRDefault="00C3411B" w:rsidP="004415CA">
            <w:pPr>
              <w:spacing w:after="0" w:line="240" w:lineRule="auto"/>
              <w:rPr>
                <w:rFonts w:cs="Arial"/>
              </w:rPr>
            </w:pPr>
          </w:p>
          <w:p w14:paraId="549AC0E0" w14:textId="77777777" w:rsidR="00C3411B" w:rsidRPr="001D3FEF" w:rsidRDefault="00C3411B" w:rsidP="004415CA">
            <w:pPr>
              <w:spacing w:after="0" w:line="240" w:lineRule="auto"/>
              <w:rPr>
                <w:rFonts w:cs="Arial"/>
              </w:rPr>
            </w:pPr>
          </w:p>
          <w:p w14:paraId="4FE6284B" w14:textId="77777777" w:rsidR="00C3411B" w:rsidRPr="001D3FEF" w:rsidRDefault="00C3411B" w:rsidP="004415CA">
            <w:pPr>
              <w:spacing w:after="0" w:line="240" w:lineRule="auto"/>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BA493B2" w14:textId="77777777" w:rsidR="00C3411B" w:rsidRPr="001D3FEF" w:rsidRDefault="00C3411B" w:rsidP="004415CA">
            <w:pPr>
              <w:spacing w:after="0" w:line="240" w:lineRule="auto"/>
              <w:rPr>
                <w:rFonts w:cs="Arial"/>
              </w:rPr>
            </w:pPr>
          </w:p>
          <w:p w14:paraId="03C2F453" w14:textId="77777777" w:rsidR="00C3411B" w:rsidRPr="001D3FEF" w:rsidRDefault="00C3411B" w:rsidP="004415CA">
            <w:pPr>
              <w:spacing w:after="0" w:line="240" w:lineRule="auto"/>
              <w:rPr>
                <w:rFonts w:cs="Arial"/>
              </w:rPr>
            </w:pPr>
          </w:p>
          <w:p w14:paraId="6923D3C4" w14:textId="77777777" w:rsidR="00C3411B" w:rsidRPr="001D3FEF" w:rsidRDefault="00C3411B" w:rsidP="004415CA">
            <w:pPr>
              <w:spacing w:after="0" w:line="240" w:lineRule="auto"/>
              <w:rPr>
                <w:rFonts w:cs="Arial"/>
              </w:rPr>
            </w:pPr>
          </w:p>
          <w:p w14:paraId="1E7FE836" w14:textId="77777777" w:rsidR="00C3411B" w:rsidRPr="001D3FEF" w:rsidRDefault="00C3411B" w:rsidP="004415CA">
            <w:pPr>
              <w:spacing w:after="0" w:line="240" w:lineRule="auto"/>
              <w:rPr>
                <w:rFonts w:cs="Arial"/>
              </w:rPr>
            </w:pPr>
          </w:p>
          <w:p w14:paraId="2BFC2993" w14:textId="77777777" w:rsidR="00C3411B" w:rsidRPr="001D3FEF" w:rsidRDefault="00C3411B" w:rsidP="004415CA">
            <w:pPr>
              <w:spacing w:after="0" w:line="240" w:lineRule="auto"/>
              <w:rPr>
                <w:rFonts w:cs="Arial"/>
              </w:rPr>
            </w:pPr>
          </w:p>
          <w:p w14:paraId="03D3AA99" w14:textId="77777777" w:rsidR="00C3411B" w:rsidRDefault="00C3411B" w:rsidP="004415CA">
            <w:pPr>
              <w:spacing w:after="0" w:line="240" w:lineRule="auto"/>
              <w:rPr>
                <w:rFonts w:cs="Arial"/>
              </w:rPr>
            </w:pPr>
          </w:p>
          <w:p w14:paraId="684AEFFD" w14:textId="77777777" w:rsidR="00C3411B" w:rsidRPr="001D3FEF" w:rsidRDefault="00C3411B" w:rsidP="004415CA">
            <w:pPr>
              <w:spacing w:after="0" w:line="240" w:lineRule="auto"/>
              <w:rPr>
                <w:rFonts w:cs="Arial"/>
              </w:rPr>
            </w:pPr>
            <w:r>
              <w:rPr>
                <w:rFonts w:cs="Arial"/>
              </w:rPr>
              <w:t>*</w:t>
            </w:r>
          </w:p>
          <w:p w14:paraId="1DE5AA28" w14:textId="77777777" w:rsidR="00C3411B" w:rsidRPr="001D3FEF" w:rsidRDefault="00C3411B" w:rsidP="004415CA">
            <w:pPr>
              <w:spacing w:after="0" w:line="240" w:lineRule="auto"/>
              <w:rPr>
                <w:rFonts w:cs="Arial"/>
              </w:rPr>
            </w:pPr>
          </w:p>
          <w:p w14:paraId="0EBD93EE" w14:textId="77777777" w:rsidR="00C3411B" w:rsidRPr="001D3FEF" w:rsidRDefault="00C3411B" w:rsidP="004415CA">
            <w:pPr>
              <w:spacing w:after="0" w:line="240" w:lineRule="auto"/>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9E0CB4F" w14:textId="77777777" w:rsidR="00C3411B" w:rsidRPr="001D3FEF" w:rsidRDefault="00C3411B" w:rsidP="004415CA">
            <w:pPr>
              <w:spacing w:after="0" w:line="240" w:lineRule="auto"/>
              <w:rPr>
                <w:rFonts w:cs="Arial"/>
              </w:rPr>
            </w:pPr>
          </w:p>
          <w:p w14:paraId="1B933586" w14:textId="329162C2" w:rsidR="00C3411B" w:rsidRPr="001D3FEF" w:rsidRDefault="00C3411B" w:rsidP="004415CA">
            <w:pPr>
              <w:spacing w:after="0" w:line="240" w:lineRule="auto"/>
              <w:rPr>
                <w:rFonts w:cs="Arial"/>
              </w:rPr>
            </w:pPr>
            <w:r>
              <w:rPr>
                <w:rFonts w:cs="Arial"/>
              </w:rPr>
              <w:t>*</w:t>
            </w:r>
          </w:p>
          <w:p w14:paraId="797928FF" w14:textId="77777777" w:rsidR="00C3411B" w:rsidRPr="001D3FEF" w:rsidRDefault="00C3411B" w:rsidP="004415CA">
            <w:pPr>
              <w:spacing w:after="0" w:line="240" w:lineRule="auto"/>
              <w:rPr>
                <w:rFonts w:cs="Arial"/>
              </w:rPr>
            </w:pPr>
          </w:p>
          <w:p w14:paraId="3826BE3E" w14:textId="77777777" w:rsidR="00C3411B" w:rsidRPr="001D3FEF" w:rsidRDefault="00C3411B" w:rsidP="004415CA">
            <w:pPr>
              <w:spacing w:after="0" w:line="240" w:lineRule="auto"/>
              <w:rPr>
                <w:rFonts w:cs="Arial"/>
              </w:rPr>
            </w:pPr>
          </w:p>
          <w:p w14:paraId="415D10E3" w14:textId="77777777" w:rsidR="00C3411B" w:rsidRPr="001D3FEF" w:rsidRDefault="00C3411B" w:rsidP="004415CA">
            <w:pPr>
              <w:spacing w:after="0" w:line="240" w:lineRule="auto"/>
              <w:rPr>
                <w:rFonts w:cs="Arial"/>
              </w:rPr>
            </w:pPr>
            <w:r>
              <w:rPr>
                <w:rFonts w:cs="Arial"/>
              </w:rPr>
              <w:t>*</w:t>
            </w:r>
          </w:p>
          <w:p w14:paraId="2A5DAF6E" w14:textId="77777777" w:rsidR="00C3411B" w:rsidRPr="001D3FEF" w:rsidRDefault="00C3411B" w:rsidP="004415CA">
            <w:pPr>
              <w:spacing w:after="0" w:line="240" w:lineRule="auto"/>
              <w:rPr>
                <w:rFonts w:cs="Arial"/>
              </w:rPr>
            </w:pPr>
          </w:p>
          <w:p w14:paraId="671FD611" w14:textId="77777777" w:rsidR="00C3411B" w:rsidRPr="001D3FEF" w:rsidRDefault="00C3411B" w:rsidP="004415CA">
            <w:pPr>
              <w:spacing w:after="0" w:line="240" w:lineRule="auto"/>
              <w:rPr>
                <w:rFonts w:cs="Arial"/>
              </w:rPr>
            </w:pPr>
          </w:p>
          <w:p w14:paraId="4B64327A" w14:textId="77777777" w:rsidR="00C3411B" w:rsidRPr="001D3FEF" w:rsidRDefault="00C3411B" w:rsidP="004415CA">
            <w:pPr>
              <w:spacing w:after="0" w:line="240" w:lineRule="auto"/>
              <w:rPr>
                <w:rFonts w:cs="Arial"/>
              </w:rPr>
            </w:pPr>
          </w:p>
          <w:p w14:paraId="5DF1462A" w14:textId="77777777" w:rsidR="00C3411B" w:rsidRPr="001D3FEF" w:rsidRDefault="00C3411B" w:rsidP="004415CA">
            <w:pPr>
              <w:spacing w:after="0" w:line="240" w:lineRule="auto"/>
              <w:rPr>
                <w:rFonts w:cs="Arial"/>
              </w:rPr>
            </w:pPr>
            <w:r>
              <w:rPr>
                <w:rFonts w:cs="Arial"/>
              </w:rPr>
              <w:t>*</w:t>
            </w:r>
          </w:p>
        </w:tc>
      </w:tr>
      <w:tr w:rsidR="00C3411B" w:rsidRPr="001D3FEF" w14:paraId="41F57C54" w14:textId="77777777" w:rsidTr="00B52D5A">
        <w:trPr>
          <w:cantSplit/>
          <w:trHeight w:val="2575"/>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71986CF" w14:textId="77777777" w:rsidR="00C3411B" w:rsidRPr="001D3FEF" w:rsidRDefault="00C3411B" w:rsidP="004415CA">
            <w:pPr>
              <w:numPr>
                <w:ilvl w:val="0"/>
                <w:numId w:val="4"/>
              </w:numPr>
              <w:spacing w:after="0" w:line="240" w:lineRule="auto"/>
              <w:rPr>
                <w:rFonts w:cs="Arial"/>
                <w:b/>
              </w:rPr>
            </w:pPr>
            <w:r w:rsidRPr="001D3FEF">
              <w:rPr>
                <w:rFonts w:cs="Arial"/>
                <w:b/>
              </w:rPr>
              <w:lastRenderedPageBreak/>
              <w:t xml:space="preserve">Species groups </w:t>
            </w:r>
          </w:p>
          <w:p w14:paraId="5955B02E" w14:textId="77777777" w:rsidR="00C3411B" w:rsidRPr="001D3FEF" w:rsidRDefault="00C3411B" w:rsidP="004415CA">
            <w:pPr>
              <w:spacing w:after="0" w:line="240" w:lineRule="auto"/>
              <w:rPr>
                <w:rFonts w:cs="Arial"/>
                <w:b/>
              </w:rPr>
            </w:pPr>
          </w:p>
          <w:p w14:paraId="4754ADA7" w14:textId="77777777" w:rsidR="00C3411B" w:rsidRDefault="00C3411B" w:rsidP="004415CA">
            <w:pPr>
              <w:spacing w:after="0" w:line="240" w:lineRule="auto"/>
              <w:rPr>
                <w:rFonts w:cs="Arial"/>
              </w:rPr>
            </w:pPr>
            <w:r w:rsidRPr="001D3FEF">
              <w:rPr>
                <w:rFonts w:cs="Arial"/>
                <w:b/>
              </w:rPr>
              <w:t xml:space="preserve">Plants – </w:t>
            </w:r>
            <w:r>
              <w:rPr>
                <w:rFonts w:cs="Arial"/>
              </w:rPr>
              <w:t>Chalk Eyebright and Juniper are NERC species. Bastard Toadflax, Round Headed Rampion and Chalk Eyebright are nationally scarce.</w:t>
            </w:r>
          </w:p>
          <w:p w14:paraId="2C89A6A3" w14:textId="6BEEA888" w:rsidR="00C3411B" w:rsidRPr="00A373D9" w:rsidRDefault="00C3411B" w:rsidP="004415CA">
            <w:pPr>
              <w:spacing w:after="0" w:line="240" w:lineRule="auto"/>
              <w:rPr>
                <w:rFonts w:cs="Arial"/>
              </w:rPr>
            </w:pPr>
            <w:r>
              <w:rPr>
                <w:rFonts w:cs="Arial"/>
              </w:rPr>
              <w:t>Kidney vetch is the foodplant for the Small Blue Butterfly.</w:t>
            </w:r>
          </w:p>
          <w:p w14:paraId="25A03C56" w14:textId="77777777" w:rsidR="00C3411B" w:rsidRDefault="00C3411B" w:rsidP="004415CA">
            <w:pPr>
              <w:spacing w:after="0" w:line="240" w:lineRule="auto"/>
              <w:rPr>
                <w:rFonts w:cs="Arial"/>
                <w:b/>
              </w:rPr>
            </w:pPr>
          </w:p>
          <w:p w14:paraId="0F376AD0" w14:textId="5108683E" w:rsidR="00C3411B" w:rsidRPr="00757B00" w:rsidRDefault="00A373D9" w:rsidP="004415CA">
            <w:pPr>
              <w:spacing w:after="0" w:line="240" w:lineRule="auto"/>
              <w:rPr>
                <w:rFonts w:cs="Arial"/>
              </w:rPr>
            </w:pPr>
            <w:r>
              <w:rPr>
                <w:rFonts w:cs="Arial"/>
                <w:b/>
              </w:rPr>
              <w:t>Invertebrate g</w:t>
            </w:r>
            <w:r w:rsidR="00C3411B">
              <w:rPr>
                <w:rFonts w:cs="Arial"/>
                <w:b/>
              </w:rPr>
              <w:t>eneral assemblage</w:t>
            </w:r>
            <w:r w:rsidR="00C3411B">
              <w:rPr>
                <w:rFonts w:cs="Arial"/>
              </w:rPr>
              <w:t xml:space="preserve"> – </w:t>
            </w:r>
            <w:r w:rsidR="000D1F3C">
              <w:rPr>
                <w:rFonts w:cs="Arial"/>
              </w:rPr>
              <w:t xml:space="preserve">includes </w:t>
            </w:r>
            <w:r w:rsidR="00C3411B">
              <w:rPr>
                <w:rFonts w:cs="Arial"/>
              </w:rPr>
              <w:t>notable</w:t>
            </w:r>
            <w:r w:rsidR="000D1F3C">
              <w:rPr>
                <w:rFonts w:cs="Arial"/>
              </w:rPr>
              <w:t xml:space="preserve"> species</w:t>
            </w:r>
            <w:r w:rsidR="00C3411B">
              <w:rPr>
                <w:rFonts w:cs="Arial"/>
              </w:rPr>
              <w:t>, Red Data Book species</w:t>
            </w:r>
            <w:r w:rsidR="00537B00">
              <w:rPr>
                <w:rFonts w:cs="Arial"/>
              </w:rPr>
              <w:t xml:space="preserve">, </w:t>
            </w:r>
            <w:r w:rsidR="00C3411B">
              <w:rPr>
                <w:rFonts w:cs="Arial"/>
              </w:rPr>
              <w:t>chalk specialists</w:t>
            </w:r>
            <w:r w:rsidR="00537B00">
              <w:rPr>
                <w:rFonts w:cs="Arial"/>
              </w:rPr>
              <w:t xml:space="preserve"> and two NERC butterfly species (Small Blue and </w:t>
            </w: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C09708C" w14:textId="77777777" w:rsidR="00C3411B" w:rsidRPr="001D3FEF" w:rsidRDefault="00C3411B" w:rsidP="004415CA">
            <w:pPr>
              <w:spacing w:after="0" w:line="240" w:lineRule="auto"/>
              <w:rPr>
                <w:rFonts w:cs="Arial"/>
              </w:rPr>
            </w:pPr>
          </w:p>
          <w:p w14:paraId="712F9388" w14:textId="77777777" w:rsidR="00C3411B" w:rsidRPr="001D3FEF" w:rsidRDefault="00C3411B" w:rsidP="004415CA">
            <w:pPr>
              <w:spacing w:after="0" w:line="240" w:lineRule="auto"/>
              <w:rPr>
                <w:rFonts w:cs="Arial"/>
              </w:rPr>
            </w:pPr>
          </w:p>
          <w:p w14:paraId="493BBF18" w14:textId="77777777" w:rsidR="00C3411B" w:rsidRPr="001D3FEF" w:rsidRDefault="00C3411B" w:rsidP="004415CA">
            <w:pPr>
              <w:spacing w:after="0" w:line="240" w:lineRule="auto"/>
              <w:rPr>
                <w:rFonts w:cs="Arial"/>
              </w:rPr>
            </w:pPr>
            <w:r>
              <w:rPr>
                <w:rFonts w:cs="Arial"/>
              </w:rPr>
              <w:t>*</w:t>
            </w:r>
          </w:p>
          <w:p w14:paraId="141ECAC5" w14:textId="77777777" w:rsidR="00C3411B" w:rsidRPr="001D3FEF" w:rsidRDefault="00C3411B" w:rsidP="004415CA">
            <w:pPr>
              <w:spacing w:after="0" w:line="240" w:lineRule="auto"/>
              <w:rPr>
                <w:rFonts w:cs="Arial"/>
              </w:rPr>
            </w:pPr>
          </w:p>
          <w:p w14:paraId="7C55B33E" w14:textId="77777777" w:rsidR="00C3411B" w:rsidRPr="001D3FEF" w:rsidRDefault="00C3411B" w:rsidP="004415CA">
            <w:pPr>
              <w:spacing w:after="0" w:line="240" w:lineRule="auto"/>
              <w:rPr>
                <w:rFonts w:cs="Arial"/>
              </w:rPr>
            </w:pPr>
          </w:p>
          <w:p w14:paraId="7ECA3CE4" w14:textId="77777777" w:rsidR="00C3411B" w:rsidRPr="001D3FEF" w:rsidRDefault="00C3411B" w:rsidP="004415CA">
            <w:pPr>
              <w:spacing w:after="0" w:line="240" w:lineRule="auto"/>
              <w:rPr>
                <w:rFonts w:cs="Arial"/>
              </w:rPr>
            </w:pPr>
          </w:p>
          <w:p w14:paraId="2F8F0245" w14:textId="77777777" w:rsidR="00C3411B" w:rsidRPr="001D3FEF" w:rsidRDefault="00C3411B" w:rsidP="004415CA">
            <w:pPr>
              <w:spacing w:after="0" w:line="240" w:lineRule="auto"/>
              <w:rPr>
                <w:rFonts w:cs="Arial"/>
              </w:rPr>
            </w:pPr>
          </w:p>
          <w:p w14:paraId="1C56EC42" w14:textId="77777777" w:rsidR="00C3411B" w:rsidRPr="001D3FEF" w:rsidRDefault="00C3411B" w:rsidP="004415CA">
            <w:pPr>
              <w:spacing w:after="0" w:line="240" w:lineRule="auto"/>
              <w:rPr>
                <w:rFonts w:cs="Arial"/>
              </w:rPr>
            </w:pPr>
          </w:p>
          <w:p w14:paraId="4DB255A0" w14:textId="77777777" w:rsidR="00C3411B" w:rsidRPr="001D3FEF" w:rsidRDefault="00C3411B" w:rsidP="004415CA">
            <w:pPr>
              <w:spacing w:after="0" w:line="240" w:lineRule="auto"/>
              <w:rPr>
                <w:rFonts w:cs="Arial"/>
              </w:rPr>
            </w:pPr>
          </w:p>
          <w:p w14:paraId="4D8BB710" w14:textId="77777777" w:rsidR="00C3411B" w:rsidRPr="001D3FEF" w:rsidRDefault="00C3411B" w:rsidP="004415CA">
            <w:pPr>
              <w:spacing w:after="0" w:line="240" w:lineRule="auto"/>
              <w:rPr>
                <w:rFonts w:cs="Arial"/>
              </w:rPr>
            </w:pPr>
          </w:p>
          <w:p w14:paraId="03FAB5C9" w14:textId="77777777" w:rsidR="00C3411B" w:rsidRPr="001D3FEF" w:rsidRDefault="00C3411B" w:rsidP="004415CA">
            <w:pPr>
              <w:spacing w:after="0" w:line="240" w:lineRule="auto"/>
              <w:rPr>
                <w:rFonts w:cs="Arial"/>
              </w:rPr>
            </w:pPr>
          </w:p>
          <w:p w14:paraId="441C92BF" w14:textId="77777777" w:rsidR="00C3411B" w:rsidRPr="001D3FEF" w:rsidRDefault="00C3411B" w:rsidP="004415CA">
            <w:pPr>
              <w:spacing w:after="0" w:line="240" w:lineRule="auto"/>
              <w:rPr>
                <w:rFonts w:cs="Arial"/>
              </w:rPr>
            </w:pPr>
          </w:p>
          <w:p w14:paraId="1736821B" w14:textId="77777777" w:rsidR="00C3411B" w:rsidRPr="001D3FEF" w:rsidRDefault="00C3411B" w:rsidP="004415CA">
            <w:pPr>
              <w:spacing w:after="0" w:line="240" w:lineRule="auto"/>
              <w:rPr>
                <w:rFonts w:cs="Arial"/>
              </w:rPr>
            </w:pPr>
          </w:p>
          <w:p w14:paraId="13752884" w14:textId="77777777" w:rsidR="00C3411B" w:rsidRPr="001D3FEF" w:rsidRDefault="00C3411B" w:rsidP="004415CA">
            <w:pPr>
              <w:spacing w:after="0" w:line="240" w:lineRule="auto"/>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0A01E1B" w14:textId="77777777" w:rsidR="00C3411B" w:rsidRPr="001D3FEF" w:rsidRDefault="00C3411B" w:rsidP="004415CA">
            <w:pPr>
              <w:spacing w:after="0" w:line="240" w:lineRule="auto"/>
              <w:rPr>
                <w:rFonts w:cs="Arial"/>
              </w:rPr>
            </w:pPr>
          </w:p>
          <w:p w14:paraId="69AFB697" w14:textId="77777777" w:rsidR="00C3411B" w:rsidRPr="001D3FEF" w:rsidRDefault="00C3411B" w:rsidP="004415CA">
            <w:pPr>
              <w:spacing w:after="0" w:line="240" w:lineRule="auto"/>
              <w:rPr>
                <w:rFonts w:cs="Arial"/>
              </w:rPr>
            </w:pPr>
          </w:p>
          <w:p w14:paraId="14FCB552" w14:textId="77777777" w:rsidR="00C3411B" w:rsidRPr="001D3FEF" w:rsidRDefault="00C3411B" w:rsidP="004415CA">
            <w:pPr>
              <w:spacing w:after="0" w:line="240" w:lineRule="auto"/>
              <w:rPr>
                <w:rFonts w:cs="Arial"/>
              </w:rPr>
            </w:pPr>
          </w:p>
          <w:p w14:paraId="3DC4C4EF" w14:textId="77777777" w:rsidR="00C3411B" w:rsidRPr="001D3FEF" w:rsidRDefault="00C3411B" w:rsidP="004415CA">
            <w:pPr>
              <w:spacing w:after="0" w:line="240" w:lineRule="auto"/>
              <w:rPr>
                <w:rFonts w:cs="Arial"/>
              </w:rPr>
            </w:pPr>
          </w:p>
          <w:p w14:paraId="40C3DCDE" w14:textId="77777777" w:rsidR="00C3411B" w:rsidRPr="001D3FEF" w:rsidRDefault="00C3411B" w:rsidP="004415CA">
            <w:pPr>
              <w:spacing w:after="0" w:line="240" w:lineRule="auto"/>
              <w:rPr>
                <w:rFonts w:cs="Arial"/>
              </w:rPr>
            </w:pPr>
          </w:p>
          <w:p w14:paraId="34FCF489" w14:textId="77777777" w:rsidR="00C3411B" w:rsidRPr="001D3FEF" w:rsidRDefault="00C3411B" w:rsidP="004415CA">
            <w:pPr>
              <w:spacing w:after="0" w:line="240" w:lineRule="auto"/>
              <w:rPr>
                <w:rFonts w:cs="Arial"/>
              </w:rPr>
            </w:pPr>
          </w:p>
          <w:p w14:paraId="673DF4F9" w14:textId="77777777" w:rsidR="00C3411B" w:rsidRPr="001D3FEF" w:rsidRDefault="00C3411B" w:rsidP="004415CA">
            <w:pPr>
              <w:spacing w:after="0" w:line="240" w:lineRule="auto"/>
              <w:rPr>
                <w:rFonts w:cs="Arial"/>
              </w:rPr>
            </w:pPr>
          </w:p>
          <w:p w14:paraId="4EEBE00E" w14:textId="77777777" w:rsidR="00C3411B" w:rsidRPr="001D3FEF" w:rsidRDefault="00C3411B" w:rsidP="004415CA">
            <w:pPr>
              <w:spacing w:after="0" w:line="240" w:lineRule="auto"/>
              <w:rPr>
                <w:rFonts w:cs="Arial"/>
              </w:rPr>
            </w:pPr>
          </w:p>
          <w:p w14:paraId="213FB133" w14:textId="058C2185" w:rsidR="00C3411B" w:rsidRDefault="00C3411B" w:rsidP="004415CA">
            <w:pPr>
              <w:spacing w:after="0" w:line="240" w:lineRule="auto"/>
              <w:rPr>
                <w:rFonts w:cs="Arial"/>
              </w:rPr>
            </w:pPr>
          </w:p>
          <w:p w14:paraId="5A5CFD47" w14:textId="3C6D6C8D" w:rsidR="00C3411B" w:rsidRDefault="00C3411B" w:rsidP="004415CA">
            <w:pPr>
              <w:spacing w:after="0" w:line="240" w:lineRule="auto"/>
              <w:rPr>
                <w:rFonts w:cs="Arial"/>
              </w:rPr>
            </w:pPr>
          </w:p>
          <w:p w14:paraId="4CEA3C4E" w14:textId="77777777" w:rsidR="00C3411B" w:rsidRDefault="00C3411B" w:rsidP="004415CA">
            <w:pPr>
              <w:spacing w:after="0" w:line="240" w:lineRule="auto"/>
              <w:rPr>
                <w:rFonts w:cs="Arial"/>
              </w:rPr>
            </w:pPr>
          </w:p>
          <w:p w14:paraId="00D46050" w14:textId="7D3C1D9C" w:rsidR="00C3411B" w:rsidRDefault="00C3411B" w:rsidP="004415CA">
            <w:pPr>
              <w:spacing w:after="0" w:line="240" w:lineRule="auto"/>
              <w:rPr>
                <w:rFonts w:cs="Arial"/>
              </w:rPr>
            </w:pPr>
          </w:p>
          <w:p w14:paraId="6E7F7C74" w14:textId="77777777" w:rsidR="00C3411B" w:rsidRDefault="00C3411B" w:rsidP="004415CA">
            <w:pPr>
              <w:spacing w:after="0" w:line="240" w:lineRule="auto"/>
              <w:rPr>
                <w:rFonts w:cs="Arial"/>
              </w:rPr>
            </w:pPr>
          </w:p>
          <w:p w14:paraId="4E72AB27" w14:textId="6A04CB3E" w:rsidR="00C3411B" w:rsidRPr="001D3FEF" w:rsidRDefault="00C3411B" w:rsidP="004415CA">
            <w:pPr>
              <w:spacing w:after="0" w:line="240" w:lineRule="auto"/>
              <w:rPr>
                <w:rFonts w:cs="Arial"/>
              </w:rPr>
            </w:pP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01CD6EE" w14:textId="77777777" w:rsidR="00C3411B" w:rsidRPr="001D3FEF" w:rsidRDefault="00C3411B" w:rsidP="004415CA">
            <w:pPr>
              <w:spacing w:after="0" w:line="240" w:lineRule="auto"/>
              <w:rPr>
                <w:rFonts w:cs="Arial"/>
              </w:rPr>
            </w:pPr>
          </w:p>
          <w:p w14:paraId="0D6E212F" w14:textId="77777777" w:rsidR="00C3411B" w:rsidRPr="001D3FEF" w:rsidRDefault="00C3411B" w:rsidP="004415CA">
            <w:pPr>
              <w:spacing w:after="0" w:line="240" w:lineRule="auto"/>
              <w:rPr>
                <w:rFonts w:cs="Arial"/>
              </w:rPr>
            </w:pPr>
          </w:p>
          <w:p w14:paraId="54FBCECE" w14:textId="77777777" w:rsidR="00C3411B" w:rsidRPr="001D3FEF" w:rsidRDefault="00C3411B" w:rsidP="004415CA">
            <w:pPr>
              <w:spacing w:after="0" w:line="240" w:lineRule="auto"/>
              <w:rPr>
                <w:rFonts w:cs="Arial"/>
              </w:rPr>
            </w:pPr>
          </w:p>
          <w:p w14:paraId="5B39A0A8" w14:textId="77777777" w:rsidR="00C3411B" w:rsidRPr="001D3FEF" w:rsidRDefault="00C3411B" w:rsidP="004415CA">
            <w:pPr>
              <w:spacing w:after="0" w:line="240" w:lineRule="auto"/>
              <w:rPr>
                <w:rFonts w:cs="Arial"/>
              </w:rPr>
            </w:pPr>
          </w:p>
          <w:p w14:paraId="4CD5357B" w14:textId="77777777" w:rsidR="00C3411B" w:rsidRPr="001D3FEF" w:rsidRDefault="00C3411B" w:rsidP="004415CA">
            <w:pPr>
              <w:spacing w:after="0" w:line="240" w:lineRule="auto"/>
              <w:rPr>
                <w:rFonts w:cs="Arial"/>
              </w:rPr>
            </w:pPr>
          </w:p>
          <w:p w14:paraId="2A719177" w14:textId="77777777" w:rsidR="00C3411B" w:rsidRPr="001D3FEF" w:rsidRDefault="00C3411B" w:rsidP="004415CA">
            <w:pPr>
              <w:spacing w:after="0" w:line="240" w:lineRule="auto"/>
              <w:rPr>
                <w:rFonts w:cs="Arial"/>
              </w:rPr>
            </w:pPr>
          </w:p>
          <w:p w14:paraId="61E65DA4" w14:textId="77777777" w:rsidR="00C3411B" w:rsidRPr="001D3FEF" w:rsidRDefault="00C3411B" w:rsidP="004415CA">
            <w:pPr>
              <w:spacing w:after="0" w:line="240" w:lineRule="auto"/>
              <w:rPr>
                <w:rFonts w:cs="Arial"/>
              </w:rPr>
            </w:pPr>
          </w:p>
          <w:p w14:paraId="5DA34D7E" w14:textId="77777777" w:rsidR="00C3411B" w:rsidRPr="001D3FEF" w:rsidRDefault="00C3411B" w:rsidP="004415CA">
            <w:pPr>
              <w:spacing w:after="0" w:line="240" w:lineRule="auto"/>
              <w:rPr>
                <w:rFonts w:cs="Arial"/>
              </w:rPr>
            </w:pPr>
          </w:p>
          <w:p w14:paraId="5CE0D0B6" w14:textId="77777777" w:rsidR="00C3411B" w:rsidRPr="001D3FEF" w:rsidRDefault="00C3411B" w:rsidP="004415CA">
            <w:pPr>
              <w:spacing w:after="0" w:line="240" w:lineRule="auto"/>
              <w:rPr>
                <w:rFonts w:cs="Arial"/>
              </w:rPr>
            </w:pPr>
          </w:p>
          <w:p w14:paraId="37B3AC36" w14:textId="77777777" w:rsidR="00C3411B" w:rsidRPr="001D3FEF" w:rsidRDefault="00C3411B" w:rsidP="004415CA">
            <w:pPr>
              <w:spacing w:after="0" w:line="240" w:lineRule="auto"/>
              <w:rPr>
                <w:rFonts w:cs="Arial"/>
              </w:rPr>
            </w:pPr>
          </w:p>
          <w:p w14:paraId="61EE9F99" w14:textId="54F60574" w:rsidR="00C3411B" w:rsidRPr="001D3FEF" w:rsidRDefault="00A373D9" w:rsidP="004415CA">
            <w:pPr>
              <w:spacing w:after="0" w:line="240" w:lineRule="auto"/>
              <w:rPr>
                <w:rFonts w:cs="Arial"/>
              </w:rPr>
            </w:pPr>
            <w:r>
              <w:rPr>
                <w:rFonts w:cs="Arial"/>
              </w:rPr>
              <w:t>*</w:t>
            </w:r>
          </w:p>
          <w:p w14:paraId="1A6D89F9" w14:textId="77777777" w:rsidR="00C3411B" w:rsidRPr="001D3FEF" w:rsidRDefault="00C3411B" w:rsidP="004415CA">
            <w:pPr>
              <w:spacing w:after="0" w:line="240" w:lineRule="auto"/>
              <w:rPr>
                <w:rFonts w:cs="Arial"/>
              </w:rPr>
            </w:pPr>
          </w:p>
          <w:p w14:paraId="7752E3AE" w14:textId="77777777" w:rsidR="00C3411B" w:rsidRPr="001D3FEF" w:rsidRDefault="00C3411B" w:rsidP="004415CA">
            <w:pPr>
              <w:spacing w:after="0" w:line="240" w:lineRule="auto"/>
              <w:rPr>
                <w:rFonts w:cs="Arial"/>
              </w:rPr>
            </w:pPr>
          </w:p>
        </w:tc>
      </w:tr>
      <w:tr w:rsidR="00C3411B" w:rsidRPr="001D3FEF" w14:paraId="503056F3" w14:textId="77777777" w:rsidTr="00B52D5A">
        <w:trPr>
          <w:cantSplit/>
          <w:trHeight w:val="886"/>
        </w:trPr>
        <w:tc>
          <w:tcPr>
            <w:tcW w:w="320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1AF6E92" w14:textId="77777777" w:rsidR="00C3411B" w:rsidRPr="001D3FEF" w:rsidRDefault="00C3411B" w:rsidP="004415CA">
            <w:pPr>
              <w:numPr>
                <w:ilvl w:val="0"/>
                <w:numId w:val="4"/>
              </w:numPr>
              <w:spacing w:after="0" w:line="240" w:lineRule="auto"/>
              <w:rPr>
                <w:rFonts w:cs="Arial"/>
                <w:b/>
              </w:rPr>
            </w:pPr>
            <w:r w:rsidRPr="001D3FEF">
              <w:rPr>
                <w:rFonts w:cs="Arial"/>
                <w:b/>
              </w:rPr>
              <w:t>Culture and amenity</w:t>
            </w:r>
          </w:p>
          <w:p w14:paraId="42319887" w14:textId="77777777" w:rsidR="00C3411B" w:rsidRPr="001D3FEF" w:rsidRDefault="00C3411B" w:rsidP="004415CA">
            <w:pPr>
              <w:spacing w:after="0" w:line="240" w:lineRule="auto"/>
              <w:rPr>
                <w:rFonts w:cs="Arial"/>
                <w:b/>
              </w:rPr>
            </w:pPr>
          </w:p>
          <w:p w14:paraId="03B54373" w14:textId="77777777" w:rsidR="00C3411B" w:rsidRPr="001D3FEF" w:rsidRDefault="00C3411B" w:rsidP="004415CA">
            <w:pPr>
              <w:spacing w:after="0" w:line="240" w:lineRule="auto"/>
              <w:rPr>
                <w:rFonts w:cs="Arial"/>
              </w:rPr>
            </w:pPr>
            <w:r w:rsidRPr="001D3FEF">
              <w:rPr>
                <w:rFonts w:cs="Arial"/>
              </w:rPr>
              <w:t>Public recreation</w:t>
            </w:r>
          </w:p>
          <w:p w14:paraId="5BE93312" w14:textId="77777777" w:rsidR="00C3411B" w:rsidRPr="001D3FEF" w:rsidRDefault="00C3411B" w:rsidP="004415CA">
            <w:pPr>
              <w:spacing w:after="0" w:line="240" w:lineRule="auto"/>
              <w:rPr>
                <w:rFonts w:cs="Arial"/>
              </w:rPr>
            </w:pPr>
          </w:p>
          <w:p w14:paraId="1C591E65" w14:textId="77777777" w:rsidR="00C3411B" w:rsidRPr="001D3FEF" w:rsidRDefault="00C3411B" w:rsidP="004415CA">
            <w:pPr>
              <w:spacing w:after="0" w:line="240" w:lineRule="auto"/>
              <w:rPr>
                <w:rFonts w:cs="Arial"/>
              </w:rPr>
            </w:pPr>
            <w:r w:rsidRPr="001D3FEF">
              <w:rPr>
                <w:rFonts w:cs="Arial"/>
              </w:rPr>
              <w:t>Educational opportunities</w:t>
            </w:r>
          </w:p>
          <w:p w14:paraId="21EFCEE7" w14:textId="77777777" w:rsidR="00C3411B" w:rsidRPr="001D3FEF" w:rsidRDefault="00C3411B" w:rsidP="004415CA">
            <w:pPr>
              <w:spacing w:after="0" w:line="240" w:lineRule="auto"/>
              <w:rPr>
                <w:rFonts w:cs="Arial"/>
              </w:rPr>
            </w:pPr>
          </w:p>
          <w:p w14:paraId="07E12EF7" w14:textId="77777777" w:rsidR="00C3411B" w:rsidRPr="001D3FEF" w:rsidRDefault="00C3411B" w:rsidP="004415CA">
            <w:pPr>
              <w:spacing w:after="0" w:line="240" w:lineRule="auto"/>
              <w:rPr>
                <w:rFonts w:cs="Arial"/>
              </w:rPr>
            </w:pPr>
            <w:r w:rsidRPr="001D3FEF">
              <w:rPr>
                <w:rFonts w:cs="Arial"/>
              </w:rPr>
              <w:t>Historical, landscape and cultural features</w:t>
            </w:r>
          </w:p>
          <w:p w14:paraId="64D3724D" w14:textId="77777777" w:rsidR="00C3411B" w:rsidRPr="001D3FEF" w:rsidRDefault="00C3411B" w:rsidP="004415CA">
            <w:pPr>
              <w:spacing w:after="0" w:line="240" w:lineRule="auto"/>
              <w:rPr>
                <w:rFonts w:cs="Arial"/>
                <w:b/>
              </w:rPr>
            </w:pPr>
          </w:p>
        </w:tc>
        <w:tc>
          <w:tcPr>
            <w:tcW w:w="17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ED4D322" w14:textId="77777777" w:rsidR="00C3411B" w:rsidRPr="001D3FEF" w:rsidRDefault="00C3411B" w:rsidP="004415CA">
            <w:pPr>
              <w:spacing w:after="0" w:line="240" w:lineRule="auto"/>
              <w:rPr>
                <w:rFonts w:cs="Arial"/>
              </w:rPr>
            </w:pPr>
          </w:p>
          <w:p w14:paraId="65B48D0D" w14:textId="77777777" w:rsidR="00C3411B" w:rsidRPr="001D3FEF" w:rsidRDefault="00C3411B" w:rsidP="004415CA">
            <w:pPr>
              <w:spacing w:after="0" w:line="240" w:lineRule="auto"/>
              <w:rPr>
                <w:rFonts w:cs="Arial"/>
              </w:rPr>
            </w:pPr>
          </w:p>
          <w:p w14:paraId="5A94136C" w14:textId="77777777" w:rsidR="00C3411B" w:rsidRPr="001D3FEF" w:rsidRDefault="00C3411B" w:rsidP="004415CA">
            <w:pPr>
              <w:spacing w:after="0" w:line="240" w:lineRule="auto"/>
              <w:rPr>
                <w:rFonts w:cs="Arial"/>
              </w:rPr>
            </w:pPr>
          </w:p>
          <w:p w14:paraId="7DB9FF0E" w14:textId="77777777" w:rsidR="00C3411B" w:rsidRPr="001D3FEF" w:rsidRDefault="00C3411B" w:rsidP="004415CA">
            <w:pPr>
              <w:spacing w:after="0" w:line="240" w:lineRule="auto"/>
              <w:rPr>
                <w:rFonts w:cs="Arial"/>
              </w:rPr>
            </w:pPr>
          </w:p>
          <w:p w14:paraId="637AC0B5" w14:textId="77777777" w:rsidR="00C3411B" w:rsidRPr="001D3FEF" w:rsidRDefault="00C3411B" w:rsidP="004415CA">
            <w:pPr>
              <w:spacing w:after="0" w:line="240" w:lineRule="auto"/>
              <w:rPr>
                <w:rFonts w:cs="Arial"/>
              </w:rPr>
            </w:pPr>
          </w:p>
          <w:p w14:paraId="773FCD12" w14:textId="77777777" w:rsidR="00C3411B" w:rsidRPr="001D3FEF" w:rsidRDefault="00C3411B" w:rsidP="004415CA">
            <w:pPr>
              <w:spacing w:after="0" w:line="240" w:lineRule="auto"/>
              <w:rPr>
                <w:rFonts w:cs="Arial"/>
              </w:rPr>
            </w:pPr>
          </w:p>
          <w:p w14:paraId="65AB2C44" w14:textId="77777777" w:rsidR="00C3411B" w:rsidRPr="001D3FEF" w:rsidRDefault="00C3411B" w:rsidP="004415CA">
            <w:pPr>
              <w:spacing w:after="0" w:line="240" w:lineRule="auto"/>
              <w:rPr>
                <w:rFonts w:cs="Arial"/>
              </w:rPr>
            </w:pPr>
            <w:r>
              <w:rPr>
                <w:rFonts w:cs="Arial"/>
              </w:rPr>
              <w:t>*</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2CE08F0" w14:textId="77777777" w:rsidR="00C3411B" w:rsidRDefault="00C3411B" w:rsidP="004415CA">
            <w:pPr>
              <w:spacing w:after="0" w:line="240" w:lineRule="auto"/>
              <w:rPr>
                <w:rFonts w:cs="Arial"/>
              </w:rPr>
            </w:pPr>
          </w:p>
          <w:p w14:paraId="6539D007" w14:textId="77777777" w:rsidR="00C3411B" w:rsidRDefault="00C3411B" w:rsidP="004415CA">
            <w:pPr>
              <w:spacing w:after="0" w:line="240" w:lineRule="auto"/>
              <w:rPr>
                <w:rFonts w:cs="Arial"/>
              </w:rPr>
            </w:pPr>
          </w:p>
          <w:p w14:paraId="75EE8BA9" w14:textId="77777777" w:rsidR="00C3411B" w:rsidRPr="001D3FEF" w:rsidRDefault="00C3411B" w:rsidP="004415CA">
            <w:pPr>
              <w:spacing w:after="0" w:line="240" w:lineRule="auto"/>
              <w:rPr>
                <w:rFonts w:cs="Arial"/>
              </w:rPr>
            </w:pPr>
            <w:r>
              <w:rPr>
                <w:rFonts w:cs="Arial"/>
              </w:rPr>
              <w:t>*</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70BA8B" w14:textId="77777777" w:rsidR="00C3411B" w:rsidRPr="001D3FEF" w:rsidRDefault="00C3411B" w:rsidP="004415CA">
            <w:pPr>
              <w:spacing w:after="0" w:line="240" w:lineRule="auto"/>
              <w:rPr>
                <w:rFonts w:cs="Arial"/>
              </w:rPr>
            </w:pPr>
          </w:p>
          <w:p w14:paraId="0EB152EC" w14:textId="77777777" w:rsidR="00C3411B" w:rsidRPr="001D3FEF" w:rsidRDefault="00C3411B" w:rsidP="004415CA">
            <w:pPr>
              <w:spacing w:after="0" w:line="240" w:lineRule="auto"/>
              <w:rPr>
                <w:rFonts w:cs="Arial"/>
              </w:rPr>
            </w:pPr>
          </w:p>
          <w:p w14:paraId="43C6D4D7" w14:textId="77777777" w:rsidR="00C3411B" w:rsidRPr="001D3FEF" w:rsidRDefault="00C3411B" w:rsidP="004415CA">
            <w:pPr>
              <w:spacing w:after="0" w:line="240" w:lineRule="auto"/>
              <w:rPr>
                <w:rFonts w:cs="Arial"/>
              </w:rPr>
            </w:pPr>
          </w:p>
          <w:p w14:paraId="3DE02348" w14:textId="77777777" w:rsidR="00C3411B" w:rsidRPr="001D3FEF" w:rsidRDefault="00C3411B" w:rsidP="004415CA">
            <w:pPr>
              <w:spacing w:after="0" w:line="240" w:lineRule="auto"/>
              <w:rPr>
                <w:rFonts w:cs="Arial"/>
              </w:rPr>
            </w:pPr>
          </w:p>
          <w:p w14:paraId="5AB65F91" w14:textId="77777777" w:rsidR="00C3411B" w:rsidRPr="001D3FEF" w:rsidRDefault="00C3411B" w:rsidP="004415CA">
            <w:pPr>
              <w:spacing w:after="0" w:line="240" w:lineRule="auto"/>
              <w:rPr>
                <w:rFonts w:cs="Arial"/>
              </w:rPr>
            </w:pPr>
            <w:r w:rsidRPr="001D3FEF">
              <w:rPr>
                <w:rFonts w:cs="Arial"/>
              </w:rPr>
              <w:t>*</w:t>
            </w:r>
          </w:p>
          <w:p w14:paraId="217D126C" w14:textId="77777777" w:rsidR="00C3411B" w:rsidRPr="001D3FEF" w:rsidRDefault="00C3411B" w:rsidP="004415CA">
            <w:pPr>
              <w:spacing w:after="0" w:line="240" w:lineRule="auto"/>
              <w:rPr>
                <w:rFonts w:cs="Arial"/>
              </w:rPr>
            </w:pPr>
          </w:p>
          <w:p w14:paraId="56387D6B" w14:textId="77777777" w:rsidR="00C3411B" w:rsidRPr="001D3FEF" w:rsidRDefault="00C3411B" w:rsidP="004415CA">
            <w:pPr>
              <w:spacing w:after="0" w:line="240" w:lineRule="auto"/>
              <w:rPr>
                <w:rFonts w:cs="Arial"/>
              </w:rPr>
            </w:pPr>
          </w:p>
        </w:tc>
      </w:tr>
    </w:tbl>
    <w:p w14:paraId="22A2ED9B" w14:textId="77777777" w:rsidR="00C3411B" w:rsidRPr="00C3411B" w:rsidRDefault="00C3411B" w:rsidP="004415CA">
      <w:pPr>
        <w:spacing w:after="0" w:line="240" w:lineRule="auto"/>
      </w:pPr>
    </w:p>
    <w:p w14:paraId="171EB3DE" w14:textId="77777777" w:rsidR="00BE71E7" w:rsidRDefault="00BE71E7">
      <w:pPr>
        <w:rPr>
          <w:rFonts w:asciiTheme="majorHAnsi" w:eastAsiaTheme="majorEastAsia" w:hAnsiTheme="majorHAnsi" w:cstheme="majorBidi"/>
          <w:b/>
          <w:color w:val="2E74B5" w:themeColor="accent1" w:themeShade="BF"/>
          <w:sz w:val="28"/>
          <w:szCs w:val="28"/>
        </w:rPr>
      </w:pPr>
      <w:r>
        <w:rPr>
          <w:b/>
          <w:sz w:val="28"/>
          <w:szCs w:val="28"/>
        </w:rPr>
        <w:br w:type="page"/>
      </w:r>
    </w:p>
    <w:p w14:paraId="1EA0555C" w14:textId="75674DC0" w:rsidR="00552D1B" w:rsidRDefault="00552D1B" w:rsidP="004415CA">
      <w:pPr>
        <w:pStyle w:val="Heading2"/>
        <w:spacing w:before="0" w:line="240" w:lineRule="auto"/>
        <w:rPr>
          <w:b/>
          <w:sz w:val="28"/>
          <w:szCs w:val="28"/>
        </w:rPr>
      </w:pPr>
      <w:bookmarkStart w:id="20" w:name="_Toc95319821"/>
      <w:r w:rsidRPr="007E0731">
        <w:rPr>
          <w:b/>
          <w:sz w:val="28"/>
          <w:szCs w:val="28"/>
        </w:rPr>
        <w:lastRenderedPageBreak/>
        <w:t>2.3 Ideal Long-term Management Objectives for Nature Conservation</w:t>
      </w:r>
      <w:bookmarkEnd w:id="20"/>
    </w:p>
    <w:p w14:paraId="2BFE6CF3" w14:textId="77777777"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Enhance</w:t>
      </w:r>
      <w:r w:rsidRPr="00555A1F">
        <w:rPr>
          <w:rFonts w:ascii="Calibri" w:eastAsia="Calibri" w:hAnsi="Calibri"/>
          <w:spacing w:val="-4"/>
        </w:rPr>
        <w:t xml:space="preserve"> the </w:t>
      </w:r>
      <w:r w:rsidRPr="00555A1F">
        <w:rPr>
          <w:rFonts w:ascii="Calibri" w:eastAsia="Calibri" w:hAnsi="Calibri"/>
        </w:rPr>
        <w:t>biodiversity</w:t>
      </w:r>
      <w:r w:rsidRPr="00555A1F">
        <w:rPr>
          <w:rFonts w:ascii="Calibri" w:eastAsia="Calibri" w:hAnsi="Calibri"/>
          <w:spacing w:val="-3"/>
        </w:rPr>
        <w:t xml:space="preserve"> </w:t>
      </w:r>
      <w:r w:rsidRPr="00555A1F">
        <w:rPr>
          <w:rFonts w:ascii="Calibri" w:eastAsia="Calibri" w:hAnsi="Calibri"/>
        </w:rPr>
        <w:t>of</w:t>
      </w:r>
      <w:r w:rsidRPr="00555A1F">
        <w:rPr>
          <w:rFonts w:ascii="Calibri" w:eastAsia="Calibri" w:hAnsi="Calibri"/>
          <w:spacing w:val="-4"/>
        </w:rPr>
        <w:t xml:space="preserve"> </w:t>
      </w:r>
      <w:r w:rsidRPr="00555A1F">
        <w:rPr>
          <w:rFonts w:ascii="Calibri" w:eastAsia="Calibri" w:hAnsi="Calibri"/>
        </w:rPr>
        <w:t>the</w:t>
      </w:r>
      <w:r w:rsidRPr="00555A1F">
        <w:rPr>
          <w:rFonts w:ascii="Calibri" w:eastAsia="Calibri" w:hAnsi="Calibri"/>
          <w:spacing w:val="-4"/>
        </w:rPr>
        <w:t xml:space="preserve"> </w:t>
      </w:r>
      <w:proofErr w:type="gramStart"/>
      <w:r w:rsidRPr="00555A1F">
        <w:rPr>
          <w:rFonts w:ascii="Calibri" w:eastAsia="Calibri" w:hAnsi="Calibri"/>
        </w:rPr>
        <w:t>site</w:t>
      </w:r>
      <w:r w:rsidRPr="00555A1F">
        <w:rPr>
          <w:rFonts w:ascii="Calibri" w:eastAsia="Calibri" w:hAnsi="Calibri"/>
          <w:spacing w:val="-2"/>
        </w:rPr>
        <w:t xml:space="preserve"> </w:t>
      </w:r>
      <w:r w:rsidRPr="00555A1F">
        <w:rPr>
          <w:rFonts w:ascii="Calibri" w:eastAsia="Calibri" w:hAnsi="Calibri"/>
        </w:rPr>
        <w:t>as</w:t>
      </w:r>
      <w:r w:rsidRPr="00555A1F">
        <w:rPr>
          <w:rFonts w:ascii="Calibri" w:eastAsia="Calibri" w:hAnsi="Calibri"/>
          <w:spacing w:val="-3"/>
        </w:rPr>
        <w:t xml:space="preserve"> </w:t>
      </w:r>
      <w:r w:rsidRPr="00555A1F">
        <w:rPr>
          <w:rFonts w:ascii="Calibri" w:eastAsia="Calibri" w:hAnsi="Calibri"/>
        </w:rPr>
        <w:t>a</w:t>
      </w:r>
      <w:r w:rsidRPr="00555A1F">
        <w:rPr>
          <w:rFonts w:ascii="Calibri" w:eastAsia="Calibri" w:hAnsi="Calibri"/>
          <w:spacing w:val="-4"/>
        </w:rPr>
        <w:t xml:space="preserve"> </w:t>
      </w:r>
      <w:r w:rsidRPr="00555A1F">
        <w:rPr>
          <w:rFonts w:ascii="Calibri" w:eastAsia="Calibri" w:hAnsi="Calibri"/>
        </w:rPr>
        <w:t>whole,</w:t>
      </w:r>
      <w:r w:rsidRPr="00555A1F">
        <w:rPr>
          <w:rFonts w:ascii="Calibri" w:eastAsia="Calibri" w:hAnsi="Calibri"/>
          <w:spacing w:val="-4"/>
        </w:rPr>
        <w:t xml:space="preserve"> </w:t>
      </w:r>
      <w:r w:rsidRPr="00555A1F">
        <w:rPr>
          <w:rFonts w:ascii="Calibri" w:eastAsia="Calibri" w:hAnsi="Calibri"/>
        </w:rPr>
        <w:t>including</w:t>
      </w:r>
      <w:proofErr w:type="gramEnd"/>
      <w:r w:rsidRPr="00555A1F">
        <w:rPr>
          <w:rFonts w:ascii="Calibri" w:eastAsia="Calibri" w:hAnsi="Calibri"/>
        </w:rPr>
        <w:t xml:space="preserve"> better links between</w:t>
      </w:r>
      <w:r w:rsidRPr="00555A1F">
        <w:rPr>
          <w:rFonts w:ascii="Calibri" w:eastAsia="Calibri" w:hAnsi="Calibri"/>
          <w:spacing w:val="-13"/>
        </w:rPr>
        <w:t xml:space="preserve"> </w:t>
      </w:r>
      <w:r w:rsidRPr="00555A1F">
        <w:rPr>
          <w:rFonts w:ascii="Calibri" w:eastAsia="Calibri" w:hAnsi="Calibri"/>
        </w:rPr>
        <w:t>habitats.</w:t>
      </w:r>
    </w:p>
    <w:p w14:paraId="5AA6697D" w14:textId="64D92072"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Manage grassland</w:t>
      </w:r>
      <w:r>
        <w:rPr>
          <w:rFonts w:ascii="Calibri" w:eastAsia="Calibri" w:hAnsi="Calibri"/>
        </w:rPr>
        <w:t xml:space="preserve"> outside the fairways</w:t>
      </w:r>
      <w:r w:rsidRPr="00555A1F">
        <w:rPr>
          <w:rFonts w:ascii="Calibri" w:eastAsia="Calibri" w:hAnsi="Calibri"/>
        </w:rPr>
        <w:t xml:space="preserve"> for nature conservation and to encourage</w:t>
      </w:r>
      <w:r w:rsidRPr="00555A1F">
        <w:rPr>
          <w:rFonts w:ascii="Calibri" w:eastAsia="Calibri" w:hAnsi="Calibri"/>
          <w:spacing w:val="-33"/>
        </w:rPr>
        <w:t xml:space="preserve"> </w:t>
      </w:r>
      <w:r w:rsidRPr="00555A1F">
        <w:rPr>
          <w:rFonts w:ascii="Calibri" w:eastAsia="Calibri" w:hAnsi="Calibri"/>
        </w:rPr>
        <w:t xml:space="preserve">diversity associated with the </w:t>
      </w:r>
      <w:r>
        <w:rPr>
          <w:rFonts w:ascii="Calibri" w:eastAsia="Calibri" w:hAnsi="Calibri"/>
        </w:rPr>
        <w:t>chalk grassland.</w:t>
      </w:r>
    </w:p>
    <w:p w14:paraId="3D29B7A1" w14:textId="65CBEAE4"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Manage</w:t>
      </w:r>
      <w:r w:rsidRPr="00555A1F">
        <w:rPr>
          <w:rFonts w:ascii="Calibri" w:eastAsia="Calibri" w:hAnsi="Calibri"/>
          <w:spacing w:val="-6"/>
        </w:rPr>
        <w:t xml:space="preserve"> </w:t>
      </w:r>
      <w:r w:rsidRPr="00555A1F">
        <w:rPr>
          <w:rFonts w:ascii="Calibri" w:eastAsia="Calibri" w:hAnsi="Calibri"/>
        </w:rPr>
        <w:t>the</w:t>
      </w:r>
      <w:r w:rsidRPr="00555A1F">
        <w:rPr>
          <w:rFonts w:ascii="Calibri" w:eastAsia="Calibri" w:hAnsi="Calibri"/>
          <w:spacing w:val="-3"/>
        </w:rPr>
        <w:t xml:space="preserve"> </w:t>
      </w:r>
      <w:r w:rsidRPr="00555A1F">
        <w:rPr>
          <w:rFonts w:ascii="Calibri" w:eastAsia="Calibri" w:hAnsi="Calibri"/>
        </w:rPr>
        <w:t>woodland</w:t>
      </w:r>
      <w:r>
        <w:rPr>
          <w:rFonts w:ascii="Calibri" w:eastAsia="Calibri" w:hAnsi="Calibri"/>
          <w:spacing w:val="-3"/>
        </w:rPr>
        <w:t xml:space="preserve">s </w:t>
      </w:r>
      <w:r w:rsidRPr="00555A1F">
        <w:rPr>
          <w:rFonts w:ascii="Calibri" w:eastAsia="Calibri" w:hAnsi="Calibri"/>
        </w:rPr>
        <w:t>for</w:t>
      </w:r>
      <w:r w:rsidRPr="00555A1F">
        <w:rPr>
          <w:rFonts w:ascii="Calibri" w:eastAsia="Calibri" w:hAnsi="Calibri"/>
          <w:spacing w:val="-6"/>
        </w:rPr>
        <w:t xml:space="preserve"> </w:t>
      </w:r>
      <w:r w:rsidRPr="00555A1F">
        <w:rPr>
          <w:rFonts w:ascii="Calibri" w:eastAsia="Calibri" w:hAnsi="Calibri"/>
        </w:rPr>
        <w:t>both</w:t>
      </w:r>
      <w:r w:rsidRPr="00555A1F">
        <w:rPr>
          <w:rFonts w:ascii="Calibri" w:eastAsia="Calibri" w:hAnsi="Calibri"/>
          <w:spacing w:val="-5"/>
        </w:rPr>
        <w:t xml:space="preserve"> </w:t>
      </w:r>
      <w:r w:rsidRPr="00555A1F">
        <w:rPr>
          <w:rFonts w:ascii="Calibri" w:eastAsia="Calibri" w:hAnsi="Calibri"/>
        </w:rPr>
        <w:t>nature</w:t>
      </w:r>
      <w:r w:rsidRPr="00555A1F">
        <w:rPr>
          <w:rFonts w:ascii="Calibri" w:eastAsia="Calibri" w:hAnsi="Calibri"/>
          <w:spacing w:val="-3"/>
        </w:rPr>
        <w:t xml:space="preserve"> </w:t>
      </w:r>
      <w:r w:rsidRPr="00555A1F">
        <w:rPr>
          <w:rFonts w:ascii="Calibri" w:eastAsia="Calibri" w:hAnsi="Calibri"/>
        </w:rPr>
        <w:t>conservation</w:t>
      </w:r>
      <w:r w:rsidRPr="00555A1F">
        <w:rPr>
          <w:rFonts w:ascii="Calibri" w:eastAsia="Calibri" w:hAnsi="Calibri"/>
          <w:spacing w:val="-3"/>
        </w:rPr>
        <w:t xml:space="preserve"> </w:t>
      </w:r>
      <w:r w:rsidRPr="00555A1F">
        <w:rPr>
          <w:rFonts w:ascii="Calibri" w:eastAsia="Calibri" w:hAnsi="Calibri"/>
        </w:rPr>
        <w:t>and</w:t>
      </w:r>
      <w:r w:rsidRPr="00555A1F">
        <w:rPr>
          <w:rFonts w:ascii="Calibri" w:eastAsia="Calibri" w:hAnsi="Calibri"/>
          <w:spacing w:val="-3"/>
        </w:rPr>
        <w:t xml:space="preserve"> </w:t>
      </w:r>
      <w:r w:rsidRPr="00555A1F">
        <w:rPr>
          <w:rFonts w:ascii="Calibri" w:eastAsia="Calibri" w:hAnsi="Calibri"/>
        </w:rPr>
        <w:t>access</w:t>
      </w:r>
      <w:r w:rsidRPr="00555A1F">
        <w:rPr>
          <w:rFonts w:ascii="Calibri" w:eastAsia="Calibri" w:hAnsi="Calibri"/>
          <w:spacing w:val="-4"/>
        </w:rPr>
        <w:t xml:space="preserve"> </w:t>
      </w:r>
      <w:r w:rsidRPr="00555A1F">
        <w:rPr>
          <w:rFonts w:ascii="Calibri" w:eastAsia="Calibri" w:hAnsi="Calibri"/>
        </w:rPr>
        <w:t>(where</w:t>
      </w:r>
      <w:r w:rsidRPr="00555A1F">
        <w:rPr>
          <w:rFonts w:ascii="Calibri" w:eastAsia="Calibri" w:hAnsi="Calibri"/>
          <w:spacing w:val="-3"/>
        </w:rPr>
        <w:t xml:space="preserve"> </w:t>
      </w:r>
      <w:r w:rsidRPr="00555A1F">
        <w:rPr>
          <w:rFonts w:ascii="Calibri" w:eastAsia="Calibri" w:hAnsi="Calibri"/>
        </w:rPr>
        <w:t>not harmful to wildlife), enhancing biodiversity where possible by creating a diverse age and structure.</w:t>
      </w:r>
    </w:p>
    <w:p w14:paraId="04765F74" w14:textId="77777777" w:rsidR="00370401" w:rsidRPr="00555A1F" w:rsidRDefault="00370401" w:rsidP="004415CA">
      <w:pPr>
        <w:widowControl w:val="0"/>
        <w:numPr>
          <w:ilvl w:val="0"/>
          <w:numId w:val="5"/>
        </w:numPr>
        <w:spacing w:after="0" w:line="240" w:lineRule="auto"/>
        <w:rPr>
          <w:rFonts w:ascii="Calibri" w:eastAsia="Calibri" w:hAnsi="Calibri"/>
        </w:rPr>
      </w:pPr>
      <w:r w:rsidRPr="00555A1F">
        <w:rPr>
          <w:rFonts w:ascii="Calibri" w:eastAsia="Calibri" w:hAnsi="Calibri"/>
        </w:rPr>
        <w:t xml:space="preserve">Retain where possible a variety of decaying wood in the woodlands and </w:t>
      </w:r>
      <w:proofErr w:type="gramStart"/>
      <w:r w:rsidRPr="00555A1F">
        <w:rPr>
          <w:rFonts w:ascii="Calibri" w:eastAsia="Calibri" w:hAnsi="Calibri"/>
        </w:rPr>
        <w:t>encourage</w:t>
      </w:r>
      <w:r w:rsidRPr="00555A1F">
        <w:rPr>
          <w:rFonts w:ascii="Calibri" w:eastAsia="Calibri" w:hAnsi="Calibri"/>
          <w:spacing w:val="-34"/>
        </w:rPr>
        <w:t xml:space="preserve">  </w:t>
      </w:r>
      <w:r w:rsidRPr="00555A1F">
        <w:rPr>
          <w:rFonts w:ascii="Calibri" w:eastAsia="Calibri" w:hAnsi="Calibri"/>
        </w:rPr>
        <w:t>wood</w:t>
      </w:r>
      <w:proofErr w:type="gramEnd"/>
      <w:r w:rsidRPr="00555A1F">
        <w:rPr>
          <w:rFonts w:ascii="Calibri" w:eastAsia="Calibri" w:hAnsi="Calibri"/>
        </w:rPr>
        <w:t xml:space="preserve"> decay to enhance overall</w:t>
      </w:r>
      <w:r w:rsidRPr="00555A1F">
        <w:rPr>
          <w:rFonts w:ascii="Calibri" w:eastAsia="Calibri" w:hAnsi="Calibri"/>
          <w:spacing w:val="-9"/>
        </w:rPr>
        <w:t xml:space="preserve"> </w:t>
      </w:r>
      <w:r w:rsidRPr="00555A1F">
        <w:rPr>
          <w:rFonts w:ascii="Calibri" w:eastAsia="Calibri" w:hAnsi="Calibri"/>
        </w:rPr>
        <w:t>biodiversity.</w:t>
      </w:r>
    </w:p>
    <w:p w14:paraId="4C388EF3" w14:textId="77777777" w:rsidR="00370401" w:rsidRPr="00555A1F" w:rsidRDefault="00370401" w:rsidP="004415CA">
      <w:pPr>
        <w:numPr>
          <w:ilvl w:val="0"/>
          <w:numId w:val="5"/>
        </w:numPr>
        <w:spacing w:after="0" w:line="240" w:lineRule="auto"/>
        <w:contextualSpacing/>
        <w:rPr>
          <w:rFonts w:cs="Calibri"/>
        </w:rPr>
      </w:pPr>
      <w:r w:rsidRPr="00555A1F">
        <w:t>Manage the scrub for nature conservation by creating age structure and controlling dominance over other habitats.</w:t>
      </w:r>
    </w:p>
    <w:p w14:paraId="30D0E7C1" w14:textId="77777777" w:rsidR="00370401" w:rsidRPr="00555A1F" w:rsidRDefault="00370401" w:rsidP="004415CA">
      <w:pPr>
        <w:numPr>
          <w:ilvl w:val="0"/>
          <w:numId w:val="5"/>
        </w:numPr>
        <w:spacing w:after="0" w:line="240" w:lineRule="auto"/>
        <w:ind w:left="357" w:hanging="357"/>
        <w:contextualSpacing/>
        <w:rPr>
          <w:rFonts w:cs="Calibri"/>
        </w:rPr>
      </w:pPr>
      <w:r w:rsidRPr="00555A1F">
        <w:t>Control undesirable species of plants to maintain and enhance biodiversity of</w:t>
      </w:r>
      <w:r w:rsidRPr="00555A1F">
        <w:rPr>
          <w:spacing w:val="-36"/>
        </w:rPr>
        <w:t xml:space="preserve"> </w:t>
      </w:r>
      <w:r w:rsidRPr="00555A1F">
        <w:t>site.</w:t>
      </w:r>
    </w:p>
    <w:p w14:paraId="5957AB08" w14:textId="77777777"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 xml:space="preserve">Continue </w:t>
      </w:r>
      <w:r>
        <w:rPr>
          <w:rFonts w:ascii="Calibri" w:eastAsia="Calibri" w:hAnsi="Calibri"/>
        </w:rPr>
        <w:t>the</w:t>
      </w:r>
      <w:r w:rsidRPr="00555A1F">
        <w:rPr>
          <w:rFonts w:ascii="Calibri" w:eastAsia="Calibri" w:hAnsi="Calibri"/>
        </w:rPr>
        <w:t xml:space="preserve"> collection of records for the site by commissioning a variety</w:t>
      </w:r>
      <w:r w:rsidRPr="00555A1F">
        <w:rPr>
          <w:rFonts w:ascii="Calibri" w:eastAsia="Calibri" w:hAnsi="Calibri"/>
          <w:spacing w:val="-34"/>
        </w:rPr>
        <w:t xml:space="preserve"> </w:t>
      </w:r>
      <w:r w:rsidRPr="00555A1F">
        <w:rPr>
          <w:rFonts w:ascii="Calibri" w:eastAsia="Calibri" w:hAnsi="Calibri"/>
        </w:rPr>
        <w:t>of ecological surveys.  Share information with local record</w:t>
      </w:r>
      <w:r w:rsidRPr="00555A1F">
        <w:rPr>
          <w:rFonts w:ascii="Calibri" w:eastAsia="Calibri" w:hAnsi="Calibri"/>
          <w:spacing w:val="-20"/>
        </w:rPr>
        <w:t xml:space="preserve"> </w:t>
      </w:r>
      <w:r w:rsidRPr="00555A1F">
        <w:rPr>
          <w:rFonts w:ascii="Calibri" w:eastAsia="Calibri" w:hAnsi="Calibri"/>
        </w:rPr>
        <w:t>centre.</w:t>
      </w:r>
    </w:p>
    <w:p w14:paraId="13493C88" w14:textId="77777777"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Encourage grounds maintenance contractors to undertake good management</w:t>
      </w:r>
      <w:r w:rsidRPr="00555A1F">
        <w:rPr>
          <w:rFonts w:ascii="Calibri" w:eastAsia="Calibri" w:hAnsi="Calibri"/>
          <w:spacing w:val="-29"/>
        </w:rPr>
        <w:t xml:space="preserve"> </w:t>
      </w:r>
      <w:r w:rsidRPr="00555A1F">
        <w:rPr>
          <w:rFonts w:ascii="Calibri" w:eastAsia="Calibri" w:hAnsi="Calibri"/>
        </w:rPr>
        <w:t xml:space="preserve">practice to assist nature conservation.  Increase awareness of the </w:t>
      </w:r>
      <w:r>
        <w:rPr>
          <w:rFonts w:ascii="Calibri" w:eastAsia="Calibri" w:hAnsi="Calibri"/>
        </w:rPr>
        <w:t>biodiversity</w:t>
      </w:r>
      <w:r w:rsidRPr="00555A1F">
        <w:rPr>
          <w:rFonts w:ascii="Calibri" w:eastAsia="Calibri" w:hAnsi="Calibri"/>
        </w:rPr>
        <w:t xml:space="preserve"> value of the</w:t>
      </w:r>
      <w:r w:rsidRPr="00555A1F">
        <w:rPr>
          <w:rFonts w:ascii="Calibri" w:eastAsia="Calibri" w:hAnsi="Calibri"/>
          <w:spacing w:val="-35"/>
        </w:rPr>
        <w:t xml:space="preserve"> </w:t>
      </w:r>
      <w:r>
        <w:rPr>
          <w:rFonts w:ascii="Calibri" w:eastAsia="Calibri" w:hAnsi="Calibri"/>
        </w:rPr>
        <w:t>site</w:t>
      </w:r>
      <w:r w:rsidRPr="00555A1F">
        <w:rPr>
          <w:rFonts w:ascii="Calibri" w:eastAsia="Calibri" w:hAnsi="Calibri"/>
        </w:rPr>
        <w:t>.</w:t>
      </w:r>
    </w:p>
    <w:p w14:paraId="7BA3F316" w14:textId="77777777"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Encourage and support local wildlife groups and conservation</w:t>
      </w:r>
      <w:r w:rsidRPr="00555A1F">
        <w:rPr>
          <w:rFonts w:ascii="Calibri" w:eastAsia="Calibri" w:hAnsi="Calibri"/>
          <w:spacing w:val="-22"/>
        </w:rPr>
        <w:t xml:space="preserve"> </w:t>
      </w:r>
      <w:r w:rsidRPr="00555A1F">
        <w:rPr>
          <w:rFonts w:ascii="Calibri" w:eastAsia="Calibri" w:hAnsi="Calibri"/>
        </w:rPr>
        <w:t>volunteers.</w:t>
      </w:r>
      <w:r>
        <w:rPr>
          <w:rFonts w:ascii="Calibri" w:eastAsia="Calibri" w:hAnsi="Calibri"/>
        </w:rPr>
        <w:t xml:space="preserve"> Identify and prioritise staff time to support a regular group.</w:t>
      </w:r>
    </w:p>
    <w:p w14:paraId="5BB19059" w14:textId="77777777" w:rsidR="00370401" w:rsidRPr="00555A1F" w:rsidRDefault="00370401" w:rsidP="004415CA">
      <w:pPr>
        <w:widowControl w:val="0"/>
        <w:numPr>
          <w:ilvl w:val="0"/>
          <w:numId w:val="5"/>
        </w:numPr>
        <w:spacing w:after="0" w:line="240" w:lineRule="auto"/>
        <w:rPr>
          <w:rFonts w:ascii="Calibri" w:eastAsia="Calibri" w:hAnsi="Calibri" w:cs="Calibri"/>
        </w:rPr>
      </w:pPr>
      <w:r w:rsidRPr="00555A1F">
        <w:rPr>
          <w:rFonts w:ascii="Calibri" w:eastAsia="Calibri" w:hAnsi="Calibri"/>
        </w:rPr>
        <w:t xml:space="preserve">Promote </w:t>
      </w:r>
      <w:r>
        <w:rPr>
          <w:rFonts w:ascii="Calibri" w:eastAsia="Calibri" w:hAnsi="Calibri"/>
        </w:rPr>
        <w:t xml:space="preserve">and support </w:t>
      </w:r>
      <w:r w:rsidRPr="00555A1F">
        <w:rPr>
          <w:rFonts w:ascii="Calibri" w:eastAsia="Calibri" w:hAnsi="Calibri"/>
        </w:rPr>
        <w:t xml:space="preserve">the work carried out by volunteers, particularly the </w:t>
      </w:r>
      <w:r>
        <w:rPr>
          <w:rFonts w:ascii="Calibri" w:eastAsia="Calibri" w:hAnsi="Calibri"/>
        </w:rPr>
        <w:t>Lower Mole Partnership</w:t>
      </w:r>
      <w:r w:rsidRPr="00555A1F">
        <w:rPr>
          <w:rFonts w:ascii="Calibri" w:eastAsia="Calibri" w:hAnsi="Calibri"/>
        </w:rPr>
        <w:t>.</w:t>
      </w:r>
    </w:p>
    <w:p w14:paraId="5BCA3128" w14:textId="77777777" w:rsidR="00370401" w:rsidRPr="00555A1F" w:rsidRDefault="00370401" w:rsidP="004415CA">
      <w:pPr>
        <w:numPr>
          <w:ilvl w:val="0"/>
          <w:numId w:val="5"/>
        </w:numPr>
        <w:spacing w:after="0" w:line="240" w:lineRule="auto"/>
        <w:contextualSpacing/>
      </w:pPr>
      <w:r w:rsidRPr="00555A1F">
        <w:t xml:space="preserve">Interpret the site’s </w:t>
      </w:r>
      <w:r>
        <w:t>biodiversity</w:t>
      </w:r>
      <w:r w:rsidRPr="00555A1F">
        <w:t xml:space="preserve"> and historical importance to the public.</w:t>
      </w:r>
    </w:p>
    <w:p w14:paraId="76CCADC2" w14:textId="77777777" w:rsidR="00370401" w:rsidRDefault="00370401" w:rsidP="004415CA">
      <w:pPr>
        <w:numPr>
          <w:ilvl w:val="0"/>
          <w:numId w:val="5"/>
        </w:numPr>
        <w:spacing w:after="0" w:line="240" w:lineRule="auto"/>
        <w:contextualSpacing/>
      </w:pPr>
      <w:r w:rsidRPr="00555A1F">
        <w:t>Continue to work with all stakeholders</w:t>
      </w:r>
    </w:p>
    <w:p w14:paraId="2532F0B3" w14:textId="77777777" w:rsidR="00370401" w:rsidRPr="00555A1F" w:rsidRDefault="00370401" w:rsidP="004415CA">
      <w:pPr>
        <w:numPr>
          <w:ilvl w:val="0"/>
          <w:numId w:val="5"/>
        </w:numPr>
        <w:spacing w:after="0" w:line="240" w:lineRule="auto"/>
        <w:contextualSpacing/>
      </w:pPr>
      <w:r>
        <w:t>Investigate possibilities for further designations such as Local Nature Reserve or Site of Special Scientific Interest or inclusion within the Surrey Hills Area of Outstanding Natural Beauty.</w:t>
      </w:r>
    </w:p>
    <w:p w14:paraId="202E51A2" w14:textId="77777777" w:rsidR="00370401" w:rsidRPr="00370401" w:rsidRDefault="00370401" w:rsidP="004415CA">
      <w:pPr>
        <w:spacing w:after="0" w:line="240" w:lineRule="auto"/>
      </w:pPr>
    </w:p>
    <w:p w14:paraId="3EF5B64B" w14:textId="77777777" w:rsidR="00C30234" w:rsidRDefault="00C30234">
      <w:pPr>
        <w:rPr>
          <w:b/>
          <w:sz w:val="28"/>
          <w:szCs w:val="28"/>
        </w:rPr>
      </w:pPr>
      <w:r>
        <w:rPr>
          <w:b/>
          <w:noProof/>
          <w:sz w:val="28"/>
          <w:szCs w:val="28"/>
        </w:rPr>
        <w:drawing>
          <wp:inline distT="0" distB="0" distL="0" distR="0" wp14:anchorId="3D877BFE" wp14:editId="16EABF38">
            <wp:extent cx="5590540" cy="4194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0540" cy="4194175"/>
                    </a:xfrm>
                    <a:prstGeom prst="rect">
                      <a:avLst/>
                    </a:prstGeom>
                    <a:noFill/>
                  </pic:spPr>
                </pic:pic>
              </a:graphicData>
            </a:graphic>
          </wp:inline>
        </w:drawing>
      </w:r>
    </w:p>
    <w:p w14:paraId="2B4C4682" w14:textId="03596401" w:rsidR="00BE71E7" w:rsidRDefault="00C30234" w:rsidP="00C30234">
      <w:pPr>
        <w:rPr>
          <w:rFonts w:asciiTheme="majorHAnsi" w:eastAsiaTheme="majorEastAsia" w:hAnsiTheme="majorHAnsi" w:cstheme="majorBidi"/>
          <w:color w:val="2E74B5" w:themeColor="accent1" w:themeShade="BF"/>
        </w:rPr>
      </w:pPr>
      <w:r>
        <w:t xml:space="preserve">                                                   </w:t>
      </w:r>
      <w:r w:rsidRPr="00C30234">
        <w:t>Cowslips along Grandstand Road</w:t>
      </w:r>
      <w:r w:rsidR="00BE71E7">
        <w:br w:type="page"/>
      </w:r>
    </w:p>
    <w:p w14:paraId="07F77DD2" w14:textId="0FE6FB88" w:rsidR="00552D1B" w:rsidRDefault="00552D1B" w:rsidP="004415CA">
      <w:pPr>
        <w:pStyle w:val="Heading2"/>
        <w:spacing w:before="0" w:line="240" w:lineRule="auto"/>
        <w:rPr>
          <w:b/>
          <w:sz w:val="28"/>
          <w:szCs w:val="28"/>
        </w:rPr>
      </w:pPr>
      <w:bookmarkStart w:id="21" w:name="_Toc95319822"/>
      <w:r w:rsidRPr="007E0731">
        <w:rPr>
          <w:b/>
          <w:sz w:val="28"/>
          <w:szCs w:val="28"/>
        </w:rPr>
        <w:lastRenderedPageBreak/>
        <w:t>2.4 Rationale</w:t>
      </w:r>
      <w:bookmarkEnd w:id="21"/>
    </w:p>
    <w:p w14:paraId="020B666B" w14:textId="1A5656EA" w:rsidR="00370401" w:rsidRPr="00A6637B" w:rsidRDefault="00370401" w:rsidP="004415CA">
      <w:pPr>
        <w:pStyle w:val="NoSpacing"/>
      </w:pPr>
      <w:r>
        <w:t>The tables below contain information on all the habitat management compartments, with a description of the current habitat status, current management regime, and future management prescriptions.</w:t>
      </w:r>
      <w:r w:rsidRPr="009F45F1">
        <w:t xml:space="preserve"> </w:t>
      </w:r>
      <w:r>
        <w:t xml:space="preserve">The compartment numbers correspond to those found on Map 1, the Habitat and Compartment map. </w:t>
      </w:r>
      <w:r w:rsidRPr="00A6637B">
        <w:t xml:space="preserve">Some of the descriptions have not changed since the last management plan written by Peter Howarth, </w:t>
      </w:r>
      <w:r>
        <w:t>c201</w:t>
      </w:r>
      <w:r w:rsidR="00A5779B">
        <w:t>4</w:t>
      </w:r>
      <w:r>
        <w:t xml:space="preserve"> </w:t>
      </w:r>
      <w:r w:rsidRPr="00A6637B">
        <w:t xml:space="preserve">which were very thorough and </w:t>
      </w:r>
      <w:r>
        <w:t xml:space="preserve">remain </w:t>
      </w:r>
      <w:r w:rsidRPr="00A6637B">
        <w:t>accurate, so these have been used again</w:t>
      </w:r>
      <w:r w:rsidR="00A5779B">
        <w:t xml:space="preserve"> and added to where appro</w:t>
      </w:r>
      <w:r w:rsidR="00A17FE1">
        <w:t>p</w:t>
      </w:r>
      <w:r w:rsidR="00A5779B">
        <w:t>riate</w:t>
      </w:r>
      <w:r w:rsidRPr="00A6637B">
        <w:t>.</w:t>
      </w:r>
      <w:r>
        <w:t xml:space="preserve"> </w:t>
      </w:r>
      <w:r w:rsidRPr="00A6637B">
        <w:t>The species listed use scientific and common names, along with the abundance in some circumstances, using the DAFOR system. This is a way of describing the abundance of a plant and uses the following key: Dominant, Abundant, Frequent, Occasional, Rare.</w:t>
      </w:r>
    </w:p>
    <w:p w14:paraId="7BAEF574" w14:textId="77777777" w:rsidR="00370401" w:rsidRPr="00370401" w:rsidRDefault="00370401" w:rsidP="004415CA">
      <w:pPr>
        <w:spacing w:after="0" w:line="240" w:lineRule="auto"/>
      </w:pPr>
    </w:p>
    <w:p w14:paraId="452649E2" w14:textId="547F9214" w:rsidR="00552D1B" w:rsidRDefault="00552D1B" w:rsidP="004415CA">
      <w:pPr>
        <w:pStyle w:val="Heading3"/>
        <w:spacing w:before="0" w:line="240" w:lineRule="auto"/>
        <w:rPr>
          <w:rFonts w:asciiTheme="minorHAnsi" w:hAnsiTheme="minorHAnsi" w:cstheme="minorHAnsi"/>
          <w:color w:val="4472C4" w:themeColor="accent5"/>
          <w:sz w:val="26"/>
          <w:szCs w:val="26"/>
        </w:rPr>
      </w:pPr>
      <w:bookmarkStart w:id="22" w:name="_Toc95319823"/>
      <w:r w:rsidRPr="002C6409">
        <w:rPr>
          <w:rFonts w:asciiTheme="minorHAnsi" w:hAnsiTheme="minorHAnsi" w:cstheme="minorHAnsi"/>
          <w:color w:val="4472C4" w:themeColor="accent5"/>
          <w:sz w:val="26"/>
          <w:szCs w:val="26"/>
        </w:rPr>
        <w:t xml:space="preserve">2.4.1 </w:t>
      </w:r>
      <w:r w:rsidR="00051575">
        <w:rPr>
          <w:rFonts w:asciiTheme="minorHAnsi" w:hAnsiTheme="minorHAnsi" w:cstheme="minorHAnsi"/>
          <w:color w:val="4472C4" w:themeColor="accent5"/>
          <w:sz w:val="26"/>
          <w:szCs w:val="26"/>
        </w:rPr>
        <w:t>Grassland</w:t>
      </w:r>
      <w:bookmarkEnd w:id="22"/>
    </w:p>
    <w:p w14:paraId="3F32F206" w14:textId="77777777" w:rsidR="00BF2752" w:rsidRPr="003C11BD" w:rsidRDefault="00BF2752" w:rsidP="004415CA">
      <w:pPr>
        <w:spacing w:after="0" w:line="240" w:lineRule="auto"/>
        <w:rPr>
          <w:b/>
          <w:sz w:val="24"/>
          <w:szCs w:val="24"/>
        </w:rPr>
      </w:pPr>
      <w:r w:rsidRPr="003C11BD">
        <w:rPr>
          <w:b/>
          <w:sz w:val="24"/>
          <w:szCs w:val="24"/>
        </w:rPr>
        <w:t>General principles:</w:t>
      </w:r>
    </w:p>
    <w:p w14:paraId="7AE62E51" w14:textId="1FD1A6A0" w:rsidR="00F73EC7" w:rsidRDefault="00F73EC7" w:rsidP="004415CA">
      <w:pPr>
        <w:numPr>
          <w:ilvl w:val="0"/>
          <w:numId w:val="13"/>
        </w:numPr>
        <w:spacing w:after="0" w:line="240" w:lineRule="auto"/>
      </w:pPr>
      <w:r>
        <w:t xml:space="preserve">The following principles relate to the ‘rough’ grassland only, not the fairways, which are managed for playing golf. </w:t>
      </w:r>
      <w:r w:rsidR="009F29C5">
        <w:t>Although it should be noted that a</w:t>
      </w:r>
      <w:r w:rsidR="009F29C5" w:rsidRPr="009F29C5">
        <w:t xml:space="preserve">lthough large areas </w:t>
      </w:r>
      <w:r w:rsidR="009F29C5">
        <w:t xml:space="preserve">of </w:t>
      </w:r>
      <w:r w:rsidR="009F29C5" w:rsidRPr="009F29C5">
        <w:t>the close mown grassland of green and fairways show the influence of improvement</w:t>
      </w:r>
      <w:r w:rsidR="009F29C5">
        <w:t xml:space="preserve"> </w:t>
      </w:r>
      <w:r w:rsidR="009F29C5" w:rsidRPr="009F29C5">
        <w:t xml:space="preserve">due to fertilizer and herbicide, some areas </w:t>
      </w:r>
      <w:r w:rsidR="009F29C5">
        <w:t xml:space="preserve">still contain </w:t>
      </w:r>
      <w:r w:rsidR="009F29C5" w:rsidRPr="009F29C5">
        <w:t xml:space="preserve">interesting plants including Wild Thyme, Crested </w:t>
      </w:r>
      <w:proofErr w:type="gramStart"/>
      <w:r w:rsidR="009F29C5" w:rsidRPr="009F29C5">
        <w:t>Hair-grass</w:t>
      </w:r>
      <w:proofErr w:type="gramEnd"/>
      <w:r w:rsidR="009F29C5" w:rsidRPr="009F29C5">
        <w:t xml:space="preserve">, and </w:t>
      </w:r>
      <w:proofErr w:type="spellStart"/>
      <w:r w:rsidR="009F29C5" w:rsidRPr="009F29C5">
        <w:t>Squinancywort</w:t>
      </w:r>
      <w:proofErr w:type="spellEnd"/>
      <w:r w:rsidR="009F29C5">
        <w:t>.</w:t>
      </w:r>
    </w:p>
    <w:p w14:paraId="207BA7FF" w14:textId="67C49071" w:rsidR="00BF2752" w:rsidRDefault="00BF2752" w:rsidP="004415CA">
      <w:pPr>
        <w:numPr>
          <w:ilvl w:val="0"/>
          <w:numId w:val="13"/>
        </w:numPr>
        <w:spacing w:after="0" w:line="240" w:lineRule="auto"/>
      </w:pPr>
      <w:r>
        <w:t xml:space="preserve">The overall aim is to create a structured, </w:t>
      </w:r>
      <w:proofErr w:type="gramStart"/>
      <w:r>
        <w:t>diverse</w:t>
      </w:r>
      <w:proofErr w:type="gramEnd"/>
      <w:r>
        <w:t xml:space="preserve"> and spatially varied mosaic of habitats. Whilst a mosaic of different grassland types is important with some being allowed to be encroached by scrub, this should not be the general practice as the chalk grassland found on Epsom Downs is an important habitat in Surrey and supports important assemblages of invertebrates and birds. Where scrub has established it is very difficult to restore it back to good quality grassland. The scrub enriches the soil and once it has been cleared again it often leaves bare patches of ground ready to be colonised by coarse grassland species and weed species such as Common Nettle. </w:t>
      </w:r>
    </w:p>
    <w:p w14:paraId="1A7E003A" w14:textId="2BF0AE61" w:rsidR="00BF2752" w:rsidRDefault="00BF2752" w:rsidP="00090DB3">
      <w:pPr>
        <w:numPr>
          <w:ilvl w:val="0"/>
          <w:numId w:val="13"/>
        </w:numPr>
        <w:spacing w:after="0" w:line="240" w:lineRule="auto"/>
      </w:pPr>
      <w:r>
        <w:t xml:space="preserve">Grazing is often the best management option </w:t>
      </w:r>
      <w:r w:rsidR="00A60CD2">
        <w:t>and potentially could be considered in the area around the scrapes near the 7</w:t>
      </w:r>
      <w:r w:rsidR="00A60CD2" w:rsidRPr="00A60CD2">
        <w:rPr>
          <w:vertAlign w:val="superscript"/>
        </w:rPr>
        <w:t>th</w:t>
      </w:r>
      <w:r w:rsidR="00A60CD2">
        <w:t xml:space="preserve"> Tee,</w:t>
      </w:r>
      <w:r w:rsidR="00A60CD2" w:rsidRPr="00A60CD2">
        <w:t xml:space="preserve"> </w:t>
      </w:r>
      <w:r w:rsidR="00A60CD2">
        <w:t xml:space="preserve">in years to come. </w:t>
      </w:r>
      <w:r>
        <w:t xml:space="preserve">Another option is to cut the grasslands mechanically but crucially, the grasslands should be </w:t>
      </w:r>
      <w:proofErr w:type="gramStart"/>
      <w:r>
        <w:t>cut</w:t>
      </w:r>
      <w:proofErr w:type="gramEnd"/>
      <w:r>
        <w:t xml:space="preserve"> and the arisings cleared. The build-up of thatch adds unwanted nutrients to the soil, resulting in the reduction of wildflowers and finer grasses and promotes coarser grasses and scrub. The build-up of thatch also damages the structure of the grassland. Seeds fail to reach the soil and germinate. Opportunities for the creation of patches of bare earth, beneficial for seed germination and burrowing invertebrates, is reduced.</w:t>
      </w:r>
    </w:p>
    <w:p w14:paraId="6EDB68E4" w14:textId="77777777" w:rsidR="00BF2752" w:rsidRDefault="00BF2752" w:rsidP="004415CA">
      <w:pPr>
        <w:numPr>
          <w:ilvl w:val="0"/>
          <w:numId w:val="13"/>
        </w:numPr>
        <w:spacing w:after="0" w:line="240" w:lineRule="auto"/>
      </w:pPr>
      <w:r>
        <w:t xml:space="preserve">Removing the arisings can be done by cutting the grass using a flail collector and the arisings taken away off site, or piles created at the margins of the grassland, importantly not underneath the base of veteran trees. This can cause a build-up of nitrogen as the grass </w:t>
      </w:r>
      <w:proofErr w:type="spellStart"/>
      <w:r>
        <w:t>rots</w:t>
      </w:r>
      <w:proofErr w:type="spellEnd"/>
      <w:r>
        <w:t xml:space="preserve"> and could cause </w:t>
      </w:r>
    </w:p>
    <w:p w14:paraId="7253D907" w14:textId="77777777" w:rsidR="00BF2752" w:rsidRDefault="00BF2752" w:rsidP="004415CA">
      <w:pPr>
        <w:spacing w:after="0" w:line="240" w:lineRule="auto"/>
        <w:ind w:left="360"/>
      </w:pPr>
      <w:r>
        <w:t xml:space="preserve">issues for older trees. </w:t>
      </w:r>
    </w:p>
    <w:p w14:paraId="15B9D875" w14:textId="388D2C3D" w:rsidR="00BF2752" w:rsidRDefault="00BF2752" w:rsidP="004415CA">
      <w:pPr>
        <w:numPr>
          <w:ilvl w:val="0"/>
          <w:numId w:val="13"/>
        </w:numPr>
        <w:spacing w:after="0" w:line="240" w:lineRule="auto"/>
      </w:pPr>
      <w:proofErr w:type="gramStart"/>
      <w:r>
        <w:t>Alternatively</w:t>
      </w:r>
      <w:proofErr w:type="gramEnd"/>
      <w:r>
        <w:t xml:space="preserve"> and particularly in </w:t>
      </w:r>
      <w:r w:rsidR="00F73EC7">
        <w:t xml:space="preserve">smaller </w:t>
      </w:r>
      <w:r>
        <w:t>areas</w:t>
      </w:r>
      <w:r w:rsidR="00F73EC7">
        <w:t>, those</w:t>
      </w:r>
      <w:r>
        <w:t xml:space="preserve"> which</w:t>
      </w:r>
      <w:r w:rsidR="00F73EC7">
        <w:t xml:space="preserve"> may</w:t>
      </w:r>
      <w:r>
        <w:t xml:space="preserve"> have anthills and are more sensitive to heavy machinery, grassland can be cut and cleared using a </w:t>
      </w:r>
      <w:proofErr w:type="spellStart"/>
      <w:r>
        <w:t>brushcutter</w:t>
      </w:r>
      <w:proofErr w:type="spellEnd"/>
      <w:r>
        <w:t xml:space="preserve"> and raked off by hand. This </w:t>
      </w:r>
      <w:r w:rsidR="00F73EC7">
        <w:t>can be</w:t>
      </w:r>
      <w:r>
        <w:t xml:space="preserve"> done by a combination of volunteer groups and staff.</w:t>
      </w:r>
    </w:p>
    <w:p w14:paraId="15B1BE2C" w14:textId="77777777" w:rsidR="00BF2752" w:rsidRDefault="00BF2752" w:rsidP="004415CA">
      <w:pPr>
        <w:numPr>
          <w:ilvl w:val="0"/>
          <w:numId w:val="13"/>
        </w:numPr>
        <w:spacing w:after="0" w:line="240" w:lineRule="auto"/>
        <w:ind w:left="357" w:hanging="357"/>
      </w:pPr>
      <w:r>
        <w:t xml:space="preserve">For optimal biodiversity benefit, grasslands that are being cut should be done so during late summer/early autumn. </w:t>
      </w:r>
      <w:r w:rsidRPr="001563E0">
        <w:t xml:space="preserve">It is important for the continuity of the flora that the cut is at the same time each year. </w:t>
      </w:r>
    </w:p>
    <w:p w14:paraId="5ED96444" w14:textId="77777777" w:rsidR="00BF2752" w:rsidRDefault="00BF2752" w:rsidP="004415CA">
      <w:pPr>
        <w:numPr>
          <w:ilvl w:val="0"/>
          <w:numId w:val="13"/>
        </w:numPr>
        <w:spacing w:after="0" w:line="240" w:lineRule="auto"/>
        <w:ind w:left="357" w:hanging="357"/>
      </w:pPr>
      <w:r>
        <w:t xml:space="preserve">Not all the grassland should be cut every year. Invertebrates that lay their eggs on grass, for example the Marbled White and Meadow Brown butterflies, need to complete their life cycle. Once the grass is cut, their eggs are lost. Small mammals also need longer grass for food and for cover and protection from predators. The invertebrates and mammals then provide a food source for birds and so on. </w:t>
      </w:r>
    </w:p>
    <w:p w14:paraId="54E86D14" w14:textId="4979B143" w:rsidR="00BF2752" w:rsidRDefault="00BF2752" w:rsidP="004415CA">
      <w:pPr>
        <w:numPr>
          <w:ilvl w:val="0"/>
          <w:numId w:val="13"/>
        </w:numPr>
        <w:spacing w:after="0" w:line="240" w:lineRule="auto"/>
      </w:pPr>
      <w:r>
        <w:t>A good way of managing a</w:t>
      </w:r>
      <w:r w:rsidR="00F73EC7">
        <w:t>n area of grassland</w:t>
      </w:r>
      <w:r>
        <w:t xml:space="preserve"> on rotation is to cut one half each year. The halves should be rotated around the face of a clock. For example, if the left vertical half is cut one year, </w:t>
      </w:r>
      <w:r>
        <w:lastRenderedPageBreak/>
        <w:t xml:space="preserve">the next year the top horizontal half should be cut, then the right vertical and then the lower horizontal and so on. </w:t>
      </w:r>
    </w:p>
    <w:p w14:paraId="73AD7313" w14:textId="77777777" w:rsidR="00BF2752" w:rsidRDefault="00BF2752" w:rsidP="004415CA">
      <w:pPr>
        <w:numPr>
          <w:ilvl w:val="0"/>
          <w:numId w:val="13"/>
        </w:numPr>
        <w:spacing w:after="0" w:line="240" w:lineRule="auto"/>
      </w:pPr>
      <w:r>
        <w:t>By managing the grassland in this way, any invertebrates and mammals will be able to retreat into the uncut half and recolonise the cut area when suitable.</w:t>
      </w:r>
    </w:p>
    <w:p w14:paraId="6024A5CC" w14:textId="77777777" w:rsidR="00BF2752" w:rsidRDefault="00BF2752" w:rsidP="004415CA">
      <w:pPr>
        <w:numPr>
          <w:ilvl w:val="0"/>
          <w:numId w:val="13"/>
        </w:numPr>
        <w:spacing w:after="0" w:line="240" w:lineRule="auto"/>
      </w:pPr>
      <w:r>
        <w:t xml:space="preserve">The pattern of cut should avoid a spiral into the centre of the field as this </w:t>
      </w:r>
      <w:proofErr w:type="gramStart"/>
      <w:r>
        <w:t>drives</w:t>
      </w:r>
      <w:proofErr w:type="gramEnd"/>
      <w:r>
        <w:t xml:space="preserve"> mammals and birds into the middle.  Instead cut in an up and down pattern to ensure their escape.</w:t>
      </w:r>
    </w:p>
    <w:p w14:paraId="78F973B9" w14:textId="3185741F" w:rsidR="00BF2752" w:rsidRDefault="00BF2752" w:rsidP="004415CA">
      <w:pPr>
        <w:numPr>
          <w:ilvl w:val="0"/>
          <w:numId w:val="13"/>
        </w:numPr>
        <w:spacing w:after="0" w:line="240" w:lineRule="auto"/>
      </w:pPr>
      <w:r>
        <w:t>Tor Grass is a problem in some areas of the grassland. It is a rougher, more vigorous grass and can take over an area, smothering out other plants.</w:t>
      </w:r>
      <w:r w:rsidR="00F73EC7">
        <w:t xml:space="preserve"> T</w:t>
      </w:r>
      <w:r>
        <w:t>he Tor Grass patches should be cut regularly, with arisings removed, to mimic grazing pressure. If the Tor Grass is kept at 7cm, this will make it more palatable to rabbits as well. Planting of Yellow Rattle within Tor Grass dominated areas could also help. Continued management should weaken the grass and enable other plants to compete.</w:t>
      </w:r>
    </w:p>
    <w:p w14:paraId="7728AD93" w14:textId="77777777" w:rsidR="00BF2752" w:rsidRDefault="00BF2752" w:rsidP="004415CA">
      <w:pPr>
        <w:numPr>
          <w:ilvl w:val="0"/>
          <w:numId w:val="13"/>
        </w:numPr>
        <w:spacing w:after="0" w:line="240" w:lineRule="auto"/>
      </w:pPr>
      <w:r w:rsidRPr="00A75923">
        <w:t xml:space="preserve">Avoid mowing under the tree canopy of any parkland trees, as it can be counterproductive. It removes valuable cover, increases surface vegetation transpiration rates, thus depriving trees of moisture and often results in bark damage to trees. </w:t>
      </w:r>
      <w:r>
        <w:t>I</w:t>
      </w:r>
      <w:r w:rsidRPr="00A75923">
        <w:t xml:space="preserve">t is </w:t>
      </w:r>
      <w:r>
        <w:t xml:space="preserve">also </w:t>
      </w:r>
      <w:r w:rsidRPr="00A75923">
        <w:t>important to avoid damaging the base of tree trunks as this may encourage fungal infections</w:t>
      </w:r>
      <w:r>
        <w:t xml:space="preserve">. </w:t>
      </w:r>
    </w:p>
    <w:p w14:paraId="6E97E1BA" w14:textId="77777777" w:rsidR="00BF2752" w:rsidRDefault="00BF2752" w:rsidP="004415CA">
      <w:pPr>
        <w:numPr>
          <w:ilvl w:val="0"/>
          <w:numId w:val="13"/>
        </w:numPr>
        <w:spacing w:after="0" w:line="240" w:lineRule="auto"/>
      </w:pPr>
      <w:r w:rsidRPr="00A75923">
        <w:t xml:space="preserve">Aim to leave 2-5m wide circumference around individual trees and 2-5m wide margin around </w:t>
      </w:r>
      <w:proofErr w:type="spellStart"/>
      <w:r w:rsidRPr="00A75923">
        <w:t>copses</w:t>
      </w:r>
      <w:proofErr w:type="spellEnd"/>
      <w:r w:rsidRPr="00A75923">
        <w:t xml:space="preserve"> and woodland edges.</w:t>
      </w:r>
      <w:r>
        <w:t xml:space="preserve"> Scrub will need to be controlled within these margins. </w:t>
      </w:r>
    </w:p>
    <w:p w14:paraId="53BB8A31" w14:textId="09270905" w:rsidR="00BF2752" w:rsidRDefault="00BF2752" w:rsidP="004415CA">
      <w:pPr>
        <w:numPr>
          <w:ilvl w:val="0"/>
          <w:numId w:val="13"/>
        </w:numPr>
        <w:spacing w:after="0" w:line="240" w:lineRule="auto"/>
      </w:pPr>
      <w:r>
        <w:t xml:space="preserve">Invasive non-native plants should be removed. Canadian Goldenrod </w:t>
      </w:r>
      <w:r w:rsidR="002B3F4A">
        <w:t>needs</w:t>
      </w:r>
      <w:r w:rsidR="00F73EC7">
        <w:t xml:space="preserve"> to be controlled while it is still in </w:t>
      </w:r>
      <w:r w:rsidR="002B3F4A">
        <w:t>manageable</w:t>
      </w:r>
      <w:r w:rsidR="00F73EC7">
        <w:t xml:space="preserve"> quantities</w:t>
      </w:r>
      <w:r w:rsidR="002B3F4A">
        <w:t>. H</w:t>
      </w:r>
      <w:r>
        <w:t xml:space="preserve">and pulling is the best way to get rid of it, particularly as it is currently in low numbers. Cutting does weaken the </w:t>
      </w:r>
      <w:proofErr w:type="gramStart"/>
      <w:r>
        <w:t>plant</w:t>
      </w:r>
      <w:proofErr w:type="gramEnd"/>
      <w:r>
        <w:t xml:space="preserve"> but it tends to come back stronger the next year.</w:t>
      </w:r>
    </w:p>
    <w:p w14:paraId="0D553B4F" w14:textId="0A46766D" w:rsidR="00DC7D5A" w:rsidRDefault="00AB700E" w:rsidP="00BB3EA0">
      <w:pPr>
        <w:numPr>
          <w:ilvl w:val="0"/>
          <w:numId w:val="13"/>
        </w:numPr>
        <w:spacing w:after="0" w:line="240" w:lineRule="auto"/>
      </w:pPr>
      <w:r>
        <w:t>If</w:t>
      </w:r>
      <w:r w:rsidR="009064E5">
        <w:t xml:space="preserve"> any areas of the rough within the Golf Course needs to be reseeded</w:t>
      </w:r>
      <w:r>
        <w:t xml:space="preserve"> and it is not appropriate to wait for vegetation to develop naturally, only </w:t>
      </w:r>
      <w:proofErr w:type="gramStart"/>
      <w:r w:rsidR="00DC2079">
        <w:t>native(</w:t>
      </w:r>
      <w:proofErr w:type="gramEnd"/>
      <w:r w:rsidR="00DC2079">
        <w:t xml:space="preserve">ideally locally sourced) </w:t>
      </w:r>
      <w:r>
        <w:t xml:space="preserve">chalk grassland seed mixes should be used. </w:t>
      </w:r>
    </w:p>
    <w:p w14:paraId="3E494550" w14:textId="1BF4E7FB" w:rsidR="00A12034" w:rsidRDefault="00A12034" w:rsidP="00A12034">
      <w:pPr>
        <w:spacing w:after="0" w:line="240" w:lineRule="auto"/>
      </w:pPr>
    </w:p>
    <w:p w14:paraId="1D743A77" w14:textId="34D3BB62" w:rsidR="00A12034" w:rsidRPr="00760EE9" w:rsidRDefault="00A12034" w:rsidP="00A12034">
      <w:pPr>
        <w:spacing w:after="0" w:line="240" w:lineRule="auto"/>
        <w:rPr>
          <w:b/>
          <w:bCs/>
          <w:sz w:val="28"/>
          <w:szCs w:val="28"/>
          <w:u w:val="single"/>
        </w:rPr>
      </w:pPr>
      <w:r w:rsidRPr="00760EE9">
        <w:rPr>
          <w:b/>
          <w:bCs/>
          <w:sz w:val="28"/>
          <w:szCs w:val="28"/>
          <w:u w:val="single"/>
        </w:rPr>
        <w:t>Chalk Grassland</w:t>
      </w:r>
    </w:p>
    <w:p w14:paraId="39C870A6" w14:textId="2531A2F3" w:rsidR="00A12034" w:rsidRPr="0078409B" w:rsidRDefault="00A12034" w:rsidP="00A12034">
      <w:pPr>
        <w:spacing w:after="0" w:line="240" w:lineRule="auto"/>
        <w:rPr>
          <w:b/>
          <w:bCs/>
        </w:rPr>
      </w:pPr>
    </w:p>
    <w:tbl>
      <w:tblPr>
        <w:tblStyle w:val="TableGrid"/>
        <w:tblW w:w="0" w:type="auto"/>
        <w:tblLook w:val="04A0" w:firstRow="1" w:lastRow="0" w:firstColumn="1" w:lastColumn="0" w:noHBand="0" w:noVBand="1"/>
      </w:tblPr>
      <w:tblGrid>
        <w:gridCol w:w="9016"/>
      </w:tblGrid>
      <w:tr w:rsidR="00760EE9" w14:paraId="45DCE0A8" w14:textId="77777777" w:rsidTr="00760EE9">
        <w:tc>
          <w:tcPr>
            <w:tcW w:w="9016" w:type="dxa"/>
          </w:tcPr>
          <w:p w14:paraId="798386F2" w14:textId="4EA6C874" w:rsidR="00760EE9" w:rsidRPr="00760EE9" w:rsidRDefault="00760EE9" w:rsidP="00A12034">
            <w:pPr>
              <w:rPr>
                <w:rFonts w:asciiTheme="minorHAnsi" w:hAnsiTheme="minorHAnsi" w:cstheme="minorHAnsi"/>
                <w:b/>
                <w:bCs/>
                <w:sz w:val="28"/>
                <w:szCs w:val="28"/>
              </w:rPr>
            </w:pPr>
            <w:r w:rsidRPr="00760EE9">
              <w:rPr>
                <w:rFonts w:asciiTheme="minorHAnsi" w:hAnsiTheme="minorHAnsi" w:cstheme="minorHAnsi"/>
                <w:b/>
                <w:bCs/>
                <w:sz w:val="28"/>
                <w:szCs w:val="28"/>
              </w:rPr>
              <w:t>WW2 Bunker</w:t>
            </w:r>
            <w:r>
              <w:rPr>
                <w:rFonts w:asciiTheme="minorHAnsi" w:hAnsiTheme="minorHAnsi" w:cstheme="minorHAnsi"/>
                <w:b/>
                <w:bCs/>
                <w:sz w:val="28"/>
                <w:szCs w:val="28"/>
              </w:rPr>
              <w:t xml:space="preserve"> (1)</w:t>
            </w:r>
          </w:p>
        </w:tc>
      </w:tr>
      <w:tr w:rsidR="00760EE9" w14:paraId="2B602BA6" w14:textId="77777777" w:rsidTr="00760EE9">
        <w:tc>
          <w:tcPr>
            <w:tcW w:w="9016" w:type="dxa"/>
          </w:tcPr>
          <w:p w14:paraId="24D6627B" w14:textId="6A2028C1" w:rsidR="00760EE9" w:rsidRDefault="00760EE9" w:rsidP="00760EE9">
            <w:pPr>
              <w:rPr>
                <w:rFonts w:asciiTheme="minorHAnsi" w:hAnsiTheme="minorHAnsi" w:cstheme="minorHAnsi"/>
                <w:b/>
                <w:bCs/>
                <w:sz w:val="22"/>
                <w:szCs w:val="22"/>
              </w:rPr>
            </w:pPr>
            <w:r w:rsidRPr="00760EE9">
              <w:rPr>
                <w:rFonts w:asciiTheme="minorHAnsi" w:hAnsiTheme="minorHAnsi" w:cstheme="minorHAnsi"/>
                <w:b/>
                <w:bCs/>
                <w:sz w:val="22"/>
                <w:szCs w:val="22"/>
              </w:rPr>
              <w:t>Descri</w:t>
            </w:r>
            <w:r>
              <w:rPr>
                <w:rFonts w:asciiTheme="minorHAnsi" w:hAnsiTheme="minorHAnsi" w:cstheme="minorHAnsi"/>
                <w:b/>
                <w:bCs/>
                <w:sz w:val="22"/>
                <w:szCs w:val="22"/>
              </w:rPr>
              <w:t>p</w:t>
            </w:r>
            <w:r w:rsidRPr="00760EE9">
              <w:rPr>
                <w:rFonts w:asciiTheme="minorHAnsi" w:hAnsiTheme="minorHAnsi" w:cstheme="minorHAnsi"/>
                <w:b/>
                <w:bCs/>
                <w:sz w:val="22"/>
                <w:szCs w:val="22"/>
              </w:rPr>
              <w:t>tion</w:t>
            </w:r>
            <w:r>
              <w:rPr>
                <w:rFonts w:asciiTheme="minorHAnsi" w:hAnsiTheme="minorHAnsi" w:cstheme="minorHAnsi"/>
                <w:b/>
                <w:bCs/>
                <w:sz w:val="22"/>
                <w:szCs w:val="22"/>
              </w:rPr>
              <w:t xml:space="preserve"> – </w:t>
            </w:r>
          </w:p>
          <w:p w14:paraId="2D50980A" w14:textId="282EC208" w:rsidR="00760EE9" w:rsidRPr="00760EE9" w:rsidRDefault="00760EE9" w:rsidP="00760EE9">
            <w:pPr>
              <w:rPr>
                <w:rFonts w:asciiTheme="minorHAnsi" w:hAnsiTheme="minorHAnsi" w:cstheme="minorHAnsi"/>
                <w:i/>
                <w:iCs/>
                <w:sz w:val="22"/>
                <w:szCs w:val="22"/>
              </w:rPr>
            </w:pPr>
            <w:r w:rsidRPr="00760EE9">
              <w:rPr>
                <w:rFonts w:asciiTheme="minorHAnsi" w:hAnsiTheme="minorHAnsi" w:cstheme="minorHAnsi"/>
                <w:i/>
                <w:iCs/>
                <w:sz w:val="22"/>
                <w:szCs w:val="22"/>
              </w:rPr>
              <w:t>Top of Bunker</w:t>
            </w:r>
          </w:p>
          <w:p w14:paraId="07E58988" w14:textId="77777777" w:rsidR="00760EE9" w:rsidRPr="00760EE9" w:rsidRDefault="00760EE9" w:rsidP="00760EE9">
            <w:pPr>
              <w:rPr>
                <w:rFonts w:asciiTheme="minorHAnsi" w:hAnsiTheme="minorHAnsi" w:cstheme="minorHAnsi"/>
                <w:sz w:val="22"/>
                <w:szCs w:val="22"/>
              </w:rPr>
            </w:pPr>
            <w:r w:rsidRPr="00760EE9">
              <w:rPr>
                <w:rFonts w:asciiTheme="minorHAnsi" w:hAnsiTheme="minorHAnsi" w:cstheme="minorHAnsi"/>
                <w:sz w:val="22"/>
                <w:szCs w:val="22"/>
              </w:rPr>
              <w:t xml:space="preserve">This area has been managed in the past as open chalk grassland and scrub mosaic. However, it is now very scrubbed over with frequent Dogwood, Hawthorn, Silver Birch, Bramble and occasional Wild Privet, young Ash with rare Sycamore. Holly is locally frequent on the </w:t>
            </w:r>
            <w:proofErr w:type="gramStart"/>
            <w:r w:rsidRPr="00760EE9">
              <w:rPr>
                <w:rFonts w:asciiTheme="minorHAnsi" w:hAnsiTheme="minorHAnsi" w:cstheme="minorHAnsi"/>
                <w:sz w:val="22"/>
                <w:szCs w:val="22"/>
              </w:rPr>
              <w:t>North West</w:t>
            </w:r>
            <w:proofErr w:type="gramEnd"/>
            <w:r w:rsidRPr="00760EE9">
              <w:rPr>
                <w:rFonts w:asciiTheme="minorHAnsi" w:hAnsiTheme="minorHAnsi" w:cstheme="minorHAnsi"/>
                <w:sz w:val="22"/>
                <w:szCs w:val="22"/>
              </w:rPr>
              <w:t xml:space="preserve"> edge and Dog Rose becomes locally abundant further north in this area. The remnant chalk grassland is very overgrown and shaded although Red Fescue and Quaking Grass are occasional along with herbs such as Common Knapweed, Common Rockrose, Agrimony, Dropwort, Wild Basil, Wild Raspberry, Bryony, Common Bird’s-foot Trefoil, Bladder Campion, Salad Burnet and rare Rough Hawkbit and Common Spotted Orchid.</w:t>
            </w:r>
          </w:p>
          <w:p w14:paraId="0513E443" w14:textId="77777777" w:rsidR="00760EE9" w:rsidRPr="005D69A5" w:rsidRDefault="00760EE9" w:rsidP="00760EE9">
            <w:pPr>
              <w:rPr>
                <w:rFonts w:asciiTheme="minorHAnsi" w:hAnsiTheme="minorHAnsi" w:cstheme="minorHAnsi"/>
                <w:i/>
                <w:iCs/>
                <w:sz w:val="22"/>
                <w:szCs w:val="22"/>
              </w:rPr>
            </w:pPr>
            <w:r w:rsidRPr="005D69A5">
              <w:rPr>
                <w:rFonts w:asciiTheme="minorHAnsi" w:hAnsiTheme="minorHAnsi" w:cstheme="minorHAnsi"/>
                <w:i/>
                <w:iCs/>
                <w:sz w:val="22"/>
                <w:szCs w:val="22"/>
              </w:rPr>
              <w:t>Hollow of Bunker</w:t>
            </w:r>
          </w:p>
          <w:p w14:paraId="45A378DA" w14:textId="47BAF265" w:rsidR="00760EE9" w:rsidRPr="00760EE9" w:rsidRDefault="00760EE9" w:rsidP="00760EE9">
            <w:pPr>
              <w:rPr>
                <w:rFonts w:asciiTheme="minorHAnsi" w:hAnsiTheme="minorHAnsi" w:cstheme="minorHAnsi"/>
                <w:b/>
                <w:bCs/>
                <w:sz w:val="22"/>
                <w:szCs w:val="22"/>
              </w:rPr>
            </w:pPr>
            <w:r w:rsidRPr="005D69A5">
              <w:rPr>
                <w:rFonts w:asciiTheme="minorHAnsi" w:hAnsiTheme="minorHAnsi" w:cstheme="minorHAnsi"/>
                <w:sz w:val="22"/>
                <w:szCs w:val="22"/>
              </w:rPr>
              <w:t xml:space="preserve">This is the site of an old bunker dating from World War 2. It has in the past been successfully managed by the Lower Mole Countryside Project. However, with the lack of on-going management (and lack of funding/labour), the open chalk grassland has become very overgrown with scrub; only a very small area of remnant chalk grassland remains. Hawthorn has overgrown the path from the fairway into the bunker and it is easily missed. Also encroaching is Silver Birch, young Ash, Wayfaring </w:t>
            </w:r>
            <w:proofErr w:type="gramStart"/>
            <w:r w:rsidRPr="005D69A5">
              <w:rPr>
                <w:rFonts w:asciiTheme="minorHAnsi" w:hAnsiTheme="minorHAnsi" w:cstheme="minorHAnsi"/>
                <w:sz w:val="22"/>
                <w:szCs w:val="22"/>
              </w:rPr>
              <w:t>tree</w:t>
            </w:r>
            <w:proofErr w:type="gramEnd"/>
            <w:r w:rsidRPr="005D69A5">
              <w:rPr>
                <w:rFonts w:asciiTheme="minorHAnsi" w:hAnsiTheme="minorHAnsi" w:cstheme="minorHAnsi"/>
                <w:sz w:val="22"/>
                <w:szCs w:val="22"/>
              </w:rPr>
              <w:t xml:space="preserve"> and Wild Privet. Bramble is abundant and there is also the non-native cotoneaster present.</w:t>
            </w:r>
            <w:r w:rsidR="004101B5">
              <w:rPr>
                <w:rFonts w:asciiTheme="minorHAnsi" w:hAnsiTheme="minorHAnsi" w:cstheme="minorHAnsi"/>
                <w:sz w:val="22"/>
                <w:szCs w:val="22"/>
              </w:rPr>
              <w:t xml:space="preserve"> </w:t>
            </w:r>
            <w:r w:rsidRPr="005D69A5">
              <w:rPr>
                <w:rFonts w:asciiTheme="minorHAnsi" w:hAnsiTheme="minorHAnsi" w:cstheme="minorHAnsi"/>
                <w:sz w:val="22"/>
                <w:szCs w:val="22"/>
              </w:rPr>
              <w:t xml:space="preserve">However, where it is still open enough for some chalk grassland it does give an idea of how diverse it could be with some appropriate management. Taller vegetation includes occasional Red Fescue, Common Ragwort, Common Knapweed, Dropwort, Wild </w:t>
            </w:r>
            <w:proofErr w:type="gramStart"/>
            <w:r w:rsidRPr="005D69A5">
              <w:rPr>
                <w:rFonts w:asciiTheme="minorHAnsi" w:hAnsiTheme="minorHAnsi" w:cstheme="minorHAnsi"/>
                <w:sz w:val="22"/>
                <w:szCs w:val="22"/>
              </w:rPr>
              <w:t>Mignonette</w:t>
            </w:r>
            <w:proofErr w:type="gramEnd"/>
            <w:r w:rsidRPr="005D69A5">
              <w:rPr>
                <w:rFonts w:asciiTheme="minorHAnsi" w:hAnsiTheme="minorHAnsi" w:cstheme="minorHAnsi"/>
                <w:sz w:val="22"/>
                <w:szCs w:val="22"/>
              </w:rPr>
              <w:t xml:space="preserve"> and Greater Knapweed. Shorter vegetation includes rare Common Restharrow, Salad Burnet, Kidney Vetch, Small Scabious, Perforate St John’s-wort, Red Clover, Common Bird’s-foot Trefoil, Quaking </w:t>
            </w:r>
            <w:r w:rsidRPr="005D69A5">
              <w:rPr>
                <w:rFonts w:asciiTheme="minorHAnsi" w:hAnsiTheme="minorHAnsi" w:cstheme="minorHAnsi"/>
                <w:sz w:val="22"/>
                <w:szCs w:val="22"/>
              </w:rPr>
              <w:lastRenderedPageBreak/>
              <w:t xml:space="preserve">grass, Fairy Flax, Common Rockrose, </w:t>
            </w:r>
            <w:proofErr w:type="spellStart"/>
            <w:r w:rsidRPr="005D69A5">
              <w:rPr>
                <w:rFonts w:asciiTheme="minorHAnsi" w:hAnsiTheme="minorHAnsi" w:cstheme="minorHAnsi"/>
                <w:sz w:val="22"/>
                <w:szCs w:val="22"/>
              </w:rPr>
              <w:t>Squinancywort</w:t>
            </w:r>
            <w:proofErr w:type="spellEnd"/>
            <w:r w:rsidRPr="005D69A5">
              <w:rPr>
                <w:rFonts w:asciiTheme="minorHAnsi" w:hAnsiTheme="minorHAnsi" w:cstheme="minorHAnsi"/>
                <w:sz w:val="22"/>
                <w:szCs w:val="22"/>
              </w:rPr>
              <w:t xml:space="preserve">, Glaucous Sedge, Yellow-wort, Round Headed Rampion, Burnet Saxifrage, Eyebright, Common Spotted Orchid, Chalk Milkwort and Dwarf Thistle. Canadian Goldenrod is also present in low quantities. The bryophytes included </w:t>
            </w:r>
            <w:proofErr w:type="spellStart"/>
            <w:r w:rsidRPr="005D69A5">
              <w:rPr>
                <w:rFonts w:asciiTheme="minorHAnsi" w:hAnsiTheme="minorHAnsi" w:cstheme="minorHAnsi"/>
                <w:i/>
                <w:iCs/>
                <w:sz w:val="22"/>
                <w:szCs w:val="22"/>
              </w:rPr>
              <w:t>Homalothecium</w:t>
            </w:r>
            <w:proofErr w:type="spellEnd"/>
            <w:r w:rsidRPr="005D69A5">
              <w:rPr>
                <w:rFonts w:asciiTheme="minorHAnsi" w:hAnsiTheme="minorHAnsi" w:cstheme="minorHAnsi"/>
                <w:i/>
                <w:iCs/>
                <w:sz w:val="22"/>
                <w:szCs w:val="22"/>
              </w:rPr>
              <w:t xml:space="preserve"> </w:t>
            </w:r>
            <w:proofErr w:type="spellStart"/>
            <w:r w:rsidRPr="005D69A5">
              <w:rPr>
                <w:rFonts w:asciiTheme="minorHAnsi" w:hAnsiTheme="minorHAnsi" w:cstheme="minorHAnsi"/>
                <w:i/>
                <w:iCs/>
                <w:sz w:val="22"/>
                <w:szCs w:val="22"/>
              </w:rPr>
              <w:t>sericeum</w:t>
            </w:r>
            <w:proofErr w:type="spellEnd"/>
            <w:r w:rsidRPr="005D69A5">
              <w:rPr>
                <w:rFonts w:asciiTheme="minorHAnsi" w:hAnsiTheme="minorHAnsi" w:cstheme="minorHAnsi"/>
                <w:sz w:val="22"/>
                <w:szCs w:val="22"/>
              </w:rPr>
              <w:t>, Comb-moss (</w:t>
            </w:r>
            <w:r w:rsidRPr="005D69A5">
              <w:rPr>
                <w:rFonts w:asciiTheme="minorHAnsi" w:hAnsiTheme="minorHAnsi" w:cstheme="minorHAnsi"/>
                <w:i/>
                <w:iCs/>
                <w:sz w:val="22"/>
                <w:szCs w:val="22"/>
              </w:rPr>
              <w:t>Ctenidium molluscum</w:t>
            </w:r>
            <w:r w:rsidRPr="005D69A5">
              <w:rPr>
                <w:rFonts w:asciiTheme="minorHAnsi" w:hAnsiTheme="minorHAnsi" w:cstheme="minorHAnsi"/>
                <w:sz w:val="22"/>
                <w:szCs w:val="22"/>
              </w:rPr>
              <w:t xml:space="preserve">), Endive </w:t>
            </w:r>
            <w:proofErr w:type="spellStart"/>
            <w:r w:rsidRPr="005D69A5">
              <w:rPr>
                <w:rFonts w:asciiTheme="minorHAnsi" w:hAnsiTheme="minorHAnsi" w:cstheme="minorHAnsi"/>
                <w:sz w:val="22"/>
                <w:szCs w:val="22"/>
              </w:rPr>
              <w:t>Pellia</w:t>
            </w:r>
            <w:proofErr w:type="spellEnd"/>
            <w:r w:rsidRPr="005D69A5">
              <w:rPr>
                <w:rFonts w:asciiTheme="minorHAnsi" w:hAnsiTheme="minorHAnsi" w:cstheme="minorHAnsi"/>
                <w:sz w:val="22"/>
                <w:szCs w:val="22"/>
              </w:rPr>
              <w:t xml:space="preserve"> (</w:t>
            </w:r>
            <w:proofErr w:type="spellStart"/>
            <w:r w:rsidRPr="005D69A5">
              <w:rPr>
                <w:rFonts w:asciiTheme="minorHAnsi" w:hAnsiTheme="minorHAnsi" w:cstheme="minorHAnsi"/>
                <w:i/>
                <w:iCs/>
                <w:sz w:val="22"/>
                <w:szCs w:val="22"/>
              </w:rPr>
              <w:t>Pellia</w:t>
            </w:r>
            <w:proofErr w:type="spellEnd"/>
            <w:r w:rsidRPr="005D69A5">
              <w:rPr>
                <w:rFonts w:asciiTheme="minorHAnsi" w:hAnsiTheme="minorHAnsi" w:cstheme="minorHAnsi"/>
                <w:i/>
                <w:iCs/>
                <w:sz w:val="22"/>
                <w:szCs w:val="22"/>
              </w:rPr>
              <w:t xml:space="preserve"> </w:t>
            </w:r>
            <w:proofErr w:type="spellStart"/>
            <w:r w:rsidRPr="005D69A5">
              <w:rPr>
                <w:rFonts w:asciiTheme="minorHAnsi" w:hAnsiTheme="minorHAnsi" w:cstheme="minorHAnsi"/>
                <w:i/>
                <w:iCs/>
                <w:sz w:val="22"/>
                <w:szCs w:val="22"/>
              </w:rPr>
              <w:t>endiviifolia</w:t>
            </w:r>
            <w:proofErr w:type="spellEnd"/>
            <w:r w:rsidRPr="005D69A5">
              <w:rPr>
                <w:rFonts w:asciiTheme="minorHAnsi" w:hAnsiTheme="minorHAnsi" w:cstheme="minorHAnsi"/>
                <w:sz w:val="22"/>
                <w:szCs w:val="22"/>
              </w:rPr>
              <w:t xml:space="preserve">), Top </w:t>
            </w:r>
            <w:proofErr w:type="spellStart"/>
            <w:r w:rsidRPr="005D69A5">
              <w:rPr>
                <w:rFonts w:asciiTheme="minorHAnsi" w:hAnsiTheme="minorHAnsi" w:cstheme="minorHAnsi"/>
                <w:sz w:val="22"/>
                <w:szCs w:val="22"/>
              </w:rPr>
              <w:t>Notchwort</w:t>
            </w:r>
            <w:proofErr w:type="spellEnd"/>
            <w:r w:rsidRPr="005D69A5">
              <w:rPr>
                <w:rFonts w:asciiTheme="minorHAnsi" w:hAnsiTheme="minorHAnsi" w:cstheme="minorHAnsi"/>
                <w:sz w:val="22"/>
                <w:szCs w:val="22"/>
              </w:rPr>
              <w:t xml:space="preserve"> (</w:t>
            </w:r>
            <w:proofErr w:type="spellStart"/>
            <w:r w:rsidRPr="005D69A5">
              <w:rPr>
                <w:rFonts w:asciiTheme="minorHAnsi" w:hAnsiTheme="minorHAnsi" w:cstheme="minorHAnsi"/>
                <w:i/>
                <w:iCs/>
                <w:sz w:val="22"/>
                <w:szCs w:val="22"/>
              </w:rPr>
              <w:t>Leiocolea</w:t>
            </w:r>
            <w:proofErr w:type="spellEnd"/>
            <w:r w:rsidRPr="005D69A5">
              <w:rPr>
                <w:rFonts w:asciiTheme="minorHAnsi" w:hAnsiTheme="minorHAnsi" w:cstheme="minorHAnsi"/>
                <w:i/>
                <w:iCs/>
                <w:sz w:val="22"/>
                <w:szCs w:val="22"/>
              </w:rPr>
              <w:t xml:space="preserve"> </w:t>
            </w:r>
            <w:proofErr w:type="spellStart"/>
            <w:r w:rsidRPr="005D69A5">
              <w:rPr>
                <w:rFonts w:asciiTheme="minorHAnsi" w:hAnsiTheme="minorHAnsi" w:cstheme="minorHAnsi"/>
                <w:i/>
                <w:iCs/>
                <w:sz w:val="22"/>
                <w:szCs w:val="22"/>
              </w:rPr>
              <w:t>turbinata</w:t>
            </w:r>
            <w:proofErr w:type="spellEnd"/>
            <w:r w:rsidRPr="005D69A5">
              <w:rPr>
                <w:rFonts w:asciiTheme="minorHAnsi" w:hAnsiTheme="minorHAnsi" w:cstheme="minorHAnsi"/>
                <w:sz w:val="22"/>
                <w:szCs w:val="22"/>
              </w:rPr>
              <w:t>), Curly Crisp-moss (</w:t>
            </w:r>
            <w:proofErr w:type="spellStart"/>
            <w:r w:rsidRPr="005D69A5">
              <w:rPr>
                <w:rFonts w:asciiTheme="minorHAnsi" w:hAnsiTheme="minorHAnsi" w:cstheme="minorHAnsi"/>
                <w:i/>
                <w:iCs/>
                <w:sz w:val="22"/>
                <w:szCs w:val="22"/>
              </w:rPr>
              <w:t>Trichostomum</w:t>
            </w:r>
            <w:proofErr w:type="spellEnd"/>
            <w:r w:rsidRPr="005D69A5">
              <w:rPr>
                <w:rFonts w:asciiTheme="minorHAnsi" w:hAnsiTheme="minorHAnsi" w:cstheme="minorHAnsi"/>
                <w:i/>
                <w:iCs/>
                <w:sz w:val="22"/>
                <w:szCs w:val="22"/>
              </w:rPr>
              <w:t xml:space="preserve"> </w:t>
            </w:r>
            <w:proofErr w:type="spellStart"/>
            <w:r w:rsidRPr="005D69A5">
              <w:rPr>
                <w:rFonts w:asciiTheme="minorHAnsi" w:hAnsiTheme="minorHAnsi" w:cstheme="minorHAnsi"/>
                <w:i/>
                <w:iCs/>
                <w:sz w:val="22"/>
                <w:szCs w:val="22"/>
              </w:rPr>
              <w:t>crispulum</w:t>
            </w:r>
            <w:proofErr w:type="spellEnd"/>
            <w:r w:rsidRPr="005D69A5">
              <w:rPr>
                <w:rFonts w:asciiTheme="minorHAnsi" w:hAnsiTheme="minorHAnsi" w:cstheme="minorHAnsi"/>
                <w:sz w:val="22"/>
                <w:szCs w:val="22"/>
              </w:rPr>
              <w:t xml:space="preserve">) and Variable </w:t>
            </w:r>
            <w:proofErr w:type="spellStart"/>
            <w:r w:rsidRPr="005D69A5">
              <w:rPr>
                <w:rFonts w:asciiTheme="minorHAnsi" w:hAnsiTheme="minorHAnsi" w:cstheme="minorHAnsi"/>
                <w:sz w:val="22"/>
                <w:szCs w:val="22"/>
              </w:rPr>
              <w:t>Forklet</w:t>
            </w:r>
            <w:proofErr w:type="spellEnd"/>
            <w:r w:rsidRPr="005D69A5">
              <w:rPr>
                <w:rFonts w:asciiTheme="minorHAnsi" w:hAnsiTheme="minorHAnsi" w:cstheme="minorHAnsi"/>
                <w:sz w:val="22"/>
                <w:szCs w:val="22"/>
              </w:rPr>
              <w:t>-moss (</w:t>
            </w:r>
            <w:proofErr w:type="spellStart"/>
            <w:r w:rsidRPr="005D69A5">
              <w:rPr>
                <w:rFonts w:asciiTheme="minorHAnsi" w:hAnsiTheme="minorHAnsi" w:cstheme="minorHAnsi"/>
                <w:i/>
                <w:iCs/>
                <w:sz w:val="22"/>
                <w:szCs w:val="22"/>
              </w:rPr>
              <w:t>Dicranella</w:t>
            </w:r>
            <w:proofErr w:type="spellEnd"/>
            <w:r w:rsidRPr="005D69A5">
              <w:rPr>
                <w:rFonts w:asciiTheme="minorHAnsi" w:hAnsiTheme="minorHAnsi" w:cstheme="minorHAnsi"/>
                <w:i/>
                <w:iCs/>
                <w:sz w:val="22"/>
                <w:szCs w:val="22"/>
              </w:rPr>
              <w:t xml:space="preserve"> varia</w:t>
            </w:r>
            <w:r w:rsidRPr="005D69A5">
              <w:rPr>
                <w:rFonts w:asciiTheme="minorHAnsi" w:hAnsiTheme="minorHAnsi" w:cstheme="minorHAnsi"/>
                <w:sz w:val="22"/>
                <w:szCs w:val="22"/>
              </w:rPr>
              <w:t>).</w:t>
            </w:r>
            <w:r w:rsidR="004101B5">
              <w:rPr>
                <w:rFonts w:asciiTheme="minorHAnsi" w:hAnsiTheme="minorHAnsi" w:cstheme="minorHAnsi"/>
                <w:sz w:val="22"/>
                <w:szCs w:val="22"/>
              </w:rPr>
              <w:t xml:space="preserve"> Canadian Goldenrod is present which needs to be removed.</w:t>
            </w:r>
          </w:p>
        </w:tc>
      </w:tr>
      <w:tr w:rsidR="00760EE9" w14:paraId="3014A69F" w14:textId="77777777" w:rsidTr="00760EE9">
        <w:tc>
          <w:tcPr>
            <w:tcW w:w="9016" w:type="dxa"/>
          </w:tcPr>
          <w:p w14:paraId="0E2122CC" w14:textId="7BEEB890" w:rsidR="00C13CC2" w:rsidRDefault="005D69A5" w:rsidP="00C13CC2">
            <w:r>
              <w:rPr>
                <w:rFonts w:asciiTheme="minorHAnsi" w:hAnsiTheme="minorHAnsi" w:cstheme="minorHAnsi"/>
                <w:b/>
                <w:bCs/>
                <w:sz w:val="22"/>
                <w:szCs w:val="22"/>
              </w:rPr>
              <w:lastRenderedPageBreak/>
              <w:t xml:space="preserve">Comments on past management - </w:t>
            </w:r>
            <w:r w:rsidRPr="005D69A5">
              <w:rPr>
                <w:rFonts w:asciiTheme="minorHAnsi" w:hAnsiTheme="minorHAnsi" w:cstheme="minorHAnsi"/>
                <w:sz w:val="22"/>
                <w:szCs w:val="22"/>
              </w:rPr>
              <w:t xml:space="preserve">In the late 90s/early 00s LMP cleared the scrub from this </w:t>
            </w:r>
            <w:proofErr w:type="gramStart"/>
            <w:r w:rsidRPr="005D69A5">
              <w:rPr>
                <w:rFonts w:asciiTheme="minorHAnsi" w:hAnsiTheme="minorHAnsi" w:cstheme="minorHAnsi"/>
                <w:sz w:val="22"/>
                <w:szCs w:val="22"/>
              </w:rPr>
              <w:t>s</w:t>
            </w:r>
            <w:r w:rsidR="00A17FE1">
              <w:rPr>
                <w:rFonts w:asciiTheme="minorHAnsi" w:hAnsiTheme="minorHAnsi" w:cstheme="minorHAnsi"/>
                <w:sz w:val="22"/>
                <w:szCs w:val="22"/>
              </w:rPr>
              <w:t>outh east</w:t>
            </w:r>
            <w:proofErr w:type="gramEnd"/>
            <w:r w:rsidRPr="005D69A5">
              <w:rPr>
                <w:rFonts w:asciiTheme="minorHAnsi" w:hAnsiTheme="minorHAnsi" w:cstheme="minorHAnsi"/>
                <w:sz w:val="22"/>
                <w:szCs w:val="22"/>
              </w:rPr>
              <w:t xml:space="preserve"> facing chalk slope to encourage the chalk downland flora</w:t>
            </w:r>
            <w:r>
              <w:rPr>
                <w:rFonts w:asciiTheme="minorHAnsi" w:hAnsiTheme="minorHAnsi" w:cstheme="minorHAnsi"/>
                <w:sz w:val="22"/>
                <w:szCs w:val="22"/>
              </w:rPr>
              <w:t xml:space="preserve">, which included </w:t>
            </w:r>
            <w:r w:rsidRPr="005D69A5">
              <w:rPr>
                <w:rFonts w:asciiTheme="minorHAnsi" w:hAnsiTheme="minorHAnsi" w:cstheme="minorHAnsi"/>
                <w:sz w:val="22"/>
                <w:szCs w:val="22"/>
              </w:rPr>
              <w:t>orchid sp</w:t>
            </w:r>
            <w:r>
              <w:rPr>
                <w:rFonts w:asciiTheme="minorHAnsi" w:hAnsiTheme="minorHAnsi" w:cstheme="minorHAnsi"/>
                <w:sz w:val="22"/>
                <w:szCs w:val="22"/>
              </w:rPr>
              <w:t>ecies</w:t>
            </w:r>
            <w:r w:rsidRPr="005D69A5">
              <w:rPr>
                <w:rFonts w:asciiTheme="minorHAnsi" w:hAnsiTheme="minorHAnsi" w:cstheme="minorHAnsi"/>
                <w:sz w:val="22"/>
                <w:szCs w:val="22"/>
              </w:rPr>
              <w:t>.  With the support of Butterfly Conservation, LMP also created a butterfly flight path through to the 1st fairway where a chalk bank supported downland flora. Despite stump treatment and follow up cutting of scrub regeneration, there was little annual maintenance and the area had scrubbed up again.</w:t>
            </w:r>
          </w:p>
          <w:p w14:paraId="23773ABA" w14:textId="2840AAFA" w:rsidR="00760EE9" w:rsidRPr="005D69A5" w:rsidRDefault="005D69A5" w:rsidP="00A12034">
            <w:pPr>
              <w:rPr>
                <w:rFonts w:asciiTheme="minorHAnsi" w:hAnsiTheme="minorHAnsi" w:cstheme="minorHAnsi"/>
                <w:b/>
                <w:bCs/>
                <w:sz w:val="22"/>
                <w:szCs w:val="22"/>
              </w:rPr>
            </w:pPr>
            <w:r>
              <w:rPr>
                <w:rFonts w:asciiTheme="minorHAnsi" w:hAnsiTheme="minorHAnsi" w:cstheme="minorHAnsi"/>
                <w:sz w:val="22"/>
                <w:szCs w:val="22"/>
              </w:rPr>
              <w:t>I</w:t>
            </w:r>
            <w:r w:rsidRPr="005D69A5">
              <w:rPr>
                <w:rFonts w:asciiTheme="minorHAnsi" w:hAnsiTheme="minorHAnsi" w:cstheme="minorHAnsi"/>
                <w:sz w:val="22"/>
                <w:szCs w:val="22"/>
              </w:rPr>
              <w:t>n March 2017</w:t>
            </w:r>
            <w:r w:rsidR="009046FD">
              <w:rPr>
                <w:rFonts w:asciiTheme="minorHAnsi" w:hAnsiTheme="minorHAnsi" w:cstheme="minorHAnsi"/>
                <w:sz w:val="22"/>
                <w:szCs w:val="22"/>
              </w:rPr>
              <w:t xml:space="preserve"> and 2018</w:t>
            </w:r>
            <w:r w:rsidRPr="005D69A5">
              <w:rPr>
                <w:rFonts w:asciiTheme="minorHAnsi" w:hAnsiTheme="minorHAnsi" w:cstheme="minorHAnsi"/>
                <w:sz w:val="22"/>
                <w:szCs w:val="22"/>
              </w:rPr>
              <w:t xml:space="preserve">, </w:t>
            </w:r>
            <w:r>
              <w:rPr>
                <w:rFonts w:asciiTheme="minorHAnsi" w:hAnsiTheme="minorHAnsi" w:cstheme="minorHAnsi"/>
                <w:sz w:val="22"/>
                <w:szCs w:val="22"/>
              </w:rPr>
              <w:t xml:space="preserve">LMP </w:t>
            </w:r>
            <w:r w:rsidRPr="005D69A5">
              <w:rPr>
                <w:rFonts w:asciiTheme="minorHAnsi" w:hAnsiTheme="minorHAnsi" w:cstheme="minorHAnsi"/>
                <w:sz w:val="22"/>
                <w:szCs w:val="22"/>
              </w:rPr>
              <w:t>v</w:t>
            </w:r>
            <w:r w:rsidRPr="005D69A5">
              <w:rPr>
                <w:rFonts w:ascii="Calibri" w:eastAsia="Calibri" w:hAnsi="Calibri"/>
                <w:sz w:val="22"/>
                <w:szCs w:val="22"/>
                <w:lang w:eastAsia="en-US"/>
              </w:rPr>
              <w:t>olunteers</w:t>
            </w:r>
            <w:r>
              <w:rPr>
                <w:rFonts w:ascii="Calibri" w:eastAsia="Calibri" w:hAnsi="Calibri"/>
                <w:sz w:val="22"/>
                <w:szCs w:val="22"/>
                <w:lang w:eastAsia="en-US"/>
              </w:rPr>
              <w:t xml:space="preserve"> returned and</w:t>
            </w:r>
            <w:r w:rsidRPr="005D69A5">
              <w:rPr>
                <w:rFonts w:ascii="Calibri" w:eastAsia="Calibri" w:hAnsi="Calibri"/>
                <w:sz w:val="22"/>
                <w:szCs w:val="22"/>
                <w:lang w:eastAsia="en-US"/>
              </w:rPr>
              <w:t xml:space="preserve"> cleared a central glade initially, where a past fire site had been located. All the scrub and trees – hawthorn/privet/rose scrub and sycamore/birch standards with some ash and willow were felled to </w:t>
            </w:r>
            <w:proofErr w:type="gramStart"/>
            <w:r w:rsidRPr="005D69A5">
              <w:rPr>
                <w:rFonts w:ascii="Calibri" w:eastAsia="Calibri" w:hAnsi="Calibri"/>
                <w:sz w:val="22"/>
                <w:szCs w:val="22"/>
                <w:lang w:eastAsia="en-US"/>
              </w:rPr>
              <w:t>open up</w:t>
            </w:r>
            <w:proofErr w:type="gramEnd"/>
            <w:r w:rsidRPr="005D69A5">
              <w:rPr>
                <w:rFonts w:ascii="Calibri" w:eastAsia="Calibri" w:hAnsi="Calibri"/>
                <w:sz w:val="22"/>
                <w:szCs w:val="22"/>
                <w:lang w:eastAsia="en-US"/>
              </w:rPr>
              <w:t xml:space="preserve"> the whole slope.  The regenerated scrub on the top of the slope was </w:t>
            </w:r>
            <w:proofErr w:type="spellStart"/>
            <w:r w:rsidRPr="005D69A5">
              <w:rPr>
                <w:rFonts w:ascii="Calibri" w:eastAsia="Calibri" w:hAnsi="Calibri"/>
                <w:sz w:val="22"/>
                <w:szCs w:val="22"/>
                <w:lang w:eastAsia="en-US"/>
              </w:rPr>
              <w:t>brushcut</w:t>
            </w:r>
            <w:proofErr w:type="spellEnd"/>
            <w:r w:rsidRPr="005D69A5">
              <w:rPr>
                <w:rFonts w:ascii="Calibri" w:eastAsia="Calibri" w:hAnsi="Calibri"/>
                <w:sz w:val="22"/>
                <w:szCs w:val="22"/>
                <w:lang w:eastAsia="en-US"/>
              </w:rPr>
              <w:t xml:space="preserve"> and the stumps treated.  All the stumps were taken down by chainsaw and many of these were also treated.  The butterfly flight path through to the 1</w:t>
            </w:r>
            <w:r w:rsidRPr="005D69A5">
              <w:rPr>
                <w:rFonts w:ascii="Calibri" w:eastAsia="Calibri" w:hAnsi="Calibri"/>
                <w:sz w:val="22"/>
                <w:szCs w:val="22"/>
                <w:vertAlign w:val="superscript"/>
                <w:lang w:eastAsia="en-US"/>
              </w:rPr>
              <w:t>st</w:t>
            </w:r>
            <w:r w:rsidRPr="005D69A5">
              <w:rPr>
                <w:rFonts w:ascii="Calibri" w:eastAsia="Calibri" w:hAnsi="Calibri"/>
                <w:sz w:val="22"/>
                <w:szCs w:val="22"/>
                <w:lang w:eastAsia="en-US"/>
              </w:rPr>
              <w:t xml:space="preserve"> fairway was </w:t>
            </w:r>
            <w:proofErr w:type="gramStart"/>
            <w:r w:rsidRPr="005D69A5">
              <w:rPr>
                <w:rFonts w:ascii="Calibri" w:eastAsia="Calibri" w:hAnsi="Calibri"/>
                <w:sz w:val="22"/>
                <w:szCs w:val="22"/>
                <w:lang w:eastAsia="en-US"/>
              </w:rPr>
              <w:t>opened up</w:t>
            </w:r>
            <w:proofErr w:type="gramEnd"/>
            <w:r w:rsidRPr="005D69A5">
              <w:rPr>
                <w:rFonts w:ascii="Calibri" w:eastAsia="Calibri" w:hAnsi="Calibri"/>
                <w:sz w:val="22"/>
                <w:szCs w:val="22"/>
                <w:lang w:eastAsia="en-US"/>
              </w:rPr>
              <w:t xml:space="preserve"> again</w:t>
            </w:r>
            <w:r w:rsidR="009046FD">
              <w:rPr>
                <w:rFonts w:ascii="Calibri" w:eastAsia="Calibri" w:hAnsi="Calibri"/>
                <w:sz w:val="22"/>
                <w:szCs w:val="22"/>
                <w:lang w:eastAsia="en-US"/>
              </w:rPr>
              <w:t>.</w:t>
            </w:r>
          </w:p>
        </w:tc>
      </w:tr>
      <w:tr w:rsidR="00760EE9" w14:paraId="3F9EAF00" w14:textId="77777777" w:rsidTr="00760EE9">
        <w:tc>
          <w:tcPr>
            <w:tcW w:w="9016" w:type="dxa"/>
          </w:tcPr>
          <w:p w14:paraId="6A8073AC" w14:textId="77777777" w:rsidR="00760EE9" w:rsidRDefault="00A92154" w:rsidP="00A12034">
            <w:pPr>
              <w:rPr>
                <w:rFonts w:asciiTheme="minorHAnsi" w:hAnsiTheme="minorHAnsi" w:cstheme="minorHAnsi"/>
                <w:sz w:val="22"/>
                <w:szCs w:val="22"/>
              </w:rPr>
            </w:pPr>
            <w:r>
              <w:rPr>
                <w:rFonts w:asciiTheme="minorHAnsi" w:hAnsiTheme="minorHAnsi" w:cstheme="minorHAnsi"/>
                <w:b/>
                <w:bCs/>
                <w:sz w:val="22"/>
                <w:szCs w:val="22"/>
              </w:rPr>
              <w:t xml:space="preserve">Future </w:t>
            </w:r>
            <w:r w:rsidR="00750FBF">
              <w:rPr>
                <w:rFonts w:asciiTheme="minorHAnsi" w:hAnsiTheme="minorHAnsi" w:cstheme="minorHAnsi"/>
                <w:b/>
                <w:bCs/>
                <w:sz w:val="22"/>
                <w:szCs w:val="22"/>
              </w:rPr>
              <w:t>m</w:t>
            </w:r>
            <w:r>
              <w:rPr>
                <w:rFonts w:asciiTheme="minorHAnsi" w:hAnsiTheme="minorHAnsi" w:cstheme="minorHAnsi"/>
                <w:b/>
                <w:bCs/>
                <w:sz w:val="22"/>
                <w:szCs w:val="22"/>
              </w:rPr>
              <w:t xml:space="preserve">anagement – </w:t>
            </w:r>
            <w:r>
              <w:rPr>
                <w:rFonts w:asciiTheme="minorHAnsi" w:hAnsiTheme="minorHAnsi" w:cstheme="minorHAnsi"/>
                <w:sz w:val="22"/>
                <w:szCs w:val="22"/>
              </w:rPr>
              <w:t>Inevitably this area has scrubbed over again as no regular maintenance is happening in this area. The area needs to be cleared of scrub and trees once more</w:t>
            </w:r>
            <w:r w:rsidR="004101B5">
              <w:rPr>
                <w:rFonts w:asciiTheme="minorHAnsi" w:hAnsiTheme="minorHAnsi" w:cstheme="minorHAnsi"/>
                <w:sz w:val="22"/>
                <w:szCs w:val="22"/>
              </w:rPr>
              <w:t>, along with a 2-3m wide ride linking it to the 1</w:t>
            </w:r>
            <w:r w:rsidR="004101B5" w:rsidRPr="004101B5">
              <w:rPr>
                <w:rFonts w:asciiTheme="minorHAnsi" w:hAnsiTheme="minorHAnsi" w:cstheme="minorHAnsi"/>
                <w:sz w:val="22"/>
                <w:szCs w:val="22"/>
                <w:vertAlign w:val="superscript"/>
              </w:rPr>
              <w:t>st</w:t>
            </w:r>
            <w:r w:rsidR="004101B5">
              <w:rPr>
                <w:rFonts w:asciiTheme="minorHAnsi" w:hAnsiTheme="minorHAnsi" w:cstheme="minorHAnsi"/>
                <w:sz w:val="22"/>
                <w:szCs w:val="22"/>
              </w:rPr>
              <w:t xml:space="preserve"> Fairway</w:t>
            </w:r>
            <w:r>
              <w:rPr>
                <w:rFonts w:asciiTheme="minorHAnsi" w:hAnsiTheme="minorHAnsi" w:cstheme="minorHAnsi"/>
                <w:sz w:val="22"/>
                <w:szCs w:val="22"/>
              </w:rPr>
              <w:t xml:space="preserve"> and an annual task implemented to keep it open. The scrub</w:t>
            </w:r>
            <w:r w:rsidR="006F470E">
              <w:rPr>
                <w:rFonts w:asciiTheme="minorHAnsi" w:hAnsiTheme="minorHAnsi" w:cstheme="minorHAnsi"/>
                <w:sz w:val="22"/>
                <w:szCs w:val="22"/>
              </w:rPr>
              <w:t xml:space="preserve">/grass </w:t>
            </w:r>
            <w:r>
              <w:rPr>
                <w:rFonts w:asciiTheme="minorHAnsi" w:hAnsiTheme="minorHAnsi" w:cstheme="minorHAnsi"/>
                <w:sz w:val="22"/>
                <w:szCs w:val="22"/>
              </w:rPr>
              <w:t>arisings will need to be burnt</w:t>
            </w:r>
            <w:r w:rsidR="006F470E">
              <w:rPr>
                <w:rFonts w:asciiTheme="minorHAnsi" w:hAnsiTheme="minorHAnsi" w:cstheme="minorHAnsi"/>
                <w:sz w:val="22"/>
                <w:szCs w:val="22"/>
              </w:rPr>
              <w:t xml:space="preserve"> or </w:t>
            </w:r>
            <w:r w:rsidR="00750FBF">
              <w:rPr>
                <w:rFonts w:asciiTheme="minorHAnsi" w:hAnsiTheme="minorHAnsi" w:cstheme="minorHAnsi"/>
                <w:sz w:val="22"/>
                <w:szCs w:val="22"/>
              </w:rPr>
              <w:t xml:space="preserve">piled up </w:t>
            </w:r>
            <w:r w:rsidR="006F470E">
              <w:rPr>
                <w:rFonts w:asciiTheme="minorHAnsi" w:hAnsiTheme="minorHAnsi" w:cstheme="minorHAnsi"/>
                <w:sz w:val="22"/>
                <w:szCs w:val="22"/>
              </w:rPr>
              <w:t xml:space="preserve">around </w:t>
            </w:r>
            <w:r w:rsidR="00750FBF">
              <w:rPr>
                <w:rFonts w:asciiTheme="minorHAnsi" w:hAnsiTheme="minorHAnsi" w:cstheme="minorHAnsi"/>
                <w:sz w:val="22"/>
                <w:szCs w:val="22"/>
              </w:rPr>
              <w:t xml:space="preserve">the edges. </w:t>
            </w:r>
            <w:r w:rsidR="006F470E">
              <w:rPr>
                <w:rFonts w:asciiTheme="minorHAnsi" w:hAnsiTheme="minorHAnsi" w:cstheme="minorHAnsi"/>
                <w:sz w:val="22"/>
                <w:szCs w:val="22"/>
              </w:rPr>
              <w:t xml:space="preserve">Once the scrub is under control, the amount of arisings will be much reduced and hopefully the need for fires will be limited. </w:t>
            </w:r>
            <w:r w:rsidR="004101B5">
              <w:rPr>
                <w:rFonts w:asciiTheme="minorHAnsi" w:hAnsiTheme="minorHAnsi" w:cstheme="minorHAnsi"/>
                <w:sz w:val="22"/>
                <w:szCs w:val="22"/>
              </w:rPr>
              <w:t xml:space="preserve">Canadian Goldenrod should be removed by hand pulling. </w:t>
            </w:r>
            <w:r>
              <w:rPr>
                <w:rFonts w:asciiTheme="minorHAnsi" w:hAnsiTheme="minorHAnsi" w:cstheme="minorHAnsi"/>
                <w:sz w:val="22"/>
                <w:szCs w:val="22"/>
              </w:rPr>
              <w:t xml:space="preserve">Ask advice from local volunteer groups how to set up a new group which could focus on keeping these areas open and free of scrub. </w:t>
            </w:r>
          </w:p>
          <w:p w14:paraId="2348EC51" w14:textId="388A625E" w:rsidR="004101B5" w:rsidRPr="00A92154" w:rsidRDefault="004101B5" w:rsidP="00A12034">
            <w:pPr>
              <w:rPr>
                <w:rFonts w:asciiTheme="minorHAnsi" w:hAnsiTheme="minorHAnsi" w:cstheme="minorHAnsi"/>
                <w:sz w:val="22"/>
                <w:szCs w:val="22"/>
              </w:rPr>
            </w:pPr>
            <w:r>
              <w:rPr>
                <w:rFonts w:asciiTheme="minorHAnsi" w:hAnsiTheme="minorHAnsi" w:cstheme="minorHAnsi"/>
                <w:sz w:val="22"/>
                <w:szCs w:val="22"/>
              </w:rPr>
              <w:t xml:space="preserve">Once the area is under control and regularly maintained, scrapes could be created to aid in the establishment of Kidney Vetch and support for another meta population of the Small Blue butterfly. The shelter provide in this area would provide a microclimate </w:t>
            </w:r>
            <w:proofErr w:type="gramStart"/>
            <w:r>
              <w:rPr>
                <w:rFonts w:asciiTheme="minorHAnsi" w:hAnsiTheme="minorHAnsi" w:cstheme="minorHAnsi"/>
                <w:sz w:val="22"/>
                <w:szCs w:val="22"/>
              </w:rPr>
              <w:t>not present</w:t>
            </w:r>
            <w:proofErr w:type="gramEnd"/>
            <w:r>
              <w:rPr>
                <w:rFonts w:asciiTheme="minorHAnsi" w:hAnsiTheme="minorHAnsi" w:cstheme="minorHAnsi"/>
                <w:sz w:val="22"/>
                <w:szCs w:val="22"/>
              </w:rPr>
              <w:t xml:space="preserve"> anywhere else on the course.</w:t>
            </w:r>
          </w:p>
        </w:tc>
      </w:tr>
    </w:tbl>
    <w:p w14:paraId="3F07F699" w14:textId="77777777" w:rsidR="00C13CC2" w:rsidRDefault="00C13CC2" w:rsidP="00A12034">
      <w:pPr>
        <w:spacing w:after="0" w:line="240" w:lineRule="auto"/>
        <w:rPr>
          <w:i/>
          <w:iCs/>
        </w:rPr>
      </w:pPr>
    </w:p>
    <w:tbl>
      <w:tblPr>
        <w:tblStyle w:val="TableGrid"/>
        <w:tblW w:w="0" w:type="auto"/>
        <w:tblLook w:val="04A0" w:firstRow="1" w:lastRow="0" w:firstColumn="1" w:lastColumn="0" w:noHBand="0" w:noVBand="1"/>
      </w:tblPr>
      <w:tblGrid>
        <w:gridCol w:w="9016"/>
      </w:tblGrid>
      <w:tr w:rsidR="00750FBF" w:rsidRPr="00750FBF" w14:paraId="3F735E07" w14:textId="77777777" w:rsidTr="00750FBF">
        <w:tc>
          <w:tcPr>
            <w:tcW w:w="9016" w:type="dxa"/>
          </w:tcPr>
          <w:p w14:paraId="7DB90EA2" w14:textId="354AF1A1" w:rsidR="00750FBF" w:rsidRPr="00750FBF" w:rsidRDefault="00750FBF" w:rsidP="00A12034">
            <w:pPr>
              <w:rPr>
                <w:rFonts w:asciiTheme="minorHAnsi" w:hAnsiTheme="minorHAnsi" w:cstheme="minorHAnsi"/>
                <w:b/>
                <w:bCs/>
                <w:sz w:val="28"/>
                <w:szCs w:val="28"/>
              </w:rPr>
            </w:pPr>
            <w:r w:rsidRPr="00750FBF">
              <w:rPr>
                <w:rFonts w:asciiTheme="minorHAnsi" w:hAnsiTheme="minorHAnsi" w:cstheme="minorHAnsi"/>
                <w:b/>
                <w:bCs/>
                <w:sz w:val="28"/>
                <w:szCs w:val="28"/>
              </w:rPr>
              <w:t>WW2 Bunker grass margin</w:t>
            </w:r>
            <w:r>
              <w:rPr>
                <w:rFonts w:asciiTheme="minorHAnsi" w:hAnsiTheme="minorHAnsi" w:cstheme="minorHAnsi"/>
                <w:b/>
                <w:bCs/>
                <w:sz w:val="28"/>
                <w:szCs w:val="28"/>
              </w:rPr>
              <w:t xml:space="preserve"> (2)</w:t>
            </w:r>
          </w:p>
        </w:tc>
      </w:tr>
      <w:tr w:rsidR="00750FBF" w:rsidRPr="00750FBF" w14:paraId="20215372" w14:textId="77777777" w:rsidTr="00750FBF">
        <w:tc>
          <w:tcPr>
            <w:tcW w:w="9016" w:type="dxa"/>
          </w:tcPr>
          <w:p w14:paraId="47EB1214" w14:textId="19160E39" w:rsidR="00750FBF" w:rsidRPr="00750FBF" w:rsidRDefault="00750FBF" w:rsidP="00A12034">
            <w:pPr>
              <w:rPr>
                <w:rFonts w:asciiTheme="minorHAnsi" w:hAnsiTheme="minorHAnsi" w:cstheme="minorHAnsi"/>
                <w:sz w:val="22"/>
                <w:szCs w:val="22"/>
              </w:rPr>
            </w:pPr>
            <w:r w:rsidRPr="00750FBF">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750FBF">
              <w:rPr>
                <w:rFonts w:asciiTheme="minorHAnsi" w:hAnsiTheme="minorHAnsi" w:cstheme="minorHAnsi"/>
                <w:sz w:val="22"/>
                <w:szCs w:val="22"/>
              </w:rPr>
              <w:t xml:space="preserve">Close mown sloping calcareous grassland, rare Round Headed Rampion, occasional Common Rock Rose, occasional Wild Thyme and occasional Quaking Grass, Salad Burnet Rough Hawkbit, rare Fairy Flax, Burnet Saxifrage, Crested Hairgrass, Small Scabious and </w:t>
            </w:r>
            <w:proofErr w:type="spellStart"/>
            <w:r w:rsidRPr="00750FBF">
              <w:rPr>
                <w:rFonts w:asciiTheme="minorHAnsi" w:hAnsiTheme="minorHAnsi" w:cstheme="minorHAnsi"/>
                <w:sz w:val="22"/>
                <w:szCs w:val="22"/>
              </w:rPr>
              <w:t>Squinancywort</w:t>
            </w:r>
            <w:proofErr w:type="spellEnd"/>
            <w:r w:rsidRPr="00750FBF">
              <w:rPr>
                <w:rFonts w:asciiTheme="minorHAnsi" w:hAnsiTheme="minorHAnsi" w:cstheme="minorHAnsi"/>
                <w:sz w:val="22"/>
                <w:szCs w:val="22"/>
              </w:rPr>
              <w:t>, locally abundant Sheep’s Fescue. This area was previously described as wide rough is on a slight bank east of the bunker area and denoted by a fine population of Round-headed Rampion (30+) as well as occasional Small Scabious, Burnet Saxifrage, Salad Burnet, Common Bird’s-foot Trefoil, Red Clover, Common Knapweed, Glaucous Sedge, rare Harebell, Common Rockrose and Dwarf Thistle. The change has occurred due to the realigning of the tee for the eighteenth hole and the area is no longer being managed as a rough.</w:t>
            </w:r>
          </w:p>
        </w:tc>
      </w:tr>
      <w:tr w:rsidR="00750FBF" w:rsidRPr="00750FBF" w14:paraId="26DED8ED" w14:textId="77777777" w:rsidTr="00750FBF">
        <w:tc>
          <w:tcPr>
            <w:tcW w:w="9016" w:type="dxa"/>
          </w:tcPr>
          <w:p w14:paraId="398B0F83" w14:textId="7252BE0F" w:rsidR="00750FBF" w:rsidRPr="00750FBF" w:rsidRDefault="00750FBF" w:rsidP="00A12034">
            <w:pPr>
              <w:rPr>
                <w:rFonts w:asciiTheme="minorHAnsi" w:hAnsiTheme="minorHAnsi" w:cstheme="minorHAnsi"/>
                <w:b/>
                <w:bCs/>
                <w:sz w:val="22"/>
                <w:szCs w:val="22"/>
              </w:rPr>
            </w:pPr>
            <w:r>
              <w:rPr>
                <w:rFonts w:asciiTheme="minorHAnsi" w:hAnsiTheme="minorHAnsi" w:cstheme="minorHAnsi"/>
                <w:b/>
                <w:bCs/>
                <w:sz w:val="22"/>
                <w:szCs w:val="22"/>
              </w:rPr>
              <w:t xml:space="preserve">Comments on past management – </w:t>
            </w:r>
            <w:r w:rsidRPr="00750FBF">
              <w:rPr>
                <w:rFonts w:asciiTheme="minorHAnsi" w:hAnsiTheme="minorHAnsi" w:cstheme="minorHAnsi"/>
                <w:sz w:val="22"/>
                <w:szCs w:val="22"/>
              </w:rPr>
              <w:t xml:space="preserve">This area is cut as and when </w:t>
            </w:r>
            <w:proofErr w:type="gramStart"/>
            <w:r w:rsidRPr="00750FBF">
              <w:rPr>
                <w:rFonts w:asciiTheme="minorHAnsi" w:hAnsiTheme="minorHAnsi" w:cstheme="minorHAnsi"/>
                <w:sz w:val="22"/>
                <w:szCs w:val="22"/>
              </w:rPr>
              <w:t>necessary</w:t>
            </w:r>
            <w:proofErr w:type="gramEnd"/>
            <w:r w:rsidRPr="00750FBF">
              <w:rPr>
                <w:rFonts w:asciiTheme="minorHAnsi" w:hAnsiTheme="minorHAnsi" w:cstheme="minorHAnsi"/>
                <w:sz w:val="22"/>
                <w:szCs w:val="22"/>
              </w:rPr>
              <w:t xml:space="preserve"> by the Golf Club to maintain it as </w:t>
            </w:r>
            <w:r w:rsidR="003A17E2">
              <w:rPr>
                <w:rFonts w:asciiTheme="minorHAnsi" w:hAnsiTheme="minorHAnsi" w:cstheme="minorHAnsi"/>
                <w:sz w:val="22"/>
                <w:szCs w:val="22"/>
              </w:rPr>
              <w:t xml:space="preserve">part of the </w:t>
            </w:r>
            <w:r w:rsidRPr="00750FBF">
              <w:rPr>
                <w:rFonts w:asciiTheme="minorHAnsi" w:hAnsiTheme="minorHAnsi" w:cstheme="minorHAnsi"/>
                <w:sz w:val="22"/>
                <w:szCs w:val="22"/>
              </w:rPr>
              <w:t>rough</w:t>
            </w:r>
            <w:r w:rsidR="003A17E2">
              <w:rPr>
                <w:rFonts w:asciiTheme="minorHAnsi" w:hAnsiTheme="minorHAnsi" w:cstheme="minorHAnsi"/>
                <w:sz w:val="22"/>
                <w:szCs w:val="22"/>
              </w:rPr>
              <w:t xml:space="preserve"> margin to the 18</w:t>
            </w:r>
            <w:r w:rsidR="003A17E2" w:rsidRPr="003A17E2">
              <w:rPr>
                <w:rFonts w:asciiTheme="minorHAnsi" w:hAnsiTheme="minorHAnsi" w:cstheme="minorHAnsi"/>
                <w:sz w:val="22"/>
                <w:szCs w:val="22"/>
                <w:vertAlign w:val="superscript"/>
              </w:rPr>
              <w:t>th</w:t>
            </w:r>
            <w:r w:rsidR="003A17E2">
              <w:rPr>
                <w:rFonts w:asciiTheme="minorHAnsi" w:hAnsiTheme="minorHAnsi" w:cstheme="minorHAnsi"/>
                <w:sz w:val="22"/>
                <w:szCs w:val="22"/>
              </w:rPr>
              <w:t xml:space="preserve"> Fairway. </w:t>
            </w:r>
          </w:p>
        </w:tc>
      </w:tr>
      <w:tr w:rsidR="00750FBF" w:rsidRPr="00750FBF" w14:paraId="5A06409F" w14:textId="77777777" w:rsidTr="00750FBF">
        <w:tc>
          <w:tcPr>
            <w:tcW w:w="9016" w:type="dxa"/>
          </w:tcPr>
          <w:p w14:paraId="4E34C8C0" w14:textId="54DA3142" w:rsidR="00750FBF" w:rsidRPr="00750FBF" w:rsidRDefault="00750FBF" w:rsidP="00A12034">
            <w:pPr>
              <w:rPr>
                <w:rFonts w:asciiTheme="minorHAnsi" w:hAnsiTheme="minorHAnsi" w:cstheme="minorHAnsi"/>
                <w:sz w:val="22"/>
                <w:szCs w:val="22"/>
              </w:rPr>
            </w:pPr>
            <w:r w:rsidRPr="00750FBF">
              <w:rPr>
                <w:rFonts w:asciiTheme="minorHAnsi" w:hAnsiTheme="minorHAnsi" w:cstheme="minorHAnsi"/>
                <w:b/>
                <w:bCs/>
                <w:sz w:val="22"/>
                <w:szCs w:val="22"/>
              </w:rPr>
              <w:t>Future management</w:t>
            </w:r>
            <w:r>
              <w:rPr>
                <w:rFonts w:asciiTheme="minorHAnsi" w:hAnsiTheme="minorHAnsi" w:cstheme="minorHAnsi"/>
                <w:sz w:val="22"/>
                <w:szCs w:val="22"/>
              </w:rPr>
              <w:t xml:space="preserve"> – This area of rough should be cut and cleared</w:t>
            </w:r>
            <w:r w:rsidR="003A17E2">
              <w:rPr>
                <w:rFonts w:asciiTheme="minorHAnsi" w:hAnsiTheme="minorHAnsi" w:cstheme="minorHAnsi"/>
                <w:sz w:val="22"/>
                <w:szCs w:val="22"/>
              </w:rPr>
              <w:t xml:space="preserve"> once a year in late September</w:t>
            </w:r>
            <w:r w:rsidR="00D04D2A">
              <w:rPr>
                <w:rFonts w:asciiTheme="minorHAnsi" w:hAnsiTheme="minorHAnsi" w:cstheme="minorHAnsi"/>
                <w:sz w:val="22"/>
                <w:szCs w:val="22"/>
              </w:rPr>
              <w:t>/October.</w:t>
            </w:r>
            <w:r w:rsidR="006F470E">
              <w:rPr>
                <w:rFonts w:asciiTheme="minorHAnsi" w:hAnsiTheme="minorHAnsi" w:cstheme="minorHAnsi"/>
                <w:sz w:val="22"/>
                <w:szCs w:val="22"/>
              </w:rPr>
              <w:t xml:space="preserve"> This will ensure scrub does not encroach into the grassland. </w:t>
            </w:r>
          </w:p>
        </w:tc>
      </w:tr>
    </w:tbl>
    <w:p w14:paraId="4807EAFE" w14:textId="77777777" w:rsidR="00750FBF" w:rsidRDefault="00750FBF" w:rsidP="00A12034">
      <w:pPr>
        <w:spacing w:after="0" w:line="240" w:lineRule="auto"/>
      </w:pPr>
    </w:p>
    <w:tbl>
      <w:tblPr>
        <w:tblStyle w:val="TableGrid"/>
        <w:tblW w:w="0" w:type="auto"/>
        <w:tblLook w:val="04A0" w:firstRow="1" w:lastRow="0" w:firstColumn="1" w:lastColumn="0" w:noHBand="0" w:noVBand="1"/>
      </w:tblPr>
      <w:tblGrid>
        <w:gridCol w:w="9016"/>
      </w:tblGrid>
      <w:tr w:rsidR="00750FBF" w:rsidRPr="00750FBF" w14:paraId="63D07C95" w14:textId="77777777" w:rsidTr="00750FBF">
        <w:tc>
          <w:tcPr>
            <w:tcW w:w="9016" w:type="dxa"/>
          </w:tcPr>
          <w:p w14:paraId="185A85EC" w14:textId="05F6CECC" w:rsidR="00750FBF" w:rsidRPr="00750FBF" w:rsidRDefault="00750FBF" w:rsidP="00A12034">
            <w:pPr>
              <w:rPr>
                <w:rFonts w:asciiTheme="minorHAnsi" w:hAnsiTheme="minorHAnsi" w:cstheme="minorHAnsi"/>
                <w:b/>
                <w:bCs/>
                <w:sz w:val="28"/>
                <w:szCs w:val="28"/>
              </w:rPr>
            </w:pPr>
            <w:r w:rsidRPr="00750FBF">
              <w:rPr>
                <w:rFonts w:asciiTheme="minorHAnsi" w:hAnsiTheme="minorHAnsi" w:cstheme="minorHAnsi"/>
                <w:b/>
                <w:bCs/>
                <w:sz w:val="28"/>
                <w:szCs w:val="28"/>
              </w:rPr>
              <w:t>Burgh Heath Road Margin South and North</w:t>
            </w:r>
            <w:r>
              <w:rPr>
                <w:rFonts w:asciiTheme="minorHAnsi" w:hAnsiTheme="minorHAnsi" w:cstheme="minorHAnsi"/>
                <w:b/>
                <w:bCs/>
                <w:sz w:val="28"/>
                <w:szCs w:val="28"/>
              </w:rPr>
              <w:t xml:space="preserve"> (3</w:t>
            </w:r>
            <w:r w:rsidR="003A17E2">
              <w:rPr>
                <w:rFonts w:asciiTheme="minorHAnsi" w:hAnsiTheme="minorHAnsi" w:cstheme="minorHAnsi"/>
                <w:b/>
                <w:bCs/>
                <w:sz w:val="28"/>
                <w:szCs w:val="28"/>
              </w:rPr>
              <w:t xml:space="preserve"> and 4)</w:t>
            </w:r>
          </w:p>
        </w:tc>
      </w:tr>
      <w:tr w:rsidR="00750FBF" w:rsidRPr="00750FBF" w14:paraId="020F20CA" w14:textId="77777777" w:rsidTr="00750FBF">
        <w:tc>
          <w:tcPr>
            <w:tcW w:w="9016" w:type="dxa"/>
          </w:tcPr>
          <w:p w14:paraId="504855C4" w14:textId="0F0FEA5A" w:rsidR="00750FBF" w:rsidRPr="00750FBF"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3A17E2">
              <w:rPr>
                <w:rFonts w:asciiTheme="minorHAnsi" w:hAnsiTheme="minorHAnsi" w:cstheme="minorHAnsi"/>
                <w:sz w:val="22"/>
                <w:szCs w:val="22"/>
              </w:rPr>
              <w:t xml:space="preserve">The grassland margin along the road and the fifteenth hole is a diverse grassland, particularly in the south, with a good population of the Round-headed Rampion. In the 2014 survey a large population of the national scarce Bastard Toadflax has been found. This occurs in </w:t>
            </w:r>
            <w:r w:rsidRPr="003A17E2">
              <w:rPr>
                <w:rFonts w:asciiTheme="minorHAnsi" w:hAnsiTheme="minorHAnsi" w:cstheme="minorHAnsi"/>
                <w:sz w:val="22"/>
                <w:szCs w:val="22"/>
              </w:rPr>
              <w:lastRenderedPageBreak/>
              <w:t>one small area at Juniper Hill but has never been recorded on the Golf Course before. In addition</w:t>
            </w:r>
            <w:r>
              <w:rPr>
                <w:rFonts w:asciiTheme="minorHAnsi" w:hAnsiTheme="minorHAnsi" w:cstheme="minorHAnsi"/>
                <w:sz w:val="22"/>
                <w:szCs w:val="22"/>
              </w:rPr>
              <w:t>,</w:t>
            </w:r>
            <w:r w:rsidRPr="003A17E2">
              <w:rPr>
                <w:rFonts w:asciiTheme="minorHAnsi" w:hAnsiTheme="minorHAnsi" w:cstheme="minorHAnsi"/>
                <w:sz w:val="22"/>
                <w:szCs w:val="22"/>
              </w:rPr>
              <w:t xml:space="preserve"> there is occasional/rare Ladies Bedstraw, Common Knapweed, Wild Parsnip, Yarrow, Harebell, Burnet Saxifrage, Sainfoin, Dwarf Thistle, Fairy Flax, Wild Thyme, Common Milkwort, Horseshoe Vetch, Eyebright, Quaking grass, Small Scabious</w:t>
            </w:r>
            <w:r w:rsidR="00DB15A0">
              <w:rPr>
                <w:rFonts w:asciiTheme="minorHAnsi" w:hAnsiTheme="minorHAnsi" w:cstheme="minorHAnsi"/>
                <w:sz w:val="22"/>
                <w:szCs w:val="22"/>
              </w:rPr>
              <w:t xml:space="preserve">, Autumn Gentian, Round Headed Rampion, Rest Harrow, </w:t>
            </w:r>
            <w:proofErr w:type="spellStart"/>
            <w:r w:rsidR="00DB15A0">
              <w:rPr>
                <w:rFonts w:asciiTheme="minorHAnsi" w:hAnsiTheme="minorHAnsi" w:cstheme="minorHAnsi"/>
                <w:sz w:val="22"/>
                <w:szCs w:val="22"/>
              </w:rPr>
              <w:t>Squinanacywort</w:t>
            </w:r>
            <w:proofErr w:type="spellEnd"/>
            <w:r w:rsidR="00DB15A0">
              <w:rPr>
                <w:rFonts w:asciiTheme="minorHAnsi" w:hAnsiTheme="minorHAnsi" w:cstheme="minorHAnsi"/>
                <w:sz w:val="22"/>
                <w:szCs w:val="22"/>
              </w:rPr>
              <w:t xml:space="preserve">, Salad Burnet, Upright Brome, Quaking </w:t>
            </w:r>
            <w:proofErr w:type="gramStart"/>
            <w:r w:rsidR="00DB15A0">
              <w:rPr>
                <w:rFonts w:asciiTheme="minorHAnsi" w:hAnsiTheme="minorHAnsi" w:cstheme="minorHAnsi"/>
                <w:sz w:val="22"/>
                <w:szCs w:val="22"/>
              </w:rPr>
              <w:t>Grass</w:t>
            </w:r>
            <w:proofErr w:type="gramEnd"/>
            <w:r w:rsidRPr="003A17E2">
              <w:rPr>
                <w:rFonts w:asciiTheme="minorHAnsi" w:hAnsiTheme="minorHAnsi" w:cstheme="minorHAnsi"/>
                <w:sz w:val="22"/>
                <w:szCs w:val="22"/>
              </w:rPr>
              <w:t xml:space="preserve"> and Kidney Vetch. Common Spotted Orchid </w:t>
            </w:r>
            <w:r>
              <w:rPr>
                <w:rFonts w:asciiTheme="minorHAnsi" w:hAnsiTheme="minorHAnsi" w:cstheme="minorHAnsi"/>
                <w:sz w:val="22"/>
                <w:szCs w:val="22"/>
              </w:rPr>
              <w:t>h</w:t>
            </w:r>
            <w:r w:rsidRPr="003A17E2">
              <w:rPr>
                <w:rFonts w:asciiTheme="minorHAnsi" w:hAnsiTheme="minorHAnsi" w:cstheme="minorHAnsi"/>
                <w:sz w:val="22"/>
                <w:szCs w:val="22"/>
              </w:rPr>
              <w:t>as also been recorded here.</w:t>
            </w:r>
            <w:r w:rsidR="006F470E">
              <w:rPr>
                <w:rFonts w:asciiTheme="minorHAnsi" w:hAnsiTheme="minorHAnsi" w:cstheme="minorHAnsi"/>
                <w:sz w:val="22"/>
                <w:szCs w:val="22"/>
              </w:rPr>
              <w:t xml:space="preserve"> The western end of this area is the most diverse. As you move west, there are trees/bushes dotted within. </w:t>
            </w:r>
          </w:p>
        </w:tc>
      </w:tr>
      <w:tr w:rsidR="00750FBF" w:rsidRPr="00750FBF" w14:paraId="03E058AD" w14:textId="77777777" w:rsidTr="00750FBF">
        <w:tc>
          <w:tcPr>
            <w:tcW w:w="9016" w:type="dxa"/>
          </w:tcPr>
          <w:p w14:paraId="19699E08" w14:textId="611C5E30" w:rsidR="00750FBF" w:rsidRPr="00750FBF"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lastRenderedPageBreak/>
              <w:t>Comments on past management</w:t>
            </w:r>
            <w:r>
              <w:rPr>
                <w:rFonts w:asciiTheme="minorHAnsi" w:hAnsiTheme="minorHAnsi" w:cstheme="minorHAnsi"/>
                <w:sz w:val="22"/>
                <w:szCs w:val="22"/>
              </w:rPr>
              <w:t xml:space="preserve"> – The area is cut </w:t>
            </w:r>
            <w:r w:rsidR="00340CC3">
              <w:rPr>
                <w:rFonts w:asciiTheme="minorHAnsi" w:hAnsiTheme="minorHAnsi" w:cstheme="minorHAnsi"/>
                <w:sz w:val="22"/>
                <w:szCs w:val="22"/>
              </w:rPr>
              <w:t>annually</w:t>
            </w:r>
            <w:r w:rsidR="006F470E">
              <w:rPr>
                <w:rFonts w:asciiTheme="minorHAnsi" w:hAnsiTheme="minorHAnsi" w:cstheme="minorHAnsi"/>
                <w:sz w:val="22"/>
                <w:szCs w:val="22"/>
              </w:rPr>
              <w:t xml:space="preserve"> in September and may receive an early spring cut as well. </w:t>
            </w:r>
            <w:r w:rsidR="00783587" w:rsidRPr="00783587">
              <w:rPr>
                <w:rFonts w:asciiTheme="minorHAnsi" w:hAnsiTheme="minorHAnsi" w:cstheme="minorHAnsi"/>
                <w:sz w:val="22"/>
                <w:szCs w:val="22"/>
              </w:rPr>
              <w:t>The road bank is cut with a side arm every 6 weeks to ensure good visibility for road users.</w:t>
            </w:r>
          </w:p>
        </w:tc>
      </w:tr>
      <w:tr w:rsidR="00750FBF" w:rsidRPr="00750FBF" w14:paraId="09012E30" w14:textId="77777777" w:rsidTr="00750FBF">
        <w:tc>
          <w:tcPr>
            <w:tcW w:w="9016" w:type="dxa"/>
          </w:tcPr>
          <w:p w14:paraId="50B69F11" w14:textId="5AA1E7E9" w:rsidR="00750FBF" w:rsidRPr="00750FBF"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6F470E">
              <w:rPr>
                <w:rFonts w:asciiTheme="minorHAnsi" w:hAnsiTheme="minorHAnsi" w:cstheme="minorHAnsi"/>
                <w:sz w:val="22"/>
                <w:szCs w:val="22"/>
              </w:rPr>
              <w:t>From a biodiversity point of view, this area only needs to be</w:t>
            </w:r>
            <w:r>
              <w:rPr>
                <w:rFonts w:asciiTheme="minorHAnsi" w:hAnsiTheme="minorHAnsi" w:cstheme="minorHAnsi"/>
                <w:sz w:val="22"/>
                <w:szCs w:val="22"/>
              </w:rPr>
              <w:t xml:space="preserve"> cut and cleared once a year in late September</w:t>
            </w:r>
            <w:r w:rsidR="00D04D2A">
              <w:rPr>
                <w:rFonts w:asciiTheme="minorHAnsi" w:hAnsiTheme="minorHAnsi" w:cstheme="minorHAnsi"/>
                <w:sz w:val="22"/>
                <w:szCs w:val="22"/>
              </w:rPr>
              <w:t>/October.</w:t>
            </w:r>
            <w:r>
              <w:rPr>
                <w:rFonts w:asciiTheme="minorHAnsi" w:hAnsiTheme="minorHAnsi" w:cstheme="minorHAnsi"/>
                <w:sz w:val="22"/>
                <w:szCs w:val="22"/>
              </w:rPr>
              <w:t xml:space="preserve"> </w:t>
            </w:r>
            <w:r w:rsidR="006F470E">
              <w:rPr>
                <w:rFonts w:asciiTheme="minorHAnsi" w:hAnsiTheme="minorHAnsi" w:cstheme="minorHAnsi"/>
                <w:sz w:val="22"/>
                <w:szCs w:val="22"/>
              </w:rPr>
              <w:t>If it is to have an early cut in spring, arisings should also be cleared. Care need</w:t>
            </w:r>
            <w:r w:rsidR="000836B1">
              <w:rPr>
                <w:rFonts w:asciiTheme="minorHAnsi" w:hAnsiTheme="minorHAnsi" w:cstheme="minorHAnsi"/>
                <w:sz w:val="22"/>
                <w:szCs w:val="22"/>
              </w:rPr>
              <w:t>s</w:t>
            </w:r>
            <w:r w:rsidR="006F470E">
              <w:rPr>
                <w:rFonts w:asciiTheme="minorHAnsi" w:hAnsiTheme="minorHAnsi" w:cstheme="minorHAnsi"/>
                <w:sz w:val="22"/>
                <w:szCs w:val="22"/>
              </w:rPr>
              <w:t xml:space="preserve"> to be taken that the trees/bushes do not take over this area. </w:t>
            </w:r>
            <w:r w:rsidR="004101B5">
              <w:rPr>
                <w:rFonts w:asciiTheme="minorHAnsi" w:hAnsiTheme="minorHAnsi" w:cstheme="minorHAnsi"/>
                <w:sz w:val="22"/>
                <w:szCs w:val="22"/>
              </w:rPr>
              <w:t xml:space="preserve">Half should be removed and allowed to </w:t>
            </w:r>
            <w:proofErr w:type="gramStart"/>
            <w:r w:rsidR="004101B5">
              <w:rPr>
                <w:rFonts w:asciiTheme="minorHAnsi" w:hAnsiTheme="minorHAnsi" w:cstheme="minorHAnsi"/>
                <w:sz w:val="22"/>
                <w:szCs w:val="22"/>
              </w:rPr>
              <w:t>grown</w:t>
            </w:r>
            <w:proofErr w:type="gramEnd"/>
            <w:r w:rsidR="004101B5">
              <w:rPr>
                <w:rFonts w:asciiTheme="minorHAnsi" w:hAnsiTheme="minorHAnsi" w:cstheme="minorHAnsi"/>
                <w:sz w:val="22"/>
                <w:szCs w:val="22"/>
              </w:rPr>
              <w:t xml:space="preserve"> back, then remove the other half, subsequently managing on rotation. </w:t>
            </w:r>
            <w:r w:rsidR="00B37EE5">
              <w:rPr>
                <w:rFonts w:asciiTheme="minorHAnsi" w:hAnsiTheme="minorHAnsi" w:cstheme="minorHAnsi"/>
                <w:sz w:val="22"/>
                <w:szCs w:val="22"/>
              </w:rPr>
              <w:t>The road bank management should continue.</w:t>
            </w:r>
          </w:p>
        </w:tc>
      </w:tr>
    </w:tbl>
    <w:p w14:paraId="5CA9ABF5" w14:textId="77777777" w:rsidR="005D1C13" w:rsidRDefault="005D1C13" w:rsidP="00A12034">
      <w:pPr>
        <w:spacing w:after="0" w:line="240" w:lineRule="auto"/>
      </w:pPr>
    </w:p>
    <w:tbl>
      <w:tblPr>
        <w:tblStyle w:val="TableGrid"/>
        <w:tblW w:w="0" w:type="auto"/>
        <w:tblLook w:val="04A0" w:firstRow="1" w:lastRow="0" w:firstColumn="1" w:lastColumn="0" w:noHBand="0" w:noVBand="1"/>
      </w:tblPr>
      <w:tblGrid>
        <w:gridCol w:w="9016"/>
      </w:tblGrid>
      <w:tr w:rsidR="003A17E2" w:rsidRPr="003A17E2" w14:paraId="7AA0A2E4" w14:textId="77777777" w:rsidTr="003A17E2">
        <w:tc>
          <w:tcPr>
            <w:tcW w:w="9016" w:type="dxa"/>
          </w:tcPr>
          <w:p w14:paraId="19F5829E" w14:textId="7C05BE73" w:rsidR="003A17E2" w:rsidRPr="006F470E" w:rsidRDefault="006F470E" w:rsidP="00A12034">
            <w:pPr>
              <w:rPr>
                <w:rFonts w:asciiTheme="minorHAnsi" w:hAnsiTheme="minorHAnsi" w:cstheme="minorHAnsi"/>
                <w:b/>
                <w:bCs/>
                <w:sz w:val="28"/>
                <w:szCs w:val="28"/>
              </w:rPr>
            </w:pPr>
            <w:bookmarkStart w:id="23" w:name="_Hlk92881247"/>
            <w:r w:rsidRPr="006F470E">
              <w:rPr>
                <w:rFonts w:asciiTheme="minorHAnsi" w:hAnsiTheme="minorHAnsi" w:cstheme="minorHAnsi"/>
                <w:b/>
                <w:bCs/>
                <w:sz w:val="28"/>
                <w:szCs w:val="28"/>
              </w:rPr>
              <w:t>15</w:t>
            </w:r>
            <w:r w:rsidRPr="006F470E">
              <w:rPr>
                <w:rFonts w:asciiTheme="minorHAnsi" w:hAnsiTheme="minorHAnsi" w:cstheme="minorHAnsi"/>
                <w:b/>
                <w:bCs/>
                <w:sz w:val="28"/>
                <w:szCs w:val="28"/>
                <w:vertAlign w:val="superscript"/>
              </w:rPr>
              <w:t>th</w:t>
            </w:r>
            <w:r w:rsidRPr="006F470E">
              <w:rPr>
                <w:rFonts w:asciiTheme="minorHAnsi" w:hAnsiTheme="minorHAnsi" w:cstheme="minorHAnsi"/>
                <w:b/>
                <w:bCs/>
                <w:sz w:val="28"/>
                <w:szCs w:val="28"/>
              </w:rPr>
              <w:t xml:space="preserve"> Tee Rough</w:t>
            </w:r>
            <w:r w:rsidR="00FC5C40">
              <w:rPr>
                <w:rFonts w:asciiTheme="minorHAnsi" w:hAnsiTheme="minorHAnsi" w:cstheme="minorHAnsi"/>
                <w:b/>
                <w:bCs/>
                <w:sz w:val="28"/>
                <w:szCs w:val="28"/>
              </w:rPr>
              <w:t xml:space="preserve"> (5)</w:t>
            </w:r>
          </w:p>
        </w:tc>
      </w:tr>
      <w:tr w:rsidR="003A17E2" w:rsidRPr="003A17E2" w14:paraId="38464159" w14:textId="77777777" w:rsidTr="003A17E2">
        <w:tc>
          <w:tcPr>
            <w:tcW w:w="9016" w:type="dxa"/>
          </w:tcPr>
          <w:p w14:paraId="7F95FE35" w14:textId="570CC460" w:rsidR="003A17E2" w:rsidRPr="003A17E2"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006F470E" w:rsidRPr="006F470E">
              <w:rPr>
                <w:rFonts w:asciiTheme="minorHAnsi" w:hAnsiTheme="minorHAnsi" w:cstheme="minorHAnsi"/>
                <w:sz w:val="22"/>
                <w:szCs w:val="22"/>
              </w:rPr>
              <w:t xml:space="preserve">Semi-improved calcareous grassland. The central area of this grassland has a lower sward height which becomes more </w:t>
            </w:r>
            <w:proofErr w:type="gramStart"/>
            <w:r w:rsidR="006F470E" w:rsidRPr="006F470E">
              <w:rPr>
                <w:rFonts w:asciiTheme="minorHAnsi" w:hAnsiTheme="minorHAnsi" w:cstheme="minorHAnsi"/>
                <w:sz w:val="22"/>
                <w:szCs w:val="22"/>
              </w:rPr>
              <w:t>rank</w:t>
            </w:r>
            <w:proofErr w:type="gramEnd"/>
            <w:r w:rsidR="006F470E" w:rsidRPr="006F470E">
              <w:rPr>
                <w:rFonts w:asciiTheme="minorHAnsi" w:hAnsiTheme="minorHAnsi" w:cstheme="minorHAnsi"/>
                <w:sz w:val="22"/>
                <w:szCs w:val="22"/>
              </w:rPr>
              <w:t xml:space="preserve"> and scrub encroached at the edges. The species found here include occasional Upright Brome, Red Fescue, Quaking Grass, Lady’s Bedstraw, small patch of Horseshoe Vetch, Salad Burnet, rare Greater Knapweed, extensive patches of Restharrow, Kidney Vetch, Common Rockrose, Crested </w:t>
            </w:r>
            <w:proofErr w:type="gramStart"/>
            <w:r w:rsidR="006F470E" w:rsidRPr="006F470E">
              <w:rPr>
                <w:rFonts w:asciiTheme="minorHAnsi" w:hAnsiTheme="minorHAnsi" w:cstheme="minorHAnsi"/>
                <w:sz w:val="22"/>
                <w:szCs w:val="22"/>
              </w:rPr>
              <w:t>Hair-grass</w:t>
            </w:r>
            <w:proofErr w:type="gramEnd"/>
            <w:r w:rsidR="006F470E" w:rsidRPr="006F470E">
              <w:rPr>
                <w:rFonts w:asciiTheme="minorHAnsi" w:hAnsiTheme="minorHAnsi" w:cstheme="minorHAnsi"/>
                <w:sz w:val="22"/>
                <w:szCs w:val="22"/>
              </w:rPr>
              <w:t xml:space="preserve">, Ox-eye Daisy, Bladder Campion. There is some encroachment of </w:t>
            </w:r>
            <w:r w:rsidR="00FC5C40">
              <w:rPr>
                <w:rFonts w:asciiTheme="minorHAnsi" w:hAnsiTheme="minorHAnsi" w:cstheme="minorHAnsi"/>
                <w:sz w:val="22"/>
                <w:szCs w:val="22"/>
              </w:rPr>
              <w:t>H</w:t>
            </w:r>
            <w:r w:rsidR="006F470E" w:rsidRPr="006F470E">
              <w:rPr>
                <w:rFonts w:asciiTheme="minorHAnsi" w:hAnsiTheme="minorHAnsi" w:cstheme="minorHAnsi"/>
                <w:sz w:val="22"/>
                <w:szCs w:val="22"/>
              </w:rPr>
              <w:t>awthorn</w:t>
            </w:r>
            <w:r w:rsidR="00FC5C40">
              <w:rPr>
                <w:rFonts w:asciiTheme="minorHAnsi" w:hAnsiTheme="minorHAnsi" w:cstheme="minorHAnsi"/>
                <w:sz w:val="22"/>
                <w:szCs w:val="22"/>
              </w:rPr>
              <w:t>, I</w:t>
            </w:r>
            <w:r w:rsidR="006F470E" w:rsidRPr="006F470E">
              <w:rPr>
                <w:rFonts w:asciiTheme="minorHAnsi" w:hAnsiTheme="minorHAnsi" w:cstheme="minorHAnsi"/>
                <w:sz w:val="22"/>
                <w:szCs w:val="22"/>
              </w:rPr>
              <w:t>vy</w:t>
            </w:r>
            <w:r w:rsidR="00FC5C40">
              <w:rPr>
                <w:rFonts w:asciiTheme="minorHAnsi" w:hAnsiTheme="minorHAnsi" w:cstheme="minorHAnsi"/>
                <w:sz w:val="22"/>
                <w:szCs w:val="22"/>
              </w:rPr>
              <w:t xml:space="preserve"> and non-native Cotoneaster and Canadian Goldenrod</w:t>
            </w:r>
            <w:r w:rsidR="006F470E" w:rsidRPr="006F470E">
              <w:rPr>
                <w:rFonts w:asciiTheme="minorHAnsi" w:hAnsiTheme="minorHAnsi" w:cstheme="minorHAnsi"/>
                <w:sz w:val="22"/>
                <w:szCs w:val="22"/>
              </w:rPr>
              <w:t>. The butterflies seen here are include Marbled White, Green Hairstreak and Small Blue.</w:t>
            </w:r>
          </w:p>
        </w:tc>
      </w:tr>
      <w:tr w:rsidR="003A17E2" w:rsidRPr="003A17E2" w14:paraId="6183F22C" w14:textId="77777777" w:rsidTr="003A17E2">
        <w:tc>
          <w:tcPr>
            <w:tcW w:w="9016" w:type="dxa"/>
          </w:tcPr>
          <w:p w14:paraId="7A45C42D" w14:textId="4375C422" w:rsidR="003A17E2" w:rsidRPr="003A17E2"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w:t>
            </w:r>
            <w:r w:rsidR="00236116">
              <w:rPr>
                <w:rFonts w:asciiTheme="minorHAnsi" w:hAnsiTheme="minorHAnsi" w:cstheme="minorHAnsi"/>
                <w:sz w:val="22"/>
                <w:szCs w:val="22"/>
              </w:rPr>
              <w:t>–</w:t>
            </w:r>
            <w:r>
              <w:rPr>
                <w:rFonts w:asciiTheme="minorHAnsi" w:hAnsiTheme="minorHAnsi" w:cstheme="minorHAnsi"/>
                <w:sz w:val="22"/>
                <w:szCs w:val="22"/>
              </w:rPr>
              <w:t xml:space="preserve"> </w:t>
            </w:r>
            <w:r w:rsidR="00236116">
              <w:rPr>
                <w:rFonts w:asciiTheme="minorHAnsi" w:hAnsiTheme="minorHAnsi" w:cstheme="minorHAnsi"/>
                <w:sz w:val="22"/>
                <w:szCs w:val="22"/>
              </w:rPr>
              <w:t>The grass is cut either side of the paths.</w:t>
            </w:r>
          </w:p>
        </w:tc>
      </w:tr>
      <w:tr w:rsidR="003A17E2" w:rsidRPr="003A17E2" w14:paraId="6158C4DE" w14:textId="77777777" w:rsidTr="003A17E2">
        <w:tc>
          <w:tcPr>
            <w:tcW w:w="9016" w:type="dxa"/>
          </w:tcPr>
          <w:p w14:paraId="1DEE7DB2" w14:textId="39535BAA" w:rsidR="003A17E2" w:rsidRPr="003A17E2" w:rsidRDefault="003A17E2" w:rsidP="00A12034">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w:t>
            </w:r>
            <w:r w:rsidR="00FC5C40">
              <w:rPr>
                <w:rFonts w:asciiTheme="minorHAnsi" w:hAnsiTheme="minorHAnsi" w:cstheme="minorHAnsi"/>
                <w:sz w:val="22"/>
                <w:szCs w:val="22"/>
              </w:rPr>
              <w:t>–</w:t>
            </w:r>
            <w:r>
              <w:rPr>
                <w:rFonts w:asciiTheme="minorHAnsi" w:hAnsiTheme="minorHAnsi" w:cstheme="minorHAnsi"/>
                <w:sz w:val="22"/>
                <w:szCs w:val="22"/>
              </w:rPr>
              <w:t xml:space="preserve"> </w:t>
            </w:r>
            <w:r w:rsidR="00FC5C40">
              <w:rPr>
                <w:rFonts w:asciiTheme="minorHAnsi" w:hAnsiTheme="minorHAnsi" w:cstheme="minorHAnsi"/>
                <w:sz w:val="22"/>
                <w:szCs w:val="22"/>
              </w:rPr>
              <w:t xml:space="preserve">Control scrub encroachment and remove </w:t>
            </w:r>
            <w:r w:rsidR="002C4540">
              <w:rPr>
                <w:rFonts w:asciiTheme="minorHAnsi" w:hAnsiTheme="minorHAnsi" w:cstheme="minorHAnsi"/>
                <w:sz w:val="22"/>
                <w:szCs w:val="22"/>
              </w:rPr>
              <w:t>C</w:t>
            </w:r>
            <w:r w:rsidR="00FC5C40">
              <w:rPr>
                <w:rFonts w:asciiTheme="minorHAnsi" w:hAnsiTheme="minorHAnsi" w:cstheme="minorHAnsi"/>
                <w:sz w:val="22"/>
                <w:szCs w:val="22"/>
              </w:rPr>
              <w:t>otoneaster and Canadian Goldenrod</w:t>
            </w:r>
            <w:r w:rsidR="00236116">
              <w:rPr>
                <w:rFonts w:asciiTheme="minorHAnsi" w:hAnsiTheme="minorHAnsi" w:cstheme="minorHAnsi"/>
                <w:sz w:val="22"/>
                <w:szCs w:val="22"/>
              </w:rPr>
              <w:t>. There is a</w:t>
            </w:r>
            <w:r w:rsidR="000836B1">
              <w:rPr>
                <w:rFonts w:asciiTheme="minorHAnsi" w:hAnsiTheme="minorHAnsi" w:cstheme="minorHAnsi"/>
                <w:sz w:val="22"/>
                <w:szCs w:val="22"/>
              </w:rPr>
              <w:t xml:space="preserve"> </w:t>
            </w:r>
            <w:r w:rsidR="00236116">
              <w:rPr>
                <w:rFonts w:asciiTheme="minorHAnsi" w:hAnsiTheme="minorHAnsi" w:cstheme="minorHAnsi"/>
                <w:sz w:val="22"/>
                <w:szCs w:val="22"/>
              </w:rPr>
              <w:t>large patch of bram</w:t>
            </w:r>
            <w:r w:rsidR="000836B1">
              <w:rPr>
                <w:rFonts w:asciiTheme="minorHAnsi" w:hAnsiTheme="minorHAnsi" w:cstheme="minorHAnsi"/>
                <w:sz w:val="22"/>
                <w:szCs w:val="22"/>
              </w:rPr>
              <w:t>b</w:t>
            </w:r>
            <w:r w:rsidR="00236116">
              <w:rPr>
                <w:rFonts w:asciiTheme="minorHAnsi" w:hAnsiTheme="minorHAnsi" w:cstheme="minorHAnsi"/>
                <w:sz w:val="22"/>
                <w:szCs w:val="22"/>
              </w:rPr>
              <w:t>le to the south of the raised tee which needs to be removed. Prevent encroachment from the trees/scrub which run along the edge of Burgh Heath Road. The grass in this area should be cut and cleared annually in late September</w:t>
            </w:r>
            <w:r w:rsidR="00D04D2A">
              <w:rPr>
                <w:rFonts w:asciiTheme="minorHAnsi" w:hAnsiTheme="minorHAnsi" w:cstheme="minorHAnsi"/>
                <w:sz w:val="22"/>
                <w:szCs w:val="22"/>
              </w:rPr>
              <w:t>/October.</w:t>
            </w:r>
          </w:p>
        </w:tc>
      </w:tr>
      <w:bookmarkEnd w:id="23"/>
    </w:tbl>
    <w:p w14:paraId="3C2FB32D" w14:textId="77777777" w:rsidR="00C13CC2" w:rsidRDefault="00C13CC2" w:rsidP="00A12034">
      <w:pPr>
        <w:spacing w:after="0" w:line="240" w:lineRule="auto"/>
      </w:pPr>
    </w:p>
    <w:tbl>
      <w:tblPr>
        <w:tblStyle w:val="TableGrid"/>
        <w:tblW w:w="0" w:type="auto"/>
        <w:tblLook w:val="04A0" w:firstRow="1" w:lastRow="0" w:firstColumn="1" w:lastColumn="0" w:noHBand="0" w:noVBand="1"/>
      </w:tblPr>
      <w:tblGrid>
        <w:gridCol w:w="9016"/>
      </w:tblGrid>
      <w:tr w:rsidR="003A17E2" w:rsidRPr="003A17E2" w14:paraId="130FEFFA" w14:textId="77777777" w:rsidTr="00050F2F">
        <w:tc>
          <w:tcPr>
            <w:tcW w:w="9016" w:type="dxa"/>
          </w:tcPr>
          <w:p w14:paraId="3713F0F6" w14:textId="29DFF96E" w:rsidR="003A17E2" w:rsidRPr="000836B1" w:rsidRDefault="000836B1" w:rsidP="00050F2F">
            <w:pPr>
              <w:rPr>
                <w:rFonts w:asciiTheme="minorHAnsi" w:hAnsiTheme="minorHAnsi" w:cstheme="minorHAnsi"/>
                <w:b/>
                <w:bCs/>
                <w:sz w:val="28"/>
                <w:szCs w:val="28"/>
              </w:rPr>
            </w:pPr>
            <w:r w:rsidRPr="000836B1">
              <w:rPr>
                <w:rFonts w:asciiTheme="minorHAnsi" w:hAnsiTheme="minorHAnsi" w:cstheme="minorHAnsi"/>
                <w:b/>
                <w:bCs/>
                <w:sz w:val="28"/>
                <w:szCs w:val="28"/>
              </w:rPr>
              <w:t>15</w:t>
            </w:r>
            <w:r w:rsidRPr="000836B1">
              <w:rPr>
                <w:rFonts w:asciiTheme="minorHAnsi" w:hAnsiTheme="minorHAnsi" w:cstheme="minorHAnsi"/>
                <w:b/>
                <w:bCs/>
                <w:sz w:val="28"/>
                <w:szCs w:val="28"/>
                <w:vertAlign w:val="superscript"/>
              </w:rPr>
              <w:t>th</w:t>
            </w:r>
            <w:r w:rsidRPr="000836B1">
              <w:rPr>
                <w:rFonts w:asciiTheme="minorHAnsi" w:hAnsiTheme="minorHAnsi" w:cstheme="minorHAnsi"/>
                <w:b/>
                <w:bCs/>
                <w:sz w:val="28"/>
                <w:szCs w:val="28"/>
              </w:rPr>
              <w:t xml:space="preserve"> Fairway Rough</w:t>
            </w:r>
            <w:r>
              <w:rPr>
                <w:rFonts w:asciiTheme="minorHAnsi" w:hAnsiTheme="minorHAnsi" w:cstheme="minorHAnsi"/>
                <w:b/>
                <w:bCs/>
                <w:sz w:val="28"/>
                <w:szCs w:val="28"/>
              </w:rPr>
              <w:t xml:space="preserve"> (6)</w:t>
            </w:r>
          </w:p>
        </w:tc>
      </w:tr>
      <w:tr w:rsidR="003A17E2" w:rsidRPr="003A17E2" w14:paraId="7ABC9BB1" w14:textId="77777777" w:rsidTr="00050F2F">
        <w:tc>
          <w:tcPr>
            <w:tcW w:w="9016" w:type="dxa"/>
          </w:tcPr>
          <w:p w14:paraId="6575FECB" w14:textId="673CE1E3" w:rsidR="003A17E2" w:rsidRPr="003A17E2" w:rsidRDefault="003A17E2"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000836B1" w:rsidRPr="000836B1">
              <w:rPr>
                <w:rFonts w:asciiTheme="minorHAnsi" w:hAnsiTheme="minorHAnsi" w:cstheme="minorHAnsi"/>
                <w:sz w:val="22"/>
                <w:szCs w:val="22"/>
              </w:rPr>
              <w:t xml:space="preserve">Rough grassland area next to a fairway </w:t>
            </w:r>
            <w:proofErr w:type="gramStart"/>
            <w:r w:rsidR="000836B1" w:rsidRPr="000836B1">
              <w:rPr>
                <w:rFonts w:asciiTheme="minorHAnsi" w:hAnsiTheme="minorHAnsi" w:cstheme="minorHAnsi"/>
                <w:sz w:val="22"/>
                <w:szCs w:val="22"/>
              </w:rPr>
              <w:t>similar to</w:t>
            </w:r>
            <w:proofErr w:type="gramEnd"/>
            <w:r w:rsidR="000836B1" w:rsidRPr="000836B1">
              <w:rPr>
                <w:rFonts w:asciiTheme="minorHAnsi" w:hAnsiTheme="minorHAnsi" w:cstheme="minorHAnsi"/>
                <w:sz w:val="22"/>
                <w:szCs w:val="22"/>
              </w:rPr>
              <w:t xml:space="preserve"> Burgh Heath Road Margin South described above, although no Bastard Toadflax here but large amount Round Headed Rampion and there are some scattered Pedunculate Oaks and old Hawthorns.</w:t>
            </w:r>
          </w:p>
        </w:tc>
      </w:tr>
      <w:tr w:rsidR="003A17E2" w:rsidRPr="003A17E2" w14:paraId="16F8D238" w14:textId="77777777" w:rsidTr="00050F2F">
        <w:tc>
          <w:tcPr>
            <w:tcW w:w="9016" w:type="dxa"/>
          </w:tcPr>
          <w:p w14:paraId="30ADCF5C" w14:textId="0F678AE5" w:rsidR="003A17E2" w:rsidRPr="003A17E2" w:rsidRDefault="003A17E2"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w:t>
            </w:r>
            <w:r w:rsidR="000836B1">
              <w:rPr>
                <w:rFonts w:asciiTheme="minorHAnsi" w:hAnsiTheme="minorHAnsi" w:cstheme="minorHAnsi"/>
                <w:sz w:val="22"/>
                <w:szCs w:val="22"/>
              </w:rPr>
              <w:t>–</w:t>
            </w:r>
            <w:r>
              <w:rPr>
                <w:rFonts w:asciiTheme="minorHAnsi" w:hAnsiTheme="minorHAnsi" w:cstheme="minorHAnsi"/>
                <w:sz w:val="22"/>
                <w:szCs w:val="22"/>
              </w:rPr>
              <w:t xml:space="preserve"> </w:t>
            </w:r>
            <w:r w:rsidR="000836B1">
              <w:rPr>
                <w:rFonts w:asciiTheme="minorHAnsi" w:hAnsiTheme="minorHAnsi" w:cstheme="minorHAnsi"/>
                <w:sz w:val="22"/>
                <w:szCs w:val="22"/>
              </w:rPr>
              <w:t>The Golf Course manage</w:t>
            </w:r>
            <w:r w:rsidR="008834EE">
              <w:rPr>
                <w:rFonts w:asciiTheme="minorHAnsi" w:hAnsiTheme="minorHAnsi" w:cstheme="minorHAnsi"/>
                <w:sz w:val="22"/>
                <w:szCs w:val="22"/>
              </w:rPr>
              <w:t>s</w:t>
            </w:r>
            <w:r w:rsidR="000836B1">
              <w:rPr>
                <w:rFonts w:asciiTheme="minorHAnsi" w:hAnsiTheme="minorHAnsi" w:cstheme="minorHAnsi"/>
                <w:sz w:val="22"/>
                <w:szCs w:val="22"/>
              </w:rPr>
              <w:t xml:space="preserve"> this area as an</w:t>
            </w:r>
            <w:r w:rsidR="008834EE">
              <w:rPr>
                <w:rFonts w:asciiTheme="minorHAnsi" w:hAnsiTheme="minorHAnsi" w:cstheme="minorHAnsi"/>
                <w:sz w:val="22"/>
                <w:szCs w:val="22"/>
              </w:rPr>
              <w:t>d</w:t>
            </w:r>
            <w:r w:rsidR="000836B1">
              <w:rPr>
                <w:rFonts w:asciiTheme="minorHAnsi" w:hAnsiTheme="minorHAnsi" w:cstheme="minorHAnsi"/>
                <w:sz w:val="22"/>
                <w:szCs w:val="22"/>
              </w:rPr>
              <w:t xml:space="preserve"> when necessary to maintain it as a rough margin to the 15</w:t>
            </w:r>
            <w:r w:rsidR="000836B1" w:rsidRPr="000836B1">
              <w:rPr>
                <w:rFonts w:asciiTheme="minorHAnsi" w:hAnsiTheme="minorHAnsi" w:cstheme="minorHAnsi"/>
                <w:sz w:val="22"/>
                <w:szCs w:val="22"/>
                <w:vertAlign w:val="superscript"/>
              </w:rPr>
              <w:t>th</w:t>
            </w:r>
            <w:r w:rsidR="000836B1">
              <w:rPr>
                <w:rFonts w:asciiTheme="minorHAnsi" w:hAnsiTheme="minorHAnsi" w:cstheme="minorHAnsi"/>
                <w:sz w:val="22"/>
                <w:szCs w:val="22"/>
              </w:rPr>
              <w:t xml:space="preserve"> and 14</w:t>
            </w:r>
            <w:r w:rsidR="000836B1" w:rsidRPr="000836B1">
              <w:rPr>
                <w:rFonts w:asciiTheme="minorHAnsi" w:hAnsiTheme="minorHAnsi" w:cstheme="minorHAnsi"/>
                <w:sz w:val="22"/>
                <w:szCs w:val="22"/>
                <w:vertAlign w:val="superscript"/>
              </w:rPr>
              <w:t>th</w:t>
            </w:r>
            <w:r w:rsidR="000836B1">
              <w:rPr>
                <w:rFonts w:asciiTheme="minorHAnsi" w:hAnsiTheme="minorHAnsi" w:cstheme="minorHAnsi"/>
                <w:sz w:val="22"/>
                <w:szCs w:val="22"/>
              </w:rPr>
              <w:t xml:space="preserve"> Fairways. Due to the nature of Chalk Grassland, little management is needed</w:t>
            </w:r>
            <w:r w:rsidR="00AA62C3">
              <w:rPr>
                <w:rFonts w:asciiTheme="minorHAnsi" w:hAnsiTheme="minorHAnsi" w:cstheme="minorHAnsi"/>
                <w:sz w:val="22"/>
                <w:szCs w:val="22"/>
              </w:rPr>
              <w:t xml:space="preserve"> for this aim.</w:t>
            </w:r>
          </w:p>
        </w:tc>
      </w:tr>
      <w:tr w:rsidR="003A17E2" w:rsidRPr="003A17E2" w14:paraId="7D86E861" w14:textId="77777777" w:rsidTr="00050F2F">
        <w:tc>
          <w:tcPr>
            <w:tcW w:w="9016" w:type="dxa"/>
          </w:tcPr>
          <w:p w14:paraId="62A560FE" w14:textId="193D151A" w:rsidR="003A17E2" w:rsidRPr="003A17E2" w:rsidRDefault="003A17E2"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w:t>
            </w:r>
            <w:r w:rsidR="00AA62C3">
              <w:rPr>
                <w:rFonts w:asciiTheme="minorHAnsi" w:hAnsiTheme="minorHAnsi" w:cstheme="minorHAnsi"/>
                <w:sz w:val="22"/>
                <w:szCs w:val="22"/>
              </w:rPr>
              <w:t>–</w:t>
            </w:r>
            <w:r>
              <w:rPr>
                <w:rFonts w:asciiTheme="minorHAnsi" w:hAnsiTheme="minorHAnsi" w:cstheme="minorHAnsi"/>
                <w:sz w:val="22"/>
                <w:szCs w:val="22"/>
              </w:rPr>
              <w:t xml:space="preserve"> </w:t>
            </w:r>
            <w:r w:rsidR="00AA62C3">
              <w:rPr>
                <w:rFonts w:asciiTheme="minorHAnsi" w:hAnsiTheme="minorHAnsi" w:cstheme="minorHAnsi"/>
                <w:sz w:val="22"/>
                <w:szCs w:val="22"/>
              </w:rPr>
              <w:t xml:space="preserve">Care needs to be taken that scrub does not encroach. </w:t>
            </w:r>
            <w:r w:rsidR="009064E5">
              <w:rPr>
                <w:rFonts w:asciiTheme="minorHAnsi" w:hAnsiTheme="minorHAnsi" w:cstheme="minorHAnsi"/>
                <w:sz w:val="22"/>
                <w:szCs w:val="22"/>
              </w:rPr>
              <w:t>T</w:t>
            </w:r>
            <w:r w:rsidR="00AA62C3">
              <w:rPr>
                <w:rFonts w:asciiTheme="minorHAnsi" w:hAnsiTheme="minorHAnsi" w:cstheme="minorHAnsi"/>
                <w:sz w:val="22"/>
                <w:szCs w:val="22"/>
              </w:rPr>
              <w:t>his rough margin should be cut and cleared annually, in late September</w:t>
            </w:r>
            <w:r w:rsidR="00D04D2A">
              <w:rPr>
                <w:rFonts w:asciiTheme="minorHAnsi" w:hAnsiTheme="minorHAnsi" w:cstheme="minorHAnsi"/>
                <w:sz w:val="22"/>
                <w:szCs w:val="22"/>
              </w:rPr>
              <w:t>/October.</w:t>
            </w:r>
          </w:p>
        </w:tc>
      </w:tr>
    </w:tbl>
    <w:p w14:paraId="60AAD867" w14:textId="77777777" w:rsidR="003A17E2" w:rsidRDefault="003A17E2" w:rsidP="00A12034">
      <w:pPr>
        <w:spacing w:after="0" w:line="240" w:lineRule="auto"/>
      </w:pPr>
    </w:p>
    <w:tbl>
      <w:tblPr>
        <w:tblStyle w:val="TableGrid"/>
        <w:tblW w:w="0" w:type="auto"/>
        <w:tblLook w:val="04A0" w:firstRow="1" w:lastRow="0" w:firstColumn="1" w:lastColumn="0" w:noHBand="0" w:noVBand="1"/>
      </w:tblPr>
      <w:tblGrid>
        <w:gridCol w:w="9016"/>
      </w:tblGrid>
      <w:tr w:rsidR="000836B1" w:rsidRPr="003A17E2" w14:paraId="00533BC6" w14:textId="77777777" w:rsidTr="00050F2F">
        <w:tc>
          <w:tcPr>
            <w:tcW w:w="9016" w:type="dxa"/>
          </w:tcPr>
          <w:p w14:paraId="6E103F24" w14:textId="242C1E13" w:rsidR="000836B1" w:rsidRPr="00727C27" w:rsidRDefault="00727C27" w:rsidP="00050F2F">
            <w:pPr>
              <w:rPr>
                <w:rFonts w:asciiTheme="minorHAnsi" w:hAnsiTheme="minorHAnsi" w:cstheme="minorHAnsi"/>
                <w:b/>
                <w:bCs/>
                <w:sz w:val="28"/>
                <w:szCs w:val="28"/>
              </w:rPr>
            </w:pPr>
            <w:r w:rsidRPr="00727C27">
              <w:rPr>
                <w:rFonts w:asciiTheme="minorHAnsi" w:hAnsiTheme="minorHAnsi" w:cstheme="minorHAnsi"/>
                <w:b/>
                <w:bCs/>
                <w:sz w:val="28"/>
                <w:szCs w:val="28"/>
              </w:rPr>
              <w:t>14</w:t>
            </w:r>
            <w:r w:rsidRPr="00727C27">
              <w:rPr>
                <w:rFonts w:asciiTheme="minorHAnsi" w:hAnsiTheme="minorHAnsi" w:cstheme="minorHAnsi"/>
                <w:b/>
                <w:bCs/>
                <w:sz w:val="28"/>
                <w:szCs w:val="28"/>
                <w:vertAlign w:val="superscript"/>
              </w:rPr>
              <w:t>th</w:t>
            </w:r>
            <w:r w:rsidRPr="00727C27">
              <w:rPr>
                <w:rFonts w:asciiTheme="minorHAnsi" w:hAnsiTheme="minorHAnsi" w:cstheme="minorHAnsi"/>
                <w:b/>
                <w:bCs/>
                <w:sz w:val="28"/>
                <w:szCs w:val="28"/>
              </w:rPr>
              <w:t xml:space="preserve"> </w:t>
            </w:r>
            <w:r>
              <w:rPr>
                <w:rFonts w:asciiTheme="minorHAnsi" w:hAnsiTheme="minorHAnsi" w:cstheme="minorHAnsi"/>
                <w:b/>
                <w:bCs/>
                <w:sz w:val="28"/>
                <w:szCs w:val="28"/>
              </w:rPr>
              <w:t xml:space="preserve">Tee </w:t>
            </w:r>
            <w:r w:rsidRPr="00727C27">
              <w:rPr>
                <w:rFonts w:asciiTheme="minorHAnsi" w:hAnsiTheme="minorHAnsi" w:cstheme="minorHAnsi"/>
                <w:b/>
                <w:bCs/>
                <w:sz w:val="28"/>
                <w:szCs w:val="28"/>
              </w:rPr>
              <w:t>Rough</w:t>
            </w:r>
            <w:r>
              <w:rPr>
                <w:rFonts w:asciiTheme="minorHAnsi" w:hAnsiTheme="minorHAnsi" w:cstheme="minorHAnsi"/>
                <w:b/>
                <w:bCs/>
                <w:sz w:val="28"/>
                <w:szCs w:val="28"/>
              </w:rPr>
              <w:t xml:space="preserve"> </w:t>
            </w:r>
            <w:r w:rsidRPr="00727C27">
              <w:rPr>
                <w:rFonts w:asciiTheme="minorHAnsi" w:hAnsiTheme="minorHAnsi" w:cstheme="minorHAnsi"/>
                <w:b/>
                <w:bCs/>
                <w:sz w:val="28"/>
                <w:szCs w:val="28"/>
              </w:rPr>
              <w:t>(7)</w:t>
            </w:r>
          </w:p>
        </w:tc>
      </w:tr>
      <w:tr w:rsidR="000836B1" w:rsidRPr="003A17E2" w14:paraId="795E61AA" w14:textId="77777777" w:rsidTr="00050F2F">
        <w:tc>
          <w:tcPr>
            <w:tcW w:w="9016" w:type="dxa"/>
          </w:tcPr>
          <w:p w14:paraId="1428B96E" w14:textId="6E7BD319" w:rsidR="000836B1" w:rsidRPr="003A17E2" w:rsidRDefault="000836B1"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w:t>
            </w:r>
            <w:r w:rsidR="00727C27">
              <w:rPr>
                <w:rFonts w:asciiTheme="minorHAnsi" w:hAnsiTheme="minorHAnsi" w:cstheme="minorHAnsi"/>
                <w:sz w:val="22"/>
                <w:szCs w:val="22"/>
              </w:rPr>
              <w:t>–</w:t>
            </w:r>
            <w:r>
              <w:rPr>
                <w:rFonts w:asciiTheme="minorHAnsi" w:hAnsiTheme="minorHAnsi" w:cstheme="minorHAnsi"/>
                <w:sz w:val="22"/>
                <w:szCs w:val="22"/>
              </w:rPr>
              <w:t xml:space="preserve"> </w:t>
            </w:r>
            <w:r w:rsidR="00727C27">
              <w:rPr>
                <w:rFonts w:asciiTheme="minorHAnsi" w:hAnsiTheme="minorHAnsi" w:cstheme="minorHAnsi"/>
                <w:sz w:val="22"/>
                <w:szCs w:val="22"/>
              </w:rPr>
              <w:t xml:space="preserve">This area is considered chalk grassland and is </w:t>
            </w:r>
            <w:proofErr w:type="gramStart"/>
            <w:r w:rsidR="00727C27">
              <w:rPr>
                <w:rFonts w:asciiTheme="minorHAnsi" w:hAnsiTheme="minorHAnsi" w:cstheme="minorHAnsi"/>
                <w:sz w:val="22"/>
                <w:szCs w:val="22"/>
              </w:rPr>
              <w:t>similar to</w:t>
            </w:r>
            <w:proofErr w:type="gramEnd"/>
            <w:r w:rsidR="00727C27">
              <w:rPr>
                <w:rFonts w:asciiTheme="minorHAnsi" w:hAnsiTheme="minorHAnsi" w:cstheme="minorHAnsi"/>
                <w:sz w:val="22"/>
                <w:szCs w:val="22"/>
              </w:rPr>
              <w:t xml:space="preserve"> that found within 15</w:t>
            </w:r>
            <w:r w:rsidR="00727C27" w:rsidRPr="00727C27">
              <w:rPr>
                <w:rFonts w:asciiTheme="minorHAnsi" w:hAnsiTheme="minorHAnsi" w:cstheme="minorHAnsi"/>
                <w:sz w:val="22"/>
                <w:szCs w:val="22"/>
                <w:vertAlign w:val="superscript"/>
              </w:rPr>
              <w:t>th</w:t>
            </w:r>
            <w:r w:rsidR="00727C27">
              <w:rPr>
                <w:rFonts w:asciiTheme="minorHAnsi" w:hAnsiTheme="minorHAnsi" w:cstheme="minorHAnsi"/>
                <w:sz w:val="22"/>
                <w:szCs w:val="22"/>
              </w:rPr>
              <w:t xml:space="preserve"> Fairway Roug</w:t>
            </w:r>
            <w:r w:rsidR="008834EE">
              <w:rPr>
                <w:rFonts w:asciiTheme="minorHAnsi" w:hAnsiTheme="minorHAnsi" w:cstheme="minorHAnsi"/>
                <w:sz w:val="22"/>
                <w:szCs w:val="22"/>
              </w:rPr>
              <w:t>h</w:t>
            </w:r>
            <w:r w:rsidR="00A5779B">
              <w:rPr>
                <w:rFonts w:asciiTheme="minorHAnsi" w:hAnsiTheme="minorHAnsi" w:cstheme="minorHAnsi"/>
                <w:sz w:val="22"/>
                <w:szCs w:val="22"/>
              </w:rPr>
              <w:t>.</w:t>
            </w:r>
          </w:p>
        </w:tc>
      </w:tr>
      <w:tr w:rsidR="000836B1" w:rsidRPr="003A17E2" w14:paraId="02A1FA15" w14:textId="77777777" w:rsidTr="00050F2F">
        <w:tc>
          <w:tcPr>
            <w:tcW w:w="9016" w:type="dxa"/>
          </w:tcPr>
          <w:p w14:paraId="34D5A183" w14:textId="3CC855DC" w:rsidR="000836B1" w:rsidRPr="003A17E2" w:rsidRDefault="000836B1"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8834EE">
              <w:rPr>
                <w:rFonts w:asciiTheme="minorHAnsi" w:hAnsiTheme="minorHAnsi" w:cstheme="minorHAnsi"/>
                <w:sz w:val="22"/>
                <w:szCs w:val="22"/>
              </w:rPr>
              <w:t>The Golf Course manages this area as and when necessary to maintain it as a rough margin to the 14th Fairway. Due to the nature of Chalk Grassland, little management is needed for this aim.</w:t>
            </w:r>
          </w:p>
        </w:tc>
      </w:tr>
      <w:tr w:rsidR="000836B1" w:rsidRPr="003A17E2" w14:paraId="7588EAD6" w14:textId="77777777" w:rsidTr="00050F2F">
        <w:tc>
          <w:tcPr>
            <w:tcW w:w="9016" w:type="dxa"/>
          </w:tcPr>
          <w:p w14:paraId="1B03A2CA" w14:textId="50B90590" w:rsidR="000836B1" w:rsidRPr="003A17E2" w:rsidRDefault="000836B1"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9064E5">
              <w:rPr>
                <w:rFonts w:asciiTheme="minorHAnsi" w:hAnsiTheme="minorHAnsi" w:cstheme="minorHAnsi"/>
                <w:sz w:val="22"/>
                <w:szCs w:val="22"/>
              </w:rPr>
              <w:t>This</w:t>
            </w:r>
            <w:r w:rsidR="008834EE">
              <w:rPr>
                <w:rFonts w:asciiTheme="minorHAnsi" w:hAnsiTheme="minorHAnsi" w:cstheme="minorHAnsi"/>
                <w:sz w:val="22"/>
                <w:szCs w:val="22"/>
              </w:rPr>
              <w:t xml:space="preserve"> rough margin should be cut and cleared annually, in late September</w:t>
            </w:r>
            <w:r w:rsidR="00D04D2A">
              <w:rPr>
                <w:rFonts w:asciiTheme="minorHAnsi" w:hAnsiTheme="minorHAnsi" w:cstheme="minorHAnsi"/>
                <w:sz w:val="22"/>
                <w:szCs w:val="22"/>
              </w:rPr>
              <w:t>/October.</w:t>
            </w:r>
            <w:r w:rsidR="00964486">
              <w:rPr>
                <w:rFonts w:asciiTheme="minorHAnsi" w:hAnsiTheme="minorHAnsi" w:cstheme="minorHAnsi"/>
                <w:sz w:val="22"/>
                <w:szCs w:val="22"/>
              </w:rPr>
              <w:t xml:space="preserve"> Remove all scrub and restore to chalk grassland.</w:t>
            </w:r>
          </w:p>
        </w:tc>
      </w:tr>
    </w:tbl>
    <w:p w14:paraId="78C85907" w14:textId="1BE4C42A" w:rsidR="005D1C13" w:rsidRDefault="005D1C13" w:rsidP="00A12034">
      <w:pPr>
        <w:spacing w:after="0" w:line="240" w:lineRule="auto"/>
      </w:pPr>
    </w:p>
    <w:p w14:paraId="32463A9A" w14:textId="77777777" w:rsidR="0026210D" w:rsidRPr="005D1C13" w:rsidRDefault="0026210D" w:rsidP="00A12034">
      <w:pPr>
        <w:spacing w:after="0" w:line="240" w:lineRule="auto"/>
      </w:pPr>
    </w:p>
    <w:tbl>
      <w:tblPr>
        <w:tblStyle w:val="TableGrid"/>
        <w:tblW w:w="0" w:type="auto"/>
        <w:tblLook w:val="04A0" w:firstRow="1" w:lastRow="0" w:firstColumn="1" w:lastColumn="0" w:noHBand="0" w:noVBand="1"/>
      </w:tblPr>
      <w:tblGrid>
        <w:gridCol w:w="9016"/>
      </w:tblGrid>
      <w:tr w:rsidR="00727C27" w:rsidRPr="003A17E2" w14:paraId="16DFD7FB" w14:textId="77777777" w:rsidTr="00050F2F">
        <w:tc>
          <w:tcPr>
            <w:tcW w:w="9016" w:type="dxa"/>
          </w:tcPr>
          <w:p w14:paraId="77BC88FA" w14:textId="6721AB59" w:rsidR="00727C27" w:rsidRPr="00A5779B" w:rsidRDefault="00A5779B" w:rsidP="00050F2F">
            <w:pPr>
              <w:rPr>
                <w:rFonts w:asciiTheme="minorHAnsi" w:hAnsiTheme="minorHAnsi" w:cstheme="minorHAnsi"/>
                <w:b/>
                <w:bCs/>
                <w:sz w:val="28"/>
                <w:szCs w:val="28"/>
              </w:rPr>
            </w:pPr>
            <w:r w:rsidRPr="00A5779B">
              <w:rPr>
                <w:rFonts w:asciiTheme="minorHAnsi" w:hAnsiTheme="minorHAnsi" w:cstheme="minorHAnsi"/>
                <w:b/>
                <w:bCs/>
                <w:sz w:val="28"/>
                <w:szCs w:val="28"/>
              </w:rPr>
              <w:lastRenderedPageBreak/>
              <w:t>5th and 6th Fairway Rough</w:t>
            </w:r>
            <w:r>
              <w:rPr>
                <w:rFonts w:asciiTheme="minorHAnsi" w:hAnsiTheme="minorHAnsi" w:cstheme="minorHAnsi"/>
                <w:b/>
                <w:bCs/>
                <w:sz w:val="28"/>
                <w:szCs w:val="28"/>
              </w:rPr>
              <w:t xml:space="preserve"> (8 and 9)</w:t>
            </w:r>
          </w:p>
        </w:tc>
      </w:tr>
      <w:tr w:rsidR="00727C27" w:rsidRPr="003A17E2" w14:paraId="18E414BC" w14:textId="77777777" w:rsidTr="00050F2F">
        <w:tc>
          <w:tcPr>
            <w:tcW w:w="9016" w:type="dxa"/>
          </w:tcPr>
          <w:p w14:paraId="246D8716" w14:textId="26476F04" w:rsidR="00727C27" w:rsidRPr="003A17E2" w:rsidRDefault="00727C27"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proofErr w:type="gramStart"/>
            <w:r w:rsidR="009064E5">
              <w:rPr>
                <w:rFonts w:asciiTheme="minorHAnsi" w:hAnsiTheme="minorHAnsi" w:cstheme="minorHAnsi"/>
                <w:sz w:val="22"/>
                <w:szCs w:val="22"/>
              </w:rPr>
              <w:t>S</w:t>
            </w:r>
            <w:r w:rsidR="009064E5" w:rsidRPr="009064E5">
              <w:rPr>
                <w:rFonts w:asciiTheme="minorHAnsi" w:hAnsiTheme="minorHAnsi" w:cstheme="minorHAnsi"/>
                <w:sz w:val="22"/>
                <w:szCs w:val="22"/>
              </w:rPr>
              <w:t>imilar to</w:t>
            </w:r>
            <w:proofErr w:type="gramEnd"/>
            <w:r w:rsidR="009064E5" w:rsidRPr="009064E5">
              <w:rPr>
                <w:rFonts w:asciiTheme="minorHAnsi" w:hAnsiTheme="minorHAnsi" w:cstheme="minorHAnsi"/>
                <w:sz w:val="22"/>
                <w:szCs w:val="22"/>
              </w:rPr>
              <w:t xml:space="preserve"> species described in the 15th but less diverse. False-oat grass is abundant with Red Fescue. Both Greater and Common Knapweeds are present with occasional Dropwort, Dandelion, Common Bird’s-foot Trefoil, Kidney Vetch, Small Scabious and rare Common Restharrow.</w:t>
            </w:r>
          </w:p>
        </w:tc>
      </w:tr>
      <w:tr w:rsidR="00727C27" w:rsidRPr="003A17E2" w14:paraId="67D2081C" w14:textId="77777777" w:rsidTr="00050F2F">
        <w:tc>
          <w:tcPr>
            <w:tcW w:w="9016" w:type="dxa"/>
          </w:tcPr>
          <w:p w14:paraId="00FC3D8D" w14:textId="583A108C" w:rsidR="00727C27" w:rsidRPr="003A17E2" w:rsidRDefault="00727C27"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w:t>
            </w:r>
            <w:r w:rsidR="009064E5">
              <w:rPr>
                <w:rFonts w:asciiTheme="minorHAnsi" w:hAnsiTheme="minorHAnsi" w:cstheme="minorHAnsi"/>
                <w:sz w:val="22"/>
                <w:szCs w:val="22"/>
              </w:rPr>
              <w:t>–</w:t>
            </w:r>
            <w:r>
              <w:rPr>
                <w:rFonts w:asciiTheme="minorHAnsi" w:hAnsiTheme="minorHAnsi" w:cstheme="minorHAnsi"/>
                <w:sz w:val="22"/>
                <w:szCs w:val="22"/>
              </w:rPr>
              <w:t xml:space="preserve"> </w:t>
            </w:r>
            <w:r w:rsidR="009064E5">
              <w:rPr>
                <w:rFonts w:asciiTheme="minorHAnsi" w:hAnsiTheme="minorHAnsi" w:cstheme="minorHAnsi"/>
                <w:sz w:val="22"/>
                <w:szCs w:val="22"/>
              </w:rPr>
              <w:t>Again, the Golf Course manages this area as and when necessary to maintain it as a rough margin to the Fairways. Due to the nature of Chalk Grassland, little management is needed for this aim.</w:t>
            </w:r>
          </w:p>
        </w:tc>
      </w:tr>
      <w:tr w:rsidR="00727C27" w:rsidRPr="003A17E2" w14:paraId="09CA6FB0" w14:textId="77777777" w:rsidTr="00050F2F">
        <w:tc>
          <w:tcPr>
            <w:tcW w:w="9016" w:type="dxa"/>
          </w:tcPr>
          <w:p w14:paraId="7F8E1BB8" w14:textId="535AC8A1" w:rsidR="00727C27" w:rsidRPr="003A17E2" w:rsidRDefault="00727C27"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9064E5" w:rsidRPr="009064E5">
              <w:rPr>
                <w:rFonts w:asciiTheme="minorHAnsi" w:hAnsiTheme="minorHAnsi" w:cstheme="minorHAnsi"/>
                <w:sz w:val="22"/>
                <w:szCs w:val="22"/>
              </w:rPr>
              <w:t xml:space="preserve">Care needs to be taken that scrub does not encroach. </w:t>
            </w:r>
            <w:r w:rsidR="009064E5">
              <w:rPr>
                <w:rFonts w:asciiTheme="minorHAnsi" w:hAnsiTheme="minorHAnsi" w:cstheme="minorHAnsi"/>
                <w:sz w:val="22"/>
                <w:szCs w:val="22"/>
              </w:rPr>
              <w:t>T</w:t>
            </w:r>
            <w:r w:rsidR="009064E5" w:rsidRPr="009064E5">
              <w:rPr>
                <w:rFonts w:asciiTheme="minorHAnsi" w:hAnsiTheme="minorHAnsi" w:cstheme="minorHAnsi"/>
                <w:sz w:val="22"/>
                <w:szCs w:val="22"/>
              </w:rPr>
              <w:t>h</w:t>
            </w:r>
            <w:r w:rsidR="0026210D">
              <w:rPr>
                <w:rFonts w:asciiTheme="minorHAnsi" w:hAnsiTheme="minorHAnsi" w:cstheme="minorHAnsi"/>
                <w:sz w:val="22"/>
                <w:szCs w:val="22"/>
              </w:rPr>
              <w:t>ese</w:t>
            </w:r>
            <w:r w:rsidR="009064E5" w:rsidRPr="009064E5">
              <w:rPr>
                <w:rFonts w:asciiTheme="minorHAnsi" w:hAnsiTheme="minorHAnsi" w:cstheme="minorHAnsi"/>
                <w:sz w:val="22"/>
                <w:szCs w:val="22"/>
              </w:rPr>
              <w:t xml:space="preserve"> rough margin</w:t>
            </w:r>
            <w:r w:rsidR="0026210D">
              <w:rPr>
                <w:rFonts w:asciiTheme="minorHAnsi" w:hAnsiTheme="minorHAnsi" w:cstheme="minorHAnsi"/>
                <w:sz w:val="22"/>
                <w:szCs w:val="22"/>
              </w:rPr>
              <w:t>s</w:t>
            </w:r>
            <w:r w:rsidR="009064E5" w:rsidRPr="009064E5">
              <w:rPr>
                <w:rFonts w:asciiTheme="minorHAnsi" w:hAnsiTheme="minorHAnsi" w:cstheme="minorHAnsi"/>
                <w:sz w:val="22"/>
                <w:szCs w:val="22"/>
              </w:rPr>
              <w:t xml:space="preserve"> should be cut and cleared annually, in late September</w:t>
            </w:r>
            <w:r w:rsidR="00D04D2A">
              <w:rPr>
                <w:rFonts w:asciiTheme="minorHAnsi" w:hAnsiTheme="minorHAnsi" w:cstheme="minorHAnsi"/>
                <w:sz w:val="22"/>
                <w:szCs w:val="22"/>
              </w:rPr>
              <w:t>/October.</w:t>
            </w:r>
            <w:r w:rsidR="009F7025">
              <w:rPr>
                <w:rFonts w:asciiTheme="minorHAnsi" w:hAnsiTheme="minorHAnsi" w:cstheme="minorHAnsi"/>
                <w:sz w:val="22"/>
                <w:szCs w:val="22"/>
              </w:rPr>
              <w:t xml:space="preserve"> These areas are used for car parking for the Derby. Investigate the possibility of limiting or stopping their use for this purpose. </w:t>
            </w:r>
          </w:p>
        </w:tc>
      </w:tr>
    </w:tbl>
    <w:p w14:paraId="64431E22" w14:textId="77777777" w:rsidR="009064E5" w:rsidRDefault="009064E5" w:rsidP="006367DF">
      <w:pPr>
        <w:spacing w:after="0" w:line="240" w:lineRule="auto"/>
      </w:pPr>
    </w:p>
    <w:tbl>
      <w:tblPr>
        <w:tblStyle w:val="TableGrid"/>
        <w:tblW w:w="0" w:type="auto"/>
        <w:tblLook w:val="04A0" w:firstRow="1" w:lastRow="0" w:firstColumn="1" w:lastColumn="0" w:noHBand="0" w:noVBand="1"/>
      </w:tblPr>
      <w:tblGrid>
        <w:gridCol w:w="9016"/>
      </w:tblGrid>
      <w:tr w:rsidR="00A5779B" w:rsidRPr="003A17E2" w14:paraId="47B45DC6" w14:textId="77777777" w:rsidTr="00050F2F">
        <w:tc>
          <w:tcPr>
            <w:tcW w:w="9016" w:type="dxa"/>
          </w:tcPr>
          <w:p w14:paraId="22984C50" w14:textId="62EC07B2" w:rsidR="00A5779B" w:rsidRPr="009064E5" w:rsidRDefault="009064E5" w:rsidP="00050F2F">
            <w:pPr>
              <w:rPr>
                <w:rFonts w:asciiTheme="minorHAnsi" w:hAnsiTheme="minorHAnsi" w:cstheme="minorHAnsi"/>
                <w:b/>
                <w:bCs/>
                <w:sz w:val="28"/>
                <w:szCs w:val="28"/>
              </w:rPr>
            </w:pPr>
            <w:r w:rsidRPr="009064E5">
              <w:rPr>
                <w:rFonts w:asciiTheme="minorHAnsi" w:hAnsiTheme="minorHAnsi" w:cstheme="minorHAnsi"/>
                <w:b/>
                <w:bCs/>
                <w:sz w:val="28"/>
                <w:szCs w:val="28"/>
              </w:rPr>
              <w:t>Downs Road Grassland</w:t>
            </w:r>
            <w:r w:rsidR="004A252D">
              <w:rPr>
                <w:rFonts w:asciiTheme="minorHAnsi" w:hAnsiTheme="minorHAnsi" w:cstheme="minorHAnsi"/>
                <w:b/>
                <w:bCs/>
                <w:sz w:val="28"/>
                <w:szCs w:val="28"/>
              </w:rPr>
              <w:t xml:space="preserve"> (10)</w:t>
            </w:r>
          </w:p>
        </w:tc>
      </w:tr>
      <w:tr w:rsidR="00A5779B" w:rsidRPr="003A17E2" w14:paraId="1F1FAA15" w14:textId="77777777" w:rsidTr="00050F2F">
        <w:tc>
          <w:tcPr>
            <w:tcW w:w="9016" w:type="dxa"/>
          </w:tcPr>
          <w:p w14:paraId="6D7E3E0F" w14:textId="1ABBF753" w:rsidR="00A5779B" w:rsidRPr="003A17E2" w:rsidRDefault="00A5779B"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w:t>
            </w:r>
            <w:r w:rsidR="00C575E3">
              <w:rPr>
                <w:rFonts w:asciiTheme="minorHAnsi" w:hAnsiTheme="minorHAnsi" w:cstheme="minorHAnsi"/>
                <w:sz w:val="22"/>
                <w:szCs w:val="22"/>
              </w:rPr>
              <w:t>–</w:t>
            </w:r>
            <w:r>
              <w:rPr>
                <w:rFonts w:asciiTheme="minorHAnsi" w:hAnsiTheme="minorHAnsi" w:cstheme="minorHAnsi"/>
                <w:sz w:val="22"/>
                <w:szCs w:val="22"/>
              </w:rPr>
              <w:t xml:space="preserve"> </w:t>
            </w:r>
            <w:r w:rsidR="00C575E3">
              <w:rPr>
                <w:rFonts w:asciiTheme="minorHAnsi" w:hAnsiTheme="minorHAnsi" w:cstheme="minorHAnsi"/>
                <w:sz w:val="22"/>
                <w:szCs w:val="22"/>
              </w:rPr>
              <w:t xml:space="preserve">A bund has been created along the </w:t>
            </w:r>
            <w:r w:rsidR="0026210D">
              <w:rPr>
                <w:rFonts w:asciiTheme="minorHAnsi" w:hAnsiTheme="minorHAnsi" w:cstheme="minorHAnsi"/>
                <w:sz w:val="22"/>
                <w:szCs w:val="22"/>
              </w:rPr>
              <w:t>edge</w:t>
            </w:r>
            <w:r w:rsidR="00C575E3">
              <w:rPr>
                <w:rFonts w:asciiTheme="minorHAnsi" w:hAnsiTheme="minorHAnsi" w:cstheme="minorHAnsi"/>
                <w:sz w:val="22"/>
                <w:szCs w:val="22"/>
              </w:rPr>
              <w:t xml:space="preserve"> of the track to prevent unauthorised access to vehicles on to the golf club. This has exposed bare chalk and has effectively created a linear scrape which will develop naturally. The rest of the grassland area has an interesting mix of chalk grassland species</w:t>
            </w:r>
            <w:r w:rsidR="00787191">
              <w:rPr>
                <w:rFonts w:asciiTheme="minorHAnsi" w:hAnsiTheme="minorHAnsi" w:cstheme="minorHAnsi"/>
                <w:sz w:val="22"/>
                <w:szCs w:val="22"/>
              </w:rPr>
              <w:t xml:space="preserve"> including Kidney Vetch</w:t>
            </w:r>
            <w:r w:rsidR="00C575E3">
              <w:rPr>
                <w:rFonts w:asciiTheme="minorHAnsi" w:hAnsiTheme="minorHAnsi" w:cstheme="minorHAnsi"/>
                <w:sz w:val="22"/>
                <w:szCs w:val="22"/>
              </w:rPr>
              <w:t xml:space="preserve"> and the rare Knapweed Broomrape. </w:t>
            </w:r>
          </w:p>
        </w:tc>
      </w:tr>
      <w:tr w:rsidR="00A5779B" w:rsidRPr="003A17E2" w14:paraId="7016B019" w14:textId="77777777" w:rsidTr="00050F2F">
        <w:tc>
          <w:tcPr>
            <w:tcW w:w="9016" w:type="dxa"/>
          </w:tcPr>
          <w:p w14:paraId="1CCC9902" w14:textId="21671769" w:rsidR="00A5779B" w:rsidRPr="003A17E2" w:rsidRDefault="00A5779B"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w:t>
            </w:r>
            <w:r w:rsidR="00C575E3">
              <w:rPr>
                <w:rFonts w:asciiTheme="minorHAnsi" w:hAnsiTheme="minorHAnsi" w:cstheme="minorHAnsi"/>
                <w:sz w:val="22"/>
                <w:szCs w:val="22"/>
              </w:rPr>
              <w:t>–</w:t>
            </w:r>
            <w:r>
              <w:rPr>
                <w:rFonts w:asciiTheme="minorHAnsi" w:hAnsiTheme="minorHAnsi" w:cstheme="minorHAnsi"/>
                <w:sz w:val="22"/>
                <w:szCs w:val="22"/>
              </w:rPr>
              <w:t xml:space="preserve"> </w:t>
            </w:r>
            <w:r w:rsidR="00C575E3">
              <w:rPr>
                <w:rFonts w:asciiTheme="minorHAnsi" w:hAnsiTheme="minorHAnsi" w:cstheme="minorHAnsi"/>
                <w:sz w:val="22"/>
                <w:szCs w:val="22"/>
              </w:rPr>
              <w:t>This area is managed by the Golf course as and when necessary to maintain it as a rough margin to the Fairways. Due to the nature of Chalk Grassland, little management is needed for this aim.</w:t>
            </w:r>
          </w:p>
        </w:tc>
      </w:tr>
      <w:tr w:rsidR="00A5779B" w:rsidRPr="003A17E2" w14:paraId="7E419585" w14:textId="77777777" w:rsidTr="00050F2F">
        <w:tc>
          <w:tcPr>
            <w:tcW w:w="9016" w:type="dxa"/>
          </w:tcPr>
          <w:p w14:paraId="316EAF23" w14:textId="37EF4656" w:rsidR="00A5779B" w:rsidRPr="003A17E2" w:rsidRDefault="00A5779B"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w:t>
            </w:r>
            <w:r w:rsidR="00C575E3">
              <w:rPr>
                <w:rFonts w:asciiTheme="minorHAnsi" w:hAnsiTheme="minorHAnsi" w:cstheme="minorHAnsi"/>
                <w:sz w:val="22"/>
                <w:szCs w:val="22"/>
              </w:rPr>
              <w:t>–</w:t>
            </w:r>
            <w:r>
              <w:rPr>
                <w:rFonts w:asciiTheme="minorHAnsi" w:hAnsiTheme="minorHAnsi" w:cstheme="minorHAnsi"/>
                <w:sz w:val="22"/>
                <w:szCs w:val="22"/>
              </w:rPr>
              <w:t xml:space="preserve"> </w:t>
            </w:r>
            <w:r w:rsidR="00C575E3">
              <w:rPr>
                <w:rFonts w:asciiTheme="minorHAnsi" w:hAnsiTheme="minorHAnsi" w:cstheme="minorHAnsi"/>
                <w:sz w:val="22"/>
                <w:szCs w:val="22"/>
              </w:rPr>
              <w:t>The grassland should be cut and cleared annually, in late September</w:t>
            </w:r>
            <w:r w:rsidR="00D04D2A">
              <w:rPr>
                <w:rFonts w:asciiTheme="minorHAnsi" w:hAnsiTheme="minorHAnsi" w:cstheme="minorHAnsi"/>
                <w:sz w:val="22"/>
                <w:szCs w:val="22"/>
              </w:rPr>
              <w:t>/October.</w:t>
            </w:r>
            <w:r w:rsidR="00B0012E">
              <w:rPr>
                <w:rFonts w:asciiTheme="minorHAnsi" w:hAnsiTheme="minorHAnsi" w:cstheme="minorHAnsi"/>
                <w:sz w:val="22"/>
                <w:szCs w:val="22"/>
              </w:rPr>
              <w:t xml:space="preserve"> Care should be taken to prevent any scrub encroachment.</w:t>
            </w:r>
          </w:p>
        </w:tc>
      </w:tr>
    </w:tbl>
    <w:p w14:paraId="1995ACCA" w14:textId="77777777" w:rsidR="00B803CD" w:rsidRDefault="00B803CD" w:rsidP="00A12034">
      <w:pPr>
        <w:spacing w:after="0" w:line="240" w:lineRule="auto"/>
      </w:pPr>
    </w:p>
    <w:tbl>
      <w:tblPr>
        <w:tblStyle w:val="TableGrid"/>
        <w:tblW w:w="0" w:type="auto"/>
        <w:tblLook w:val="04A0" w:firstRow="1" w:lastRow="0" w:firstColumn="1" w:lastColumn="0" w:noHBand="0" w:noVBand="1"/>
      </w:tblPr>
      <w:tblGrid>
        <w:gridCol w:w="9016"/>
      </w:tblGrid>
      <w:tr w:rsidR="00C575E3" w:rsidRPr="003A17E2" w14:paraId="66F681C0" w14:textId="77777777" w:rsidTr="00050F2F">
        <w:tc>
          <w:tcPr>
            <w:tcW w:w="9016" w:type="dxa"/>
          </w:tcPr>
          <w:p w14:paraId="488D11F3" w14:textId="6A6A1E8C" w:rsidR="00C575E3" w:rsidRPr="009064E5" w:rsidRDefault="00C575E3" w:rsidP="00050F2F">
            <w:pPr>
              <w:rPr>
                <w:rFonts w:asciiTheme="minorHAnsi" w:hAnsiTheme="minorHAnsi" w:cstheme="minorHAnsi"/>
                <w:b/>
                <w:bCs/>
                <w:sz w:val="28"/>
                <w:szCs w:val="28"/>
              </w:rPr>
            </w:pPr>
            <w:r w:rsidRPr="00C575E3">
              <w:rPr>
                <w:rFonts w:asciiTheme="minorHAnsi" w:hAnsiTheme="minorHAnsi" w:cstheme="minorHAnsi"/>
                <w:b/>
                <w:bCs/>
                <w:sz w:val="28"/>
                <w:szCs w:val="28"/>
              </w:rPr>
              <w:t>Downs Road Grassland Margin</w:t>
            </w:r>
            <w:r w:rsidR="004A252D">
              <w:rPr>
                <w:rFonts w:asciiTheme="minorHAnsi" w:hAnsiTheme="minorHAnsi" w:cstheme="minorHAnsi"/>
                <w:b/>
                <w:bCs/>
                <w:sz w:val="28"/>
                <w:szCs w:val="28"/>
              </w:rPr>
              <w:t xml:space="preserve"> (11)</w:t>
            </w:r>
          </w:p>
        </w:tc>
      </w:tr>
      <w:tr w:rsidR="00C575E3" w:rsidRPr="003A17E2" w14:paraId="3B485728" w14:textId="77777777" w:rsidTr="00050F2F">
        <w:tc>
          <w:tcPr>
            <w:tcW w:w="9016" w:type="dxa"/>
          </w:tcPr>
          <w:p w14:paraId="19DC80DD" w14:textId="480C5A3F" w:rsidR="00C575E3" w:rsidRPr="003A17E2" w:rsidRDefault="00C575E3"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This margin is species rich with chalk grassland plants and is very good for Kidney Vetch. Other herbs present </w:t>
            </w:r>
            <w:r w:rsidRPr="00C575E3">
              <w:rPr>
                <w:rFonts w:asciiTheme="minorHAnsi" w:hAnsiTheme="minorHAnsi" w:cstheme="minorHAnsi"/>
                <w:sz w:val="22"/>
                <w:szCs w:val="22"/>
              </w:rPr>
              <w:t>include Wild Marjoram</w:t>
            </w:r>
            <w:r>
              <w:rPr>
                <w:rFonts w:asciiTheme="minorHAnsi" w:hAnsiTheme="minorHAnsi" w:cstheme="minorHAnsi"/>
                <w:sz w:val="22"/>
                <w:szCs w:val="22"/>
              </w:rPr>
              <w:t xml:space="preserve"> and</w:t>
            </w:r>
            <w:r w:rsidRPr="00C575E3">
              <w:rPr>
                <w:rFonts w:asciiTheme="minorHAnsi" w:hAnsiTheme="minorHAnsi" w:cstheme="minorHAnsi"/>
                <w:sz w:val="22"/>
                <w:szCs w:val="22"/>
              </w:rPr>
              <w:t xml:space="preserve"> Wild Basil. The small area of grassland nearest the road has </w:t>
            </w:r>
            <w:proofErr w:type="gramStart"/>
            <w:r w:rsidRPr="00C575E3">
              <w:rPr>
                <w:rFonts w:asciiTheme="minorHAnsi" w:hAnsiTheme="minorHAnsi" w:cstheme="minorHAnsi"/>
                <w:sz w:val="22"/>
                <w:szCs w:val="22"/>
              </w:rPr>
              <w:t>a number of</w:t>
            </w:r>
            <w:proofErr w:type="gramEnd"/>
            <w:r w:rsidRPr="00C575E3">
              <w:rPr>
                <w:rFonts w:asciiTheme="minorHAnsi" w:hAnsiTheme="minorHAnsi" w:cstheme="minorHAnsi"/>
                <w:sz w:val="22"/>
                <w:szCs w:val="22"/>
              </w:rPr>
              <w:t xml:space="preserve"> pyramidal orchids</w:t>
            </w:r>
            <w:r>
              <w:rPr>
                <w:rFonts w:asciiTheme="minorHAnsi" w:hAnsiTheme="minorHAnsi" w:cstheme="minorHAnsi"/>
                <w:sz w:val="22"/>
                <w:szCs w:val="22"/>
              </w:rPr>
              <w:t xml:space="preserve">. </w:t>
            </w:r>
            <w:r w:rsidRPr="00C575E3">
              <w:rPr>
                <w:rFonts w:asciiTheme="minorHAnsi" w:hAnsiTheme="minorHAnsi" w:cstheme="minorHAnsi"/>
                <w:sz w:val="22"/>
                <w:szCs w:val="22"/>
              </w:rPr>
              <w:t>Bee orchids</w:t>
            </w:r>
            <w:r>
              <w:rPr>
                <w:rFonts w:asciiTheme="minorHAnsi" w:hAnsiTheme="minorHAnsi" w:cstheme="minorHAnsi"/>
                <w:sz w:val="22"/>
                <w:szCs w:val="22"/>
              </w:rPr>
              <w:t xml:space="preserve"> have also been seen to grow along this margin.</w:t>
            </w:r>
          </w:p>
        </w:tc>
      </w:tr>
      <w:tr w:rsidR="00C575E3" w:rsidRPr="003A17E2" w14:paraId="19447E1C" w14:textId="77777777" w:rsidTr="00050F2F">
        <w:tc>
          <w:tcPr>
            <w:tcW w:w="9016" w:type="dxa"/>
          </w:tcPr>
          <w:p w14:paraId="61446E33" w14:textId="0E2F0976" w:rsidR="00C575E3" w:rsidRPr="003A17E2" w:rsidRDefault="00C575E3"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The grass immediately adjacent to the track is mown regularly to maintain access.</w:t>
            </w:r>
          </w:p>
        </w:tc>
      </w:tr>
      <w:tr w:rsidR="00C575E3" w:rsidRPr="003A17E2" w14:paraId="5E611677" w14:textId="77777777" w:rsidTr="00050F2F">
        <w:tc>
          <w:tcPr>
            <w:tcW w:w="9016" w:type="dxa"/>
          </w:tcPr>
          <w:p w14:paraId="73A6BB01" w14:textId="36FE6248" w:rsidR="00C575E3" w:rsidRPr="003A17E2" w:rsidRDefault="00C575E3"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The scrub encroachment needs to be halted and pushed back</w:t>
            </w:r>
            <w:r w:rsidR="004A252D">
              <w:rPr>
                <w:rFonts w:asciiTheme="minorHAnsi" w:hAnsiTheme="minorHAnsi" w:cstheme="minorHAnsi"/>
                <w:sz w:val="22"/>
                <w:szCs w:val="22"/>
              </w:rPr>
              <w:t xml:space="preserve"> by at least 10m. </w:t>
            </w:r>
            <w:r>
              <w:rPr>
                <w:rFonts w:asciiTheme="minorHAnsi" w:hAnsiTheme="minorHAnsi" w:cstheme="minorHAnsi"/>
                <w:sz w:val="22"/>
                <w:szCs w:val="22"/>
              </w:rPr>
              <w:t xml:space="preserve">The grassland </w:t>
            </w:r>
            <w:r w:rsidR="004A252D">
              <w:rPr>
                <w:rFonts w:asciiTheme="minorHAnsi" w:hAnsiTheme="minorHAnsi" w:cstheme="minorHAnsi"/>
                <w:sz w:val="22"/>
                <w:szCs w:val="22"/>
              </w:rPr>
              <w:t xml:space="preserve">itself </w:t>
            </w:r>
            <w:r>
              <w:rPr>
                <w:rFonts w:asciiTheme="minorHAnsi" w:hAnsiTheme="minorHAnsi" w:cstheme="minorHAnsi"/>
                <w:sz w:val="22"/>
                <w:szCs w:val="22"/>
              </w:rPr>
              <w:t>should be cut and cleared annually, in late September</w:t>
            </w:r>
            <w:r w:rsidR="00D04D2A">
              <w:rPr>
                <w:rFonts w:asciiTheme="minorHAnsi" w:hAnsiTheme="minorHAnsi" w:cstheme="minorHAnsi"/>
                <w:sz w:val="22"/>
                <w:szCs w:val="22"/>
              </w:rPr>
              <w:t>/October.</w:t>
            </w:r>
          </w:p>
        </w:tc>
      </w:tr>
    </w:tbl>
    <w:p w14:paraId="17FC63CB" w14:textId="77777777" w:rsidR="00C575E3" w:rsidRDefault="00C575E3" w:rsidP="00A12034">
      <w:pPr>
        <w:spacing w:after="0" w:line="240" w:lineRule="auto"/>
        <w:rPr>
          <w:b/>
          <w:bCs/>
        </w:rPr>
      </w:pPr>
    </w:p>
    <w:tbl>
      <w:tblPr>
        <w:tblStyle w:val="TableGrid"/>
        <w:tblW w:w="0" w:type="auto"/>
        <w:tblLook w:val="04A0" w:firstRow="1" w:lastRow="0" w:firstColumn="1" w:lastColumn="0" w:noHBand="0" w:noVBand="1"/>
      </w:tblPr>
      <w:tblGrid>
        <w:gridCol w:w="9016"/>
      </w:tblGrid>
      <w:tr w:rsidR="004A252D" w:rsidRPr="003A17E2" w14:paraId="737EF2E4" w14:textId="77777777" w:rsidTr="00050F2F">
        <w:tc>
          <w:tcPr>
            <w:tcW w:w="9016" w:type="dxa"/>
          </w:tcPr>
          <w:p w14:paraId="17D57890" w14:textId="7995C02A" w:rsidR="004A252D" w:rsidRPr="009064E5" w:rsidRDefault="004A252D" w:rsidP="00050F2F">
            <w:pPr>
              <w:rPr>
                <w:rFonts w:asciiTheme="minorHAnsi" w:hAnsiTheme="minorHAnsi" w:cstheme="minorHAnsi"/>
                <w:b/>
                <w:bCs/>
                <w:sz w:val="28"/>
                <w:szCs w:val="28"/>
              </w:rPr>
            </w:pPr>
            <w:r w:rsidRPr="004A252D">
              <w:rPr>
                <w:rFonts w:asciiTheme="minorHAnsi" w:hAnsiTheme="minorHAnsi" w:cstheme="minorHAnsi"/>
                <w:b/>
                <w:bCs/>
                <w:sz w:val="28"/>
                <w:szCs w:val="28"/>
              </w:rPr>
              <w:t>5th Hole Rough</w:t>
            </w:r>
            <w:r>
              <w:rPr>
                <w:rFonts w:asciiTheme="minorHAnsi" w:hAnsiTheme="minorHAnsi" w:cstheme="minorHAnsi"/>
                <w:b/>
                <w:bCs/>
                <w:sz w:val="28"/>
                <w:szCs w:val="28"/>
              </w:rPr>
              <w:t xml:space="preserve"> (12)</w:t>
            </w:r>
          </w:p>
        </w:tc>
      </w:tr>
      <w:tr w:rsidR="004A252D" w:rsidRPr="003A17E2" w14:paraId="7183DEAB" w14:textId="77777777" w:rsidTr="00050F2F">
        <w:tc>
          <w:tcPr>
            <w:tcW w:w="9016" w:type="dxa"/>
          </w:tcPr>
          <w:p w14:paraId="68391913" w14:textId="10EDF9A9" w:rsidR="004A252D" w:rsidRPr="003A17E2" w:rsidRDefault="004A252D" w:rsidP="00050F2F">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4A252D">
              <w:rPr>
                <w:rFonts w:asciiTheme="minorHAnsi" w:hAnsiTheme="minorHAnsi" w:cstheme="minorHAnsi"/>
                <w:sz w:val="22"/>
                <w:szCs w:val="22"/>
              </w:rPr>
              <w:t>The grassland becomes more diverse and interesting further away from the car park edge to the west</w:t>
            </w:r>
            <w:r>
              <w:rPr>
                <w:rFonts w:asciiTheme="minorHAnsi" w:hAnsiTheme="minorHAnsi" w:cstheme="minorHAnsi"/>
                <w:sz w:val="22"/>
                <w:szCs w:val="22"/>
              </w:rPr>
              <w:t>,</w:t>
            </w:r>
            <w:r w:rsidRPr="004A252D">
              <w:rPr>
                <w:rFonts w:asciiTheme="minorHAnsi" w:hAnsiTheme="minorHAnsi" w:cstheme="minorHAnsi"/>
                <w:sz w:val="22"/>
                <w:szCs w:val="22"/>
              </w:rPr>
              <w:t xml:space="preserve"> where occasional Upright Brome and Soft Brome join Red Fescue Dropwort is frequent along with occasional Wild Parsnip, Greater Knapweed and locally abundant Ladies Bedstraw and Red Clover. On the bund by Grandstand Road edge</w:t>
            </w:r>
            <w:r w:rsidR="009F7025">
              <w:rPr>
                <w:rFonts w:asciiTheme="minorHAnsi" w:hAnsiTheme="minorHAnsi" w:cstheme="minorHAnsi"/>
                <w:sz w:val="22"/>
                <w:szCs w:val="22"/>
              </w:rPr>
              <w:t>,</w:t>
            </w:r>
            <w:r w:rsidRPr="004A252D">
              <w:rPr>
                <w:rFonts w:asciiTheme="minorHAnsi" w:hAnsiTheme="minorHAnsi" w:cstheme="minorHAnsi"/>
                <w:sz w:val="22"/>
                <w:szCs w:val="22"/>
              </w:rPr>
              <w:t xml:space="preserve"> it is slightly longer with similar species mentioned above as well as Common Ragwort, Creeping Thistle, Wild Carrot, Mouse-ear Hawkweed, Wild Mignonette, Lucerne, Greater Knapweed, and Small Scabious. Common Restharrow and Kidney Vetch were </w:t>
            </w:r>
            <w:r w:rsidR="006C6F6F">
              <w:rPr>
                <w:rFonts w:asciiTheme="minorHAnsi" w:hAnsiTheme="minorHAnsi" w:cstheme="minorHAnsi"/>
                <w:sz w:val="22"/>
                <w:szCs w:val="22"/>
              </w:rPr>
              <w:t>also present</w:t>
            </w:r>
            <w:r w:rsidRPr="004A252D">
              <w:rPr>
                <w:rFonts w:asciiTheme="minorHAnsi" w:hAnsiTheme="minorHAnsi" w:cstheme="minorHAnsi"/>
                <w:sz w:val="22"/>
                <w:szCs w:val="22"/>
              </w:rPr>
              <w:t>.</w:t>
            </w:r>
          </w:p>
        </w:tc>
      </w:tr>
      <w:tr w:rsidR="004A252D" w:rsidRPr="003A17E2" w14:paraId="4DB03999" w14:textId="77777777" w:rsidTr="00050F2F">
        <w:tc>
          <w:tcPr>
            <w:tcW w:w="9016" w:type="dxa"/>
          </w:tcPr>
          <w:p w14:paraId="6B022E1F" w14:textId="148F8E75" w:rsidR="004A252D" w:rsidRPr="003A17E2" w:rsidRDefault="004A252D" w:rsidP="00050F2F">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6C6F6F">
              <w:rPr>
                <w:rFonts w:asciiTheme="minorHAnsi" w:hAnsiTheme="minorHAnsi" w:cstheme="minorHAnsi"/>
                <w:sz w:val="22"/>
                <w:szCs w:val="22"/>
              </w:rPr>
              <w:t>Generally this area is managed as a rough margin to the 5</w:t>
            </w:r>
            <w:r w:rsidR="006C6F6F" w:rsidRPr="006C6F6F">
              <w:rPr>
                <w:rFonts w:asciiTheme="minorHAnsi" w:hAnsiTheme="minorHAnsi" w:cstheme="minorHAnsi"/>
                <w:sz w:val="22"/>
                <w:szCs w:val="22"/>
                <w:vertAlign w:val="superscript"/>
              </w:rPr>
              <w:t>th</w:t>
            </w:r>
            <w:r w:rsidR="006C6F6F">
              <w:rPr>
                <w:rFonts w:asciiTheme="minorHAnsi" w:hAnsiTheme="minorHAnsi" w:cstheme="minorHAnsi"/>
                <w:sz w:val="22"/>
                <w:szCs w:val="22"/>
              </w:rPr>
              <w:t xml:space="preserve"> Fairway but due to the pandemic and in an attempt to control visitors not to wander across the fairways, a large wide path has been mown from the </w:t>
            </w:r>
            <w:proofErr w:type="gramStart"/>
            <w:r w:rsidR="006C6F6F">
              <w:rPr>
                <w:rFonts w:asciiTheme="minorHAnsi" w:hAnsiTheme="minorHAnsi" w:cstheme="minorHAnsi"/>
                <w:sz w:val="22"/>
                <w:szCs w:val="22"/>
              </w:rPr>
              <w:t>view point</w:t>
            </w:r>
            <w:proofErr w:type="gramEnd"/>
            <w:r w:rsidR="006C6F6F">
              <w:rPr>
                <w:rFonts w:asciiTheme="minorHAnsi" w:hAnsiTheme="minorHAnsi" w:cstheme="minorHAnsi"/>
                <w:sz w:val="22"/>
                <w:szCs w:val="22"/>
              </w:rPr>
              <w:t xml:space="preserve"> car park towards Down</w:t>
            </w:r>
            <w:r w:rsidR="009F7025">
              <w:rPr>
                <w:rFonts w:asciiTheme="minorHAnsi" w:hAnsiTheme="minorHAnsi" w:cstheme="minorHAnsi"/>
                <w:sz w:val="22"/>
                <w:szCs w:val="22"/>
              </w:rPr>
              <w:t>s</w:t>
            </w:r>
            <w:r w:rsidR="006C6F6F">
              <w:rPr>
                <w:rFonts w:asciiTheme="minorHAnsi" w:hAnsiTheme="minorHAnsi" w:cstheme="minorHAnsi"/>
                <w:sz w:val="22"/>
                <w:szCs w:val="22"/>
              </w:rPr>
              <w:t xml:space="preserve"> Road. </w:t>
            </w:r>
          </w:p>
        </w:tc>
      </w:tr>
      <w:tr w:rsidR="004A252D" w:rsidRPr="003A17E2" w14:paraId="654C2199" w14:textId="77777777" w:rsidTr="00050F2F">
        <w:tc>
          <w:tcPr>
            <w:tcW w:w="9016" w:type="dxa"/>
          </w:tcPr>
          <w:p w14:paraId="7C9E706E" w14:textId="05270E16" w:rsidR="004C69C7" w:rsidRPr="003A17E2" w:rsidRDefault="004A252D" w:rsidP="00050F2F">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6C6F6F">
              <w:rPr>
                <w:rFonts w:asciiTheme="minorHAnsi" w:hAnsiTheme="minorHAnsi" w:cstheme="minorHAnsi"/>
                <w:sz w:val="22"/>
                <w:szCs w:val="22"/>
              </w:rPr>
              <w:t>Due to the importance of the flora here, this path should either stop being mowed or narrowed considerably to just 1-2m. The remaining grassland should be cut and cleared annually in late September</w:t>
            </w:r>
            <w:r w:rsidR="00A17FE1">
              <w:rPr>
                <w:rFonts w:asciiTheme="minorHAnsi" w:hAnsiTheme="minorHAnsi" w:cstheme="minorHAnsi"/>
                <w:sz w:val="22"/>
                <w:szCs w:val="22"/>
              </w:rPr>
              <w:t>/October.</w:t>
            </w:r>
            <w:r w:rsidR="006C6F6F">
              <w:rPr>
                <w:rFonts w:asciiTheme="minorHAnsi" w:hAnsiTheme="minorHAnsi" w:cstheme="minorHAnsi"/>
                <w:sz w:val="22"/>
                <w:szCs w:val="22"/>
              </w:rPr>
              <w:t xml:space="preserve"> </w:t>
            </w:r>
          </w:p>
        </w:tc>
      </w:tr>
    </w:tbl>
    <w:p w14:paraId="5D38CA9B" w14:textId="48547BA9" w:rsidR="00C92401" w:rsidRDefault="00C92401" w:rsidP="00A12034">
      <w:pPr>
        <w:spacing w:after="0" w:line="240" w:lineRule="auto"/>
      </w:pPr>
    </w:p>
    <w:p w14:paraId="6C18DD48" w14:textId="77777777" w:rsidR="009F7025" w:rsidRDefault="009F7025" w:rsidP="00A12034">
      <w:pPr>
        <w:spacing w:after="0" w:line="240" w:lineRule="auto"/>
      </w:pPr>
    </w:p>
    <w:tbl>
      <w:tblPr>
        <w:tblStyle w:val="TableGrid"/>
        <w:tblW w:w="0" w:type="auto"/>
        <w:tblLook w:val="04A0" w:firstRow="1" w:lastRow="0" w:firstColumn="1" w:lastColumn="0" w:noHBand="0" w:noVBand="1"/>
      </w:tblPr>
      <w:tblGrid>
        <w:gridCol w:w="9016"/>
      </w:tblGrid>
      <w:tr w:rsidR="00C92401" w:rsidRPr="003A17E2" w14:paraId="39D3D552" w14:textId="77777777" w:rsidTr="00FD2D5A">
        <w:tc>
          <w:tcPr>
            <w:tcW w:w="9016" w:type="dxa"/>
          </w:tcPr>
          <w:p w14:paraId="1B3ACCE9" w14:textId="27A85E38" w:rsidR="00C92401" w:rsidRPr="009064E5" w:rsidRDefault="00C92401" w:rsidP="00FD2D5A">
            <w:pPr>
              <w:rPr>
                <w:rFonts w:asciiTheme="minorHAnsi" w:hAnsiTheme="minorHAnsi" w:cstheme="minorHAnsi"/>
                <w:b/>
                <w:bCs/>
                <w:sz w:val="28"/>
                <w:szCs w:val="28"/>
              </w:rPr>
            </w:pPr>
            <w:bookmarkStart w:id="24" w:name="_Hlk92898985"/>
            <w:r w:rsidRPr="00C92401">
              <w:rPr>
                <w:rFonts w:asciiTheme="minorHAnsi" w:hAnsiTheme="minorHAnsi" w:cstheme="minorHAnsi"/>
                <w:b/>
                <w:bCs/>
                <w:sz w:val="28"/>
                <w:szCs w:val="28"/>
              </w:rPr>
              <w:lastRenderedPageBreak/>
              <w:t>Grandstand Road South Margin (13)</w:t>
            </w:r>
          </w:p>
        </w:tc>
      </w:tr>
      <w:tr w:rsidR="00C92401" w:rsidRPr="003A17E2" w14:paraId="6373B886" w14:textId="77777777" w:rsidTr="00FD2D5A">
        <w:tc>
          <w:tcPr>
            <w:tcW w:w="9016" w:type="dxa"/>
          </w:tcPr>
          <w:p w14:paraId="0EAB79FE" w14:textId="1D0B33B2"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C92401">
              <w:rPr>
                <w:rFonts w:asciiTheme="minorHAnsi" w:hAnsiTheme="minorHAnsi" w:cstheme="minorHAnsi"/>
                <w:sz w:val="22"/>
                <w:szCs w:val="22"/>
              </w:rPr>
              <w:t xml:space="preserve">This Grassland rough area is very variable with some areas of mesotrophic grassland with dominated by Red Fescue as well as occasional Common Bent, Timothy and Perennial Rye grass with Common Knapweed, Ladies Bedstraw and rare Harebell, Burnet Saxifrage, Wild Mignonette, Small Scabious, Greater Knapweed and Dwarf Thistle. In some areas there is greater calcareous influence with areas of more frequent Upright Brome and Kidney vetch and smaller areas with Crested </w:t>
            </w:r>
            <w:proofErr w:type="gramStart"/>
            <w:r w:rsidRPr="00C92401">
              <w:rPr>
                <w:rFonts w:asciiTheme="minorHAnsi" w:hAnsiTheme="minorHAnsi" w:cstheme="minorHAnsi"/>
                <w:sz w:val="22"/>
                <w:szCs w:val="22"/>
              </w:rPr>
              <w:t>Hair-</w:t>
            </w:r>
            <w:r>
              <w:rPr>
                <w:rFonts w:asciiTheme="minorHAnsi" w:hAnsiTheme="minorHAnsi" w:cstheme="minorHAnsi"/>
                <w:sz w:val="22"/>
                <w:szCs w:val="22"/>
              </w:rPr>
              <w:t>g</w:t>
            </w:r>
            <w:r w:rsidRPr="00C92401">
              <w:rPr>
                <w:rFonts w:asciiTheme="minorHAnsi" w:hAnsiTheme="minorHAnsi" w:cstheme="minorHAnsi"/>
                <w:sz w:val="22"/>
                <w:szCs w:val="22"/>
              </w:rPr>
              <w:t>rass</w:t>
            </w:r>
            <w:proofErr w:type="gramEnd"/>
            <w:r w:rsidRPr="00C92401">
              <w:rPr>
                <w:rFonts w:asciiTheme="minorHAnsi" w:hAnsiTheme="minorHAnsi" w:cstheme="minorHAnsi"/>
                <w:sz w:val="22"/>
                <w:szCs w:val="22"/>
              </w:rPr>
              <w:t xml:space="preserve"> and Pyramidal Orchid occurring.</w:t>
            </w:r>
            <w:r>
              <w:rPr>
                <w:rFonts w:asciiTheme="minorHAnsi" w:hAnsiTheme="minorHAnsi" w:cstheme="minorHAnsi"/>
                <w:sz w:val="22"/>
                <w:szCs w:val="22"/>
              </w:rPr>
              <w:t xml:space="preserve"> During April/May there is a very good population of Cowslips all along this margin. </w:t>
            </w:r>
          </w:p>
        </w:tc>
      </w:tr>
      <w:tr w:rsidR="00C92401" w:rsidRPr="003A17E2" w14:paraId="27831DF4" w14:textId="77777777" w:rsidTr="00FD2D5A">
        <w:tc>
          <w:tcPr>
            <w:tcW w:w="9016" w:type="dxa"/>
          </w:tcPr>
          <w:p w14:paraId="697ACFCF" w14:textId="553AA52A"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w:t>
            </w:r>
            <w:r w:rsidR="00B93396">
              <w:rPr>
                <w:rFonts w:asciiTheme="minorHAnsi" w:hAnsiTheme="minorHAnsi" w:cstheme="minorHAnsi"/>
                <w:sz w:val="22"/>
                <w:szCs w:val="22"/>
              </w:rPr>
              <w:t>is area is managed by EEBC. The road</w:t>
            </w:r>
            <w:r>
              <w:rPr>
                <w:rFonts w:asciiTheme="minorHAnsi" w:hAnsiTheme="minorHAnsi" w:cstheme="minorHAnsi"/>
                <w:sz w:val="22"/>
                <w:szCs w:val="22"/>
              </w:rPr>
              <w:t xml:space="preserve"> bank is cut with a side arm every 6 weeks</w:t>
            </w:r>
            <w:r w:rsidR="00B93396">
              <w:rPr>
                <w:rFonts w:asciiTheme="minorHAnsi" w:hAnsiTheme="minorHAnsi" w:cstheme="minorHAnsi"/>
                <w:sz w:val="22"/>
                <w:szCs w:val="22"/>
              </w:rPr>
              <w:t xml:space="preserve"> along with the edges to the car parks</w:t>
            </w:r>
            <w:r>
              <w:rPr>
                <w:rFonts w:asciiTheme="minorHAnsi" w:hAnsiTheme="minorHAnsi" w:cstheme="minorHAnsi"/>
                <w:sz w:val="22"/>
                <w:szCs w:val="22"/>
              </w:rPr>
              <w:t xml:space="preserve"> to ensure good visibility for road users and when exiting the car parks along Grandstand Road. The top of the bank between the road and the </w:t>
            </w:r>
            <w:r w:rsidR="00B93396">
              <w:rPr>
                <w:rFonts w:asciiTheme="minorHAnsi" w:hAnsiTheme="minorHAnsi" w:cstheme="minorHAnsi"/>
                <w:sz w:val="22"/>
                <w:szCs w:val="22"/>
              </w:rPr>
              <w:t>foot</w:t>
            </w:r>
            <w:r>
              <w:rPr>
                <w:rFonts w:asciiTheme="minorHAnsi" w:hAnsiTheme="minorHAnsi" w:cstheme="minorHAnsi"/>
                <w:sz w:val="22"/>
                <w:szCs w:val="22"/>
              </w:rPr>
              <w:t>path</w:t>
            </w:r>
            <w:r w:rsidR="00B93396">
              <w:rPr>
                <w:rFonts w:asciiTheme="minorHAnsi" w:hAnsiTheme="minorHAnsi" w:cstheme="minorHAnsi"/>
                <w:sz w:val="22"/>
                <w:szCs w:val="22"/>
              </w:rPr>
              <w:t>/hack ride</w:t>
            </w:r>
            <w:r>
              <w:rPr>
                <w:rFonts w:asciiTheme="minorHAnsi" w:hAnsiTheme="minorHAnsi" w:cstheme="minorHAnsi"/>
                <w:sz w:val="22"/>
                <w:szCs w:val="22"/>
              </w:rPr>
              <w:t xml:space="preserve"> is cut once in late September/October.</w:t>
            </w:r>
          </w:p>
        </w:tc>
      </w:tr>
      <w:tr w:rsidR="00C92401" w:rsidRPr="003A17E2" w14:paraId="4540DD57" w14:textId="77777777" w:rsidTr="00FD2D5A">
        <w:tc>
          <w:tcPr>
            <w:tcW w:w="9016" w:type="dxa"/>
          </w:tcPr>
          <w:p w14:paraId="6C20E6BD" w14:textId="69979FC8"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The above should continue but crucially, the grassland on the top of the bank should be cut and cleared</w:t>
            </w:r>
            <w:r w:rsidR="00C22AF1">
              <w:rPr>
                <w:rFonts w:asciiTheme="minorHAnsi" w:hAnsiTheme="minorHAnsi" w:cstheme="minorHAnsi"/>
                <w:sz w:val="22"/>
                <w:szCs w:val="22"/>
              </w:rPr>
              <w:t xml:space="preserve"> and any scrub controlled.</w:t>
            </w:r>
          </w:p>
        </w:tc>
      </w:tr>
      <w:bookmarkEnd w:id="24"/>
    </w:tbl>
    <w:p w14:paraId="2773DAC1" w14:textId="77777777" w:rsidR="00C92401" w:rsidRDefault="00C92401" w:rsidP="00A12034">
      <w:pPr>
        <w:spacing w:after="0" w:line="240" w:lineRule="auto"/>
      </w:pPr>
    </w:p>
    <w:tbl>
      <w:tblPr>
        <w:tblStyle w:val="TableGrid"/>
        <w:tblW w:w="0" w:type="auto"/>
        <w:tblLook w:val="04A0" w:firstRow="1" w:lastRow="0" w:firstColumn="1" w:lastColumn="0" w:noHBand="0" w:noVBand="1"/>
      </w:tblPr>
      <w:tblGrid>
        <w:gridCol w:w="9016"/>
      </w:tblGrid>
      <w:tr w:rsidR="00C92401" w:rsidRPr="003A17E2" w14:paraId="2291AF5F" w14:textId="77777777" w:rsidTr="00FD2D5A">
        <w:tc>
          <w:tcPr>
            <w:tcW w:w="9016" w:type="dxa"/>
          </w:tcPr>
          <w:p w14:paraId="67E04A5D" w14:textId="4EC822EC" w:rsidR="00C92401" w:rsidRPr="009064E5" w:rsidRDefault="00C92401" w:rsidP="00FD2D5A">
            <w:pPr>
              <w:rPr>
                <w:rFonts w:asciiTheme="minorHAnsi" w:hAnsiTheme="minorHAnsi" w:cstheme="minorHAnsi"/>
                <w:b/>
                <w:bCs/>
                <w:sz w:val="28"/>
                <w:szCs w:val="28"/>
              </w:rPr>
            </w:pPr>
            <w:r w:rsidRPr="00C92401">
              <w:rPr>
                <w:rFonts w:asciiTheme="minorHAnsi" w:hAnsiTheme="minorHAnsi" w:cstheme="minorHAnsi"/>
                <w:b/>
                <w:bCs/>
                <w:sz w:val="28"/>
                <w:szCs w:val="28"/>
              </w:rPr>
              <w:t>11th Hole and Fairway Rough (14 and 15)</w:t>
            </w:r>
          </w:p>
        </w:tc>
      </w:tr>
      <w:tr w:rsidR="00C92401" w:rsidRPr="003A17E2" w14:paraId="3C0A1C08" w14:textId="77777777" w:rsidTr="00FD2D5A">
        <w:tc>
          <w:tcPr>
            <w:tcW w:w="9016" w:type="dxa"/>
          </w:tcPr>
          <w:p w14:paraId="4A01A455" w14:textId="4C015338"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C92401">
              <w:rPr>
                <w:rFonts w:asciiTheme="minorHAnsi" w:hAnsiTheme="minorHAnsi" w:cstheme="minorHAnsi"/>
                <w:sz w:val="22"/>
                <w:szCs w:val="22"/>
              </w:rPr>
              <w:t xml:space="preserve">This Grassland rough area is very variable with some areas of mesotrophic grassland dominated by Red Fescue as well as occasional Common Bent, Timothy and Perennial Rye grass with Common Knapweed, Ladies Bedstraw and rare Harebell, Burnet Saxifrage, Wild Mignonette, Small Scabious, Greater Knapweed and Dwarf Thistle. In some areas there is greater calcareous influence with areas of more frequent Upright Brome and Kidney vetch and smaller areas with Crested </w:t>
            </w:r>
            <w:proofErr w:type="gramStart"/>
            <w:r w:rsidRPr="00C92401">
              <w:rPr>
                <w:rFonts w:asciiTheme="minorHAnsi" w:hAnsiTheme="minorHAnsi" w:cstheme="minorHAnsi"/>
                <w:sz w:val="22"/>
                <w:szCs w:val="22"/>
              </w:rPr>
              <w:t>Hair-grass</w:t>
            </w:r>
            <w:proofErr w:type="gramEnd"/>
            <w:r w:rsidRPr="00C92401">
              <w:rPr>
                <w:rFonts w:asciiTheme="minorHAnsi" w:hAnsiTheme="minorHAnsi" w:cstheme="minorHAnsi"/>
                <w:sz w:val="22"/>
                <w:szCs w:val="22"/>
              </w:rPr>
              <w:t xml:space="preserve"> and Pyramidal Orchid occurring.</w:t>
            </w:r>
          </w:p>
        </w:tc>
      </w:tr>
      <w:tr w:rsidR="00C92401" w:rsidRPr="003A17E2" w14:paraId="04B8DCC7" w14:textId="77777777" w:rsidTr="00FD2D5A">
        <w:tc>
          <w:tcPr>
            <w:tcW w:w="9016" w:type="dxa"/>
          </w:tcPr>
          <w:p w14:paraId="6AE23FDC" w14:textId="5F9266AC"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The Golf Course manage this as and when necessary to maintain it as a rough margin to the fairway. </w:t>
            </w:r>
          </w:p>
        </w:tc>
      </w:tr>
      <w:tr w:rsidR="00C92401" w:rsidRPr="003A17E2" w14:paraId="1BAF3277" w14:textId="77777777" w:rsidTr="00FD2D5A">
        <w:tc>
          <w:tcPr>
            <w:tcW w:w="9016" w:type="dxa"/>
          </w:tcPr>
          <w:p w14:paraId="42FA6987" w14:textId="45B4116D" w:rsidR="00C92401" w:rsidRPr="003A17E2" w:rsidRDefault="00C92401" w:rsidP="00FD2D5A">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This should be cut and cleared in late September</w:t>
            </w:r>
            <w:r w:rsidR="00D04D2A">
              <w:rPr>
                <w:rFonts w:asciiTheme="minorHAnsi" w:hAnsiTheme="minorHAnsi" w:cstheme="minorHAnsi"/>
                <w:sz w:val="22"/>
                <w:szCs w:val="22"/>
              </w:rPr>
              <w:t>/October.</w:t>
            </w:r>
            <w:r w:rsidR="00B0012E">
              <w:rPr>
                <w:rFonts w:asciiTheme="minorHAnsi" w:hAnsiTheme="minorHAnsi" w:cstheme="minorHAnsi"/>
                <w:sz w:val="22"/>
                <w:szCs w:val="22"/>
              </w:rPr>
              <w:t xml:space="preserve"> Care should be taken to prevent any scrub encroachment. </w:t>
            </w:r>
          </w:p>
        </w:tc>
      </w:tr>
    </w:tbl>
    <w:p w14:paraId="6E614493" w14:textId="77777777" w:rsidR="005D1C13" w:rsidRDefault="005D1C13" w:rsidP="00A12034">
      <w:pPr>
        <w:spacing w:after="0" w:line="240" w:lineRule="auto"/>
        <w:rPr>
          <w:b/>
          <w:bCs/>
        </w:rPr>
      </w:pPr>
    </w:p>
    <w:tbl>
      <w:tblPr>
        <w:tblStyle w:val="TableGrid"/>
        <w:tblW w:w="0" w:type="auto"/>
        <w:tblLook w:val="04A0" w:firstRow="1" w:lastRow="0" w:firstColumn="1" w:lastColumn="0" w:noHBand="0" w:noVBand="1"/>
      </w:tblPr>
      <w:tblGrid>
        <w:gridCol w:w="9016"/>
      </w:tblGrid>
      <w:tr w:rsidR="00C22AF1" w:rsidRPr="003A17E2" w14:paraId="6866572A" w14:textId="77777777" w:rsidTr="00FD2D5A">
        <w:tc>
          <w:tcPr>
            <w:tcW w:w="9016" w:type="dxa"/>
          </w:tcPr>
          <w:p w14:paraId="4115478A" w14:textId="391581A6" w:rsidR="00C22AF1" w:rsidRPr="009064E5" w:rsidRDefault="00C22AF1" w:rsidP="00FD2D5A">
            <w:pPr>
              <w:rPr>
                <w:rFonts w:asciiTheme="minorHAnsi" w:hAnsiTheme="minorHAnsi" w:cstheme="minorHAnsi"/>
                <w:b/>
                <w:bCs/>
                <w:sz w:val="28"/>
                <w:szCs w:val="28"/>
              </w:rPr>
            </w:pPr>
            <w:r w:rsidRPr="00C22AF1">
              <w:rPr>
                <w:rFonts w:asciiTheme="minorHAnsi" w:hAnsiTheme="minorHAnsi" w:cstheme="minorHAnsi"/>
                <w:b/>
                <w:bCs/>
                <w:sz w:val="28"/>
                <w:szCs w:val="28"/>
              </w:rPr>
              <w:t>10th Fairway Rough (16)</w:t>
            </w:r>
          </w:p>
        </w:tc>
      </w:tr>
      <w:tr w:rsidR="00C22AF1" w:rsidRPr="003A17E2" w14:paraId="3D9BB141" w14:textId="77777777" w:rsidTr="00FD2D5A">
        <w:tc>
          <w:tcPr>
            <w:tcW w:w="9016" w:type="dxa"/>
          </w:tcPr>
          <w:p w14:paraId="392AE4E3" w14:textId="0619778A" w:rsidR="00C22AF1" w:rsidRPr="003A17E2" w:rsidRDefault="00C22AF1" w:rsidP="00FD2D5A">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C22AF1">
              <w:rPr>
                <w:rFonts w:asciiTheme="minorHAnsi" w:hAnsiTheme="minorHAnsi" w:cstheme="minorHAnsi"/>
                <w:sz w:val="22"/>
                <w:szCs w:val="22"/>
              </w:rPr>
              <w:t xml:space="preserve">There is frequent False </w:t>
            </w:r>
            <w:proofErr w:type="gramStart"/>
            <w:r w:rsidRPr="00C22AF1">
              <w:rPr>
                <w:rFonts w:asciiTheme="minorHAnsi" w:hAnsiTheme="minorHAnsi" w:cstheme="minorHAnsi"/>
                <w:sz w:val="22"/>
                <w:szCs w:val="22"/>
              </w:rPr>
              <w:t>Oat-grass</w:t>
            </w:r>
            <w:proofErr w:type="gramEnd"/>
            <w:r w:rsidRPr="00C22AF1">
              <w:rPr>
                <w:rFonts w:asciiTheme="minorHAnsi" w:hAnsiTheme="minorHAnsi" w:cstheme="minorHAnsi"/>
                <w:sz w:val="22"/>
                <w:szCs w:val="22"/>
              </w:rPr>
              <w:t>, Rough Meadow grass and rare Meadow Foxtail with occasional Common Ragwort, Common Knapweed, Ribwort Plantain, Perforate St John’s-wort, Wild Carrot, Quaking grass, Ladies Bedstraw, Salad Burnet, Field Wood-rush, Small Scabious and Kidney Vetch.</w:t>
            </w:r>
          </w:p>
        </w:tc>
      </w:tr>
      <w:tr w:rsidR="00C22AF1" w:rsidRPr="003A17E2" w14:paraId="2E0F57A6" w14:textId="77777777" w:rsidTr="00FD2D5A">
        <w:tc>
          <w:tcPr>
            <w:tcW w:w="9016" w:type="dxa"/>
          </w:tcPr>
          <w:p w14:paraId="18EBEDD2" w14:textId="77777777" w:rsidR="00C22AF1" w:rsidRPr="003A17E2" w:rsidRDefault="00C22AF1" w:rsidP="00FD2D5A">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The Golf Course manage this as and when necessary to maintain it as a rough margin to the fairway. </w:t>
            </w:r>
          </w:p>
        </w:tc>
      </w:tr>
      <w:tr w:rsidR="00C22AF1" w:rsidRPr="003A17E2" w14:paraId="75227B35" w14:textId="77777777" w:rsidTr="00FD2D5A">
        <w:tc>
          <w:tcPr>
            <w:tcW w:w="9016" w:type="dxa"/>
          </w:tcPr>
          <w:p w14:paraId="1DA2444A" w14:textId="390DA0B2" w:rsidR="00C22AF1" w:rsidRPr="003A17E2" w:rsidRDefault="00C22AF1" w:rsidP="00FD2D5A">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This should be cut and cleared in late September</w:t>
            </w:r>
            <w:r w:rsidR="00D04D2A">
              <w:rPr>
                <w:rFonts w:asciiTheme="minorHAnsi" w:hAnsiTheme="minorHAnsi" w:cstheme="minorHAnsi"/>
                <w:sz w:val="22"/>
                <w:szCs w:val="22"/>
              </w:rPr>
              <w:t xml:space="preserve">/October. </w:t>
            </w:r>
            <w:r>
              <w:rPr>
                <w:rFonts w:asciiTheme="minorHAnsi" w:hAnsiTheme="minorHAnsi" w:cstheme="minorHAnsi"/>
                <w:sz w:val="22"/>
                <w:szCs w:val="22"/>
              </w:rPr>
              <w:t xml:space="preserve">Care should be taken to prevent any scrub encroachment. </w:t>
            </w:r>
          </w:p>
        </w:tc>
      </w:tr>
    </w:tbl>
    <w:p w14:paraId="21CCA50A" w14:textId="77777777" w:rsidR="00DA38E5" w:rsidRDefault="00DA38E5" w:rsidP="00A12034">
      <w:pPr>
        <w:spacing w:after="0" w:line="240" w:lineRule="auto"/>
      </w:pPr>
    </w:p>
    <w:tbl>
      <w:tblPr>
        <w:tblStyle w:val="TableGrid"/>
        <w:tblW w:w="0" w:type="auto"/>
        <w:tblLook w:val="04A0" w:firstRow="1" w:lastRow="0" w:firstColumn="1" w:lastColumn="0" w:noHBand="0" w:noVBand="1"/>
      </w:tblPr>
      <w:tblGrid>
        <w:gridCol w:w="9016"/>
      </w:tblGrid>
      <w:tr w:rsidR="00B93396" w:rsidRPr="003A17E2" w14:paraId="1C99B917" w14:textId="77777777" w:rsidTr="00FD2D5A">
        <w:tc>
          <w:tcPr>
            <w:tcW w:w="9016" w:type="dxa"/>
          </w:tcPr>
          <w:p w14:paraId="6FB562BC" w14:textId="75439C0E" w:rsidR="00B93396" w:rsidRPr="009064E5" w:rsidRDefault="00B93396" w:rsidP="00FD2D5A">
            <w:pPr>
              <w:rPr>
                <w:rFonts w:asciiTheme="minorHAnsi" w:hAnsiTheme="minorHAnsi" w:cstheme="minorHAnsi"/>
                <w:b/>
                <w:bCs/>
                <w:sz w:val="28"/>
                <w:szCs w:val="28"/>
              </w:rPr>
            </w:pPr>
            <w:r w:rsidRPr="00B93396">
              <w:rPr>
                <w:rFonts w:asciiTheme="minorHAnsi" w:hAnsiTheme="minorHAnsi" w:cstheme="minorHAnsi"/>
                <w:b/>
                <w:bCs/>
                <w:sz w:val="28"/>
                <w:szCs w:val="28"/>
              </w:rPr>
              <w:t>Old London Road West (17)</w:t>
            </w:r>
          </w:p>
        </w:tc>
      </w:tr>
      <w:tr w:rsidR="00B93396" w:rsidRPr="003A17E2" w14:paraId="5061DCF2" w14:textId="77777777" w:rsidTr="00FD2D5A">
        <w:tc>
          <w:tcPr>
            <w:tcW w:w="9016" w:type="dxa"/>
          </w:tcPr>
          <w:p w14:paraId="505E6552" w14:textId="64782C4B" w:rsidR="00B93396" w:rsidRPr="003A17E2" w:rsidRDefault="00B93396" w:rsidP="00FD2D5A">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B93396">
              <w:rPr>
                <w:rFonts w:asciiTheme="minorHAnsi" w:hAnsiTheme="minorHAnsi" w:cstheme="minorHAnsi"/>
                <w:sz w:val="22"/>
                <w:szCs w:val="22"/>
              </w:rPr>
              <w:t>Although not technically Chalk Grassland it is such a flower rich margin and full of Kidney Vetch, it is included in the chalk grassland section as it should be managed as such. There is a mixture of grasses present along with Common Restharrow, Common Knapweed, Common Bird’s-foot Trefoil, Dropwort and Small Scabious.</w:t>
            </w:r>
            <w:r>
              <w:rPr>
                <w:rFonts w:asciiTheme="minorHAnsi" w:hAnsiTheme="minorHAnsi" w:cstheme="minorHAnsi"/>
                <w:sz w:val="22"/>
                <w:szCs w:val="22"/>
              </w:rPr>
              <w:t xml:space="preserve"> </w:t>
            </w:r>
          </w:p>
        </w:tc>
      </w:tr>
      <w:tr w:rsidR="00B93396" w:rsidRPr="003A17E2" w14:paraId="46464626" w14:textId="77777777" w:rsidTr="00FD2D5A">
        <w:tc>
          <w:tcPr>
            <w:tcW w:w="9016" w:type="dxa"/>
          </w:tcPr>
          <w:p w14:paraId="556607CE" w14:textId="6B74E9BE" w:rsidR="00B93396" w:rsidRPr="003A17E2" w:rsidRDefault="00B93396" w:rsidP="00FD2D5A">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–This area is managed by EEBC and is cut every 3 weeks until the end of April. It is then left uncut until the end of September. </w:t>
            </w:r>
            <w:r w:rsidR="00D86E61" w:rsidRPr="00D86E61">
              <w:rPr>
                <w:rFonts w:asciiTheme="minorHAnsi" w:hAnsiTheme="minorHAnsi" w:cstheme="minorHAnsi"/>
                <w:sz w:val="22"/>
                <w:szCs w:val="22"/>
              </w:rPr>
              <w:t>The road bank is cut with a side arm every 6 weeks to ensure good visibility for road users.</w:t>
            </w:r>
          </w:p>
        </w:tc>
      </w:tr>
      <w:tr w:rsidR="00B93396" w:rsidRPr="003A17E2" w14:paraId="791D0F18" w14:textId="77777777" w:rsidTr="00FD2D5A">
        <w:tc>
          <w:tcPr>
            <w:tcW w:w="9016" w:type="dxa"/>
          </w:tcPr>
          <w:p w14:paraId="10FDF141" w14:textId="514D6677" w:rsidR="00B93396" w:rsidRPr="003A17E2" w:rsidRDefault="00B93396" w:rsidP="00FD2D5A">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542206">
              <w:rPr>
                <w:rFonts w:asciiTheme="minorHAnsi" w:hAnsiTheme="minorHAnsi" w:cstheme="minorHAnsi"/>
                <w:sz w:val="22"/>
                <w:szCs w:val="22"/>
              </w:rPr>
              <w:t xml:space="preserve">The current management should continue with the addition of clearing away the arisings. </w:t>
            </w:r>
            <w:r>
              <w:rPr>
                <w:rFonts w:asciiTheme="minorHAnsi" w:hAnsiTheme="minorHAnsi" w:cstheme="minorHAnsi"/>
                <w:sz w:val="22"/>
                <w:szCs w:val="22"/>
              </w:rPr>
              <w:t xml:space="preserve"> </w:t>
            </w:r>
          </w:p>
        </w:tc>
      </w:tr>
    </w:tbl>
    <w:p w14:paraId="71D47051" w14:textId="77777777" w:rsidR="00976041" w:rsidRDefault="00976041" w:rsidP="00A12034">
      <w:pPr>
        <w:spacing w:after="0" w:line="240" w:lineRule="auto"/>
      </w:pPr>
    </w:p>
    <w:p w14:paraId="1085FC4C" w14:textId="77777777" w:rsidR="00D04D2A" w:rsidRDefault="00D04D2A" w:rsidP="00A12034">
      <w:pPr>
        <w:spacing w:after="0" w:line="240" w:lineRule="auto"/>
      </w:pPr>
    </w:p>
    <w:p w14:paraId="09B3E12E" w14:textId="5ADAA202" w:rsidR="00501EB5" w:rsidRPr="00501EB5" w:rsidRDefault="00C33E27" w:rsidP="00A12034">
      <w:pPr>
        <w:spacing w:after="0" w:line="240" w:lineRule="auto"/>
        <w:rPr>
          <w:b/>
          <w:bCs/>
          <w:sz w:val="28"/>
          <w:szCs w:val="28"/>
          <w:u w:val="single"/>
        </w:rPr>
      </w:pPr>
      <w:r>
        <w:rPr>
          <w:b/>
          <w:bCs/>
          <w:sz w:val="28"/>
          <w:szCs w:val="28"/>
          <w:u w:val="single"/>
        </w:rPr>
        <w:lastRenderedPageBreak/>
        <w:t xml:space="preserve">The ‘Rough’ </w:t>
      </w:r>
      <w:r w:rsidR="00D03215" w:rsidRPr="00501EB5">
        <w:rPr>
          <w:b/>
          <w:bCs/>
          <w:sz w:val="28"/>
          <w:szCs w:val="28"/>
          <w:u w:val="single"/>
        </w:rPr>
        <w:t>Grassland</w:t>
      </w:r>
      <w:r w:rsidR="00AA7A50">
        <w:rPr>
          <w:b/>
          <w:bCs/>
          <w:sz w:val="28"/>
          <w:szCs w:val="28"/>
          <w:u w:val="single"/>
        </w:rPr>
        <w:t xml:space="preserve"> Surrounding the Fairways</w:t>
      </w:r>
    </w:p>
    <w:p w14:paraId="2C60CAD4" w14:textId="62744CDF" w:rsidR="000C374A" w:rsidRDefault="00EC1CFF" w:rsidP="00A12034">
      <w:pPr>
        <w:spacing w:after="0" w:line="240" w:lineRule="auto"/>
      </w:pPr>
      <w:r>
        <w:rPr>
          <w:b/>
          <w:bCs/>
        </w:rPr>
        <w:t xml:space="preserve">Description - </w:t>
      </w:r>
      <w:r w:rsidR="00311189">
        <w:t xml:space="preserve">The remaining areas of </w:t>
      </w:r>
      <w:r w:rsidR="008E17CB">
        <w:t>R</w:t>
      </w:r>
      <w:r w:rsidR="00311189">
        <w:t xml:space="preserve">ough surrounding the Fairways are not technically Chalk Grassland but they still contain a </w:t>
      </w:r>
      <w:r w:rsidR="00E847CD">
        <w:t>good mix of</w:t>
      </w:r>
      <w:r w:rsidR="00311189">
        <w:t xml:space="preserve"> chalk grassland plants </w:t>
      </w:r>
      <w:r w:rsidR="005D2556">
        <w:t>creating an important habitat which</w:t>
      </w:r>
      <w:r w:rsidR="00311189">
        <w:t xml:space="preserve"> provide</w:t>
      </w:r>
      <w:r w:rsidR="005D2556">
        <w:t>s</w:t>
      </w:r>
      <w:r w:rsidR="00311189">
        <w:t xml:space="preserve"> a </w:t>
      </w:r>
      <w:r w:rsidR="00E847CD">
        <w:t>good</w:t>
      </w:r>
      <w:r w:rsidR="00311189">
        <w:t xml:space="preserve"> </w:t>
      </w:r>
      <w:r w:rsidR="008E17CB">
        <w:t>diverse grass and</w:t>
      </w:r>
      <w:r w:rsidR="00311189">
        <w:t xml:space="preserve"> flower resource. </w:t>
      </w:r>
      <w:r w:rsidR="00C33E27">
        <w:t xml:space="preserve">These areas are the responsibility of the Golf </w:t>
      </w:r>
      <w:proofErr w:type="gramStart"/>
      <w:r w:rsidR="00C33E27">
        <w:t>Course</w:t>
      </w:r>
      <w:proofErr w:type="gramEnd"/>
      <w:r w:rsidR="00C33E27">
        <w:t xml:space="preserve"> and </w:t>
      </w:r>
      <w:r w:rsidR="008E17CB">
        <w:t xml:space="preserve">they all have the potential to reach the criteria needed to be designated as Chalk Grassland. </w:t>
      </w:r>
    </w:p>
    <w:p w14:paraId="22B5F8C1" w14:textId="56153213" w:rsidR="00EC1CFF" w:rsidRPr="00EC1CFF" w:rsidRDefault="00EC1CFF" w:rsidP="00A12034">
      <w:pPr>
        <w:spacing w:after="0" w:line="240" w:lineRule="auto"/>
        <w:rPr>
          <w:b/>
          <w:bCs/>
        </w:rPr>
      </w:pPr>
      <w:r>
        <w:rPr>
          <w:b/>
          <w:bCs/>
        </w:rPr>
        <w:t xml:space="preserve">Comments on past management – </w:t>
      </w:r>
      <w:r>
        <w:rPr>
          <w:rFonts w:cstheme="minorHAnsi"/>
        </w:rPr>
        <w:t>The Golf Course manage them as and when necessary to maintain them as a rough margin to the fairways.</w:t>
      </w:r>
    </w:p>
    <w:p w14:paraId="534FA63B" w14:textId="15C89F8F" w:rsidR="00311189" w:rsidRDefault="00EC1CFF" w:rsidP="00A12034">
      <w:pPr>
        <w:spacing w:after="0" w:line="240" w:lineRule="auto"/>
      </w:pPr>
      <w:r w:rsidRPr="00EC1CFF">
        <w:rPr>
          <w:b/>
          <w:bCs/>
        </w:rPr>
        <w:t>Future management</w:t>
      </w:r>
      <w:r>
        <w:t xml:space="preserve"> - </w:t>
      </w:r>
      <w:r w:rsidR="008E17CB">
        <w:t xml:space="preserve">As with all the Chalk Grassland above, the </w:t>
      </w:r>
      <w:r w:rsidR="005D2556">
        <w:t xml:space="preserve">roughs </w:t>
      </w:r>
      <w:r w:rsidR="008E17CB">
        <w:t>need to be managed by cutting and clearing in late September</w:t>
      </w:r>
      <w:r w:rsidR="00FE7F1C">
        <w:t>/October</w:t>
      </w:r>
      <w:r w:rsidR="008E17CB">
        <w:t xml:space="preserve"> with any scrub encroachment controlled.</w:t>
      </w:r>
      <w:r w:rsidR="005D2556">
        <w:t xml:space="preserve"> </w:t>
      </w:r>
      <w:r w:rsidR="00FE7F1C">
        <w:t xml:space="preserve">In the last management plan, it </w:t>
      </w:r>
      <w:proofErr w:type="gramStart"/>
      <w:r w:rsidR="00FE7F1C">
        <w:t>makes reference</w:t>
      </w:r>
      <w:proofErr w:type="gramEnd"/>
      <w:r w:rsidR="00FE7F1C">
        <w:t xml:space="preserve"> to an agronomist report, which highlights the problem of thatch build up which had led</w:t>
      </w:r>
      <w:r w:rsidR="00FE7F1C" w:rsidRPr="00FE7F1C">
        <w:t xml:space="preserve"> to a decrease in diversity and </w:t>
      </w:r>
      <w:r w:rsidR="00FE7F1C">
        <w:t>creating</w:t>
      </w:r>
      <w:r w:rsidR="00FE7F1C" w:rsidRPr="00FE7F1C">
        <w:t xml:space="preserve"> a potential fire risk. </w:t>
      </w:r>
      <w:r w:rsidR="00FE7F1C">
        <w:t>It</w:t>
      </w:r>
      <w:r w:rsidR="00FE7F1C" w:rsidRPr="00FE7F1C">
        <w:t xml:space="preserve"> states a key aim for there to be an annual cut/scarify of the rough which would prevent it becoming too dense and enhance the wildflower diversity.</w:t>
      </w:r>
      <w:r w:rsidR="00FE7F1C">
        <w:t xml:space="preserve"> </w:t>
      </w:r>
      <w:r w:rsidR="005D2556">
        <w:t xml:space="preserve">Due to chalk soil naturally being quite nutrient poor, scrub encroachment is not quite the threat it could be. It would be possible to cut and clear half a Fairway’s rough in alternate years. For example, if standing at the tee and looking towards the hole, all the rough on the </w:t>
      </w:r>
      <w:r w:rsidR="00F00D6C">
        <w:t>right-hand</w:t>
      </w:r>
      <w:r w:rsidR="005D2556">
        <w:t xml:space="preserve"> side up to and behind the hole could be cut in even years and the left side in odd years. This will allow longer grass to remain around the golf course providing another important habitat </w:t>
      </w:r>
      <w:r w:rsidR="00AA7A50">
        <w:t>but</w:t>
      </w:r>
      <w:r w:rsidR="005D2556">
        <w:t xml:space="preserve"> also control</w:t>
      </w:r>
      <w:r w:rsidR="000C374A">
        <w:t>ling</w:t>
      </w:r>
      <w:r w:rsidR="005D2556">
        <w:t xml:space="preserve"> any scrub problems.</w:t>
      </w:r>
    </w:p>
    <w:p w14:paraId="4C9DDD62" w14:textId="3618179E" w:rsidR="00793040" w:rsidRDefault="00793040" w:rsidP="00A12034">
      <w:pPr>
        <w:spacing w:after="0" w:line="240" w:lineRule="auto"/>
      </w:pPr>
      <w:r>
        <w:t xml:space="preserve">However, as this form of management is long overdue, it may be necessary to cut and clear all the rough for the first few years and once scrub/thatch is under control, then start managing on rotation. </w:t>
      </w:r>
    </w:p>
    <w:p w14:paraId="589ACD9C" w14:textId="77777777" w:rsidR="008E17CB" w:rsidRDefault="008E17CB" w:rsidP="00A12034">
      <w:pPr>
        <w:spacing w:after="0" w:line="240" w:lineRule="auto"/>
      </w:pPr>
    </w:p>
    <w:p w14:paraId="3D90C6BE" w14:textId="7CC16A4E" w:rsidR="00311189" w:rsidRDefault="00311189" w:rsidP="00A12034">
      <w:pPr>
        <w:spacing w:after="0" w:line="240" w:lineRule="auto"/>
      </w:pPr>
      <w:r>
        <w:t>The compartment numbers for the</w:t>
      </w:r>
      <w:r w:rsidR="008E17CB">
        <w:t>se areas working from North to South</w:t>
      </w:r>
      <w:r w:rsidR="007C41F1">
        <w:t>,</w:t>
      </w:r>
      <w:r w:rsidR="007C41F1" w:rsidRPr="007C41F1">
        <w:t xml:space="preserve"> </w:t>
      </w:r>
      <w:r w:rsidR="007C41F1">
        <w:t>are as follows</w:t>
      </w:r>
      <w:r w:rsidR="008E17CB">
        <w:t>:</w:t>
      </w:r>
    </w:p>
    <w:tbl>
      <w:tblPr>
        <w:tblStyle w:val="TableGrid"/>
        <w:tblW w:w="0" w:type="auto"/>
        <w:tblLook w:val="04A0" w:firstRow="1" w:lastRow="0" w:firstColumn="1" w:lastColumn="0" w:noHBand="0" w:noVBand="1"/>
      </w:tblPr>
      <w:tblGrid>
        <w:gridCol w:w="1555"/>
        <w:gridCol w:w="2976"/>
        <w:gridCol w:w="4485"/>
      </w:tblGrid>
      <w:tr w:rsidR="008E17CB" w14:paraId="099C6A23" w14:textId="77777777" w:rsidTr="008E17CB">
        <w:tc>
          <w:tcPr>
            <w:tcW w:w="1555" w:type="dxa"/>
          </w:tcPr>
          <w:p w14:paraId="14E31A11" w14:textId="1FF43FD9" w:rsidR="008E17CB" w:rsidRPr="007C41F1" w:rsidRDefault="008E17CB" w:rsidP="00A12034">
            <w:pPr>
              <w:rPr>
                <w:rFonts w:asciiTheme="minorHAnsi" w:hAnsiTheme="minorHAnsi" w:cstheme="minorHAnsi"/>
                <w:b/>
                <w:bCs/>
                <w:sz w:val="22"/>
                <w:szCs w:val="22"/>
              </w:rPr>
            </w:pPr>
            <w:r w:rsidRPr="007C41F1">
              <w:rPr>
                <w:rFonts w:asciiTheme="minorHAnsi" w:hAnsiTheme="minorHAnsi" w:cstheme="minorHAnsi"/>
                <w:b/>
                <w:bCs/>
                <w:sz w:val="22"/>
                <w:szCs w:val="22"/>
              </w:rPr>
              <w:t>Compartment Number</w:t>
            </w:r>
          </w:p>
        </w:tc>
        <w:tc>
          <w:tcPr>
            <w:tcW w:w="2976" w:type="dxa"/>
          </w:tcPr>
          <w:p w14:paraId="676BA955" w14:textId="60D12825" w:rsidR="008E17CB" w:rsidRPr="007C41F1" w:rsidRDefault="008E17CB" w:rsidP="00A12034">
            <w:pPr>
              <w:rPr>
                <w:rFonts w:asciiTheme="minorHAnsi" w:hAnsiTheme="minorHAnsi" w:cstheme="minorHAnsi"/>
                <w:b/>
                <w:bCs/>
                <w:sz w:val="22"/>
                <w:szCs w:val="22"/>
              </w:rPr>
            </w:pPr>
            <w:r w:rsidRPr="007C41F1">
              <w:rPr>
                <w:rFonts w:asciiTheme="minorHAnsi" w:hAnsiTheme="minorHAnsi" w:cstheme="minorHAnsi"/>
                <w:b/>
                <w:bCs/>
                <w:sz w:val="22"/>
                <w:szCs w:val="22"/>
              </w:rPr>
              <w:t>Compartment Name</w:t>
            </w:r>
          </w:p>
        </w:tc>
        <w:tc>
          <w:tcPr>
            <w:tcW w:w="4485" w:type="dxa"/>
          </w:tcPr>
          <w:p w14:paraId="284C13B2" w14:textId="457EC668" w:rsidR="008E17CB" w:rsidRPr="007C41F1" w:rsidRDefault="008E17CB" w:rsidP="00A12034">
            <w:pPr>
              <w:rPr>
                <w:rFonts w:asciiTheme="minorHAnsi" w:hAnsiTheme="minorHAnsi" w:cstheme="minorHAnsi"/>
                <w:b/>
                <w:bCs/>
                <w:sz w:val="22"/>
                <w:szCs w:val="22"/>
              </w:rPr>
            </w:pPr>
            <w:r w:rsidRPr="007C41F1">
              <w:rPr>
                <w:rFonts w:asciiTheme="minorHAnsi" w:hAnsiTheme="minorHAnsi" w:cstheme="minorHAnsi"/>
                <w:b/>
                <w:bCs/>
                <w:sz w:val="22"/>
                <w:szCs w:val="22"/>
              </w:rPr>
              <w:t>Comments</w:t>
            </w:r>
            <w:r w:rsidR="007C41F1">
              <w:rPr>
                <w:rFonts w:asciiTheme="minorHAnsi" w:hAnsiTheme="minorHAnsi" w:cstheme="minorHAnsi"/>
                <w:b/>
                <w:bCs/>
                <w:sz w:val="22"/>
                <w:szCs w:val="22"/>
              </w:rPr>
              <w:t>/</w:t>
            </w:r>
            <w:r w:rsidR="00EC1CFF">
              <w:rPr>
                <w:rFonts w:asciiTheme="minorHAnsi" w:hAnsiTheme="minorHAnsi" w:cstheme="minorHAnsi"/>
                <w:b/>
                <w:bCs/>
                <w:sz w:val="22"/>
                <w:szCs w:val="22"/>
              </w:rPr>
              <w:t>Key s</w:t>
            </w:r>
            <w:r w:rsidR="007C41F1">
              <w:rPr>
                <w:rFonts w:asciiTheme="minorHAnsi" w:hAnsiTheme="minorHAnsi" w:cstheme="minorHAnsi"/>
                <w:b/>
                <w:bCs/>
                <w:sz w:val="22"/>
                <w:szCs w:val="22"/>
              </w:rPr>
              <w:t>pecies to note</w:t>
            </w:r>
          </w:p>
        </w:tc>
      </w:tr>
      <w:tr w:rsidR="008E17CB" w14:paraId="4772C069" w14:textId="77777777" w:rsidTr="008E17CB">
        <w:tc>
          <w:tcPr>
            <w:tcW w:w="1555" w:type="dxa"/>
          </w:tcPr>
          <w:p w14:paraId="50A0655B" w14:textId="66212560"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18</w:t>
            </w:r>
          </w:p>
        </w:tc>
        <w:tc>
          <w:tcPr>
            <w:tcW w:w="2976" w:type="dxa"/>
          </w:tcPr>
          <w:p w14:paraId="345D2715" w14:textId="1C9114FB"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18</w:t>
            </w:r>
            <w:r w:rsidRPr="008E17CB">
              <w:rPr>
                <w:rFonts w:asciiTheme="minorHAnsi" w:hAnsiTheme="minorHAnsi" w:cstheme="minorHAnsi"/>
                <w:sz w:val="22"/>
                <w:szCs w:val="22"/>
                <w:vertAlign w:val="superscript"/>
              </w:rPr>
              <w:t>th</w:t>
            </w:r>
            <w:r>
              <w:rPr>
                <w:rFonts w:asciiTheme="minorHAnsi" w:hAnsiTheme="minorHAnsi" w:cstheme="minorHAnsi"/>
                <w:sz w:val="22"/>
                <w:szCs w:val="22"/>
              </w:rPr>
              <w:t xml:space="preserve"> Fairway</w:t>
            </w:r>
            <w:r w:rsidR="00200ABC">
              <w:rPr>
                <w:rFonts w:asciiTheme="minorHAnsi" w:hAnsiTheme="minorHAnsi" w:cstheme="minorHAnsi"/>
                <w:sz w:val="22"/>
                <w:szCs w:val="22"/>
              </w:rPr>
              <w:t xml:space="preserve"> Rough</w:t>
            </w:r>
          </w:p>
        </w:tc>
        <w:tc>
          <w:tcPr>
            <w:tcW w:w="4485" w:type="dxa"/>
          </w:tcPr>
          <w:p w14:paraId="74B10DFE" w14:textId="77777777" w:rsidR="008E17CB" w:rsidRPr="008E17CB" w:rsidRDefault="008E17CB" w:rsidP="00A12034">
            <w:pPr>
              <w:rPr>
                <w:rFonts w:asciiTheme="minorHAnsi" w:hAnsiTheme="minorHAnsi" w:cstheme="minorHAnsi"/>
                <w:sz w:val="22"/>
                <w:szCs w:val="22"/>
              </w:rPr>
            </w:pPr>
          </w:p>
        </w:tc>
      </w:tr>
      <w:tr w:rsidR="008E17CB" w14:paraId="64EDB60E" w14:textId="77777777" w:rsidTr="008E17CB">
        <w:tc>
          <w:tcPr>
            <w:tcW w:w="1555" w:type="dxa"/>
          </w:tcPr>
          <w:p w14:paraId="184C4ECB" w14:textId="77223227"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19</w:t>
            </w:r>
          </w:p>
        </w:tc>
        <w:tc>
          <w:tcPr>
            <w:tcW w:w="2976" w:type="dxa"/>
          </w:tcPr>
          <w:p w14:paraId="427782A2" w14:textId="76A5EC61"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17</w:t>
            </w:r>
            <w:r w:rsidRPr="008E17CB">
              <w:rPr>
                <w:rFonts w:asciiTheme="minorHAnsi" w:hAnsiTheme="minorHAnsi" w:cstheme="minorHAnsi"/>
                <w:sz w:val="22"/>
                <w:szCs w:val="22"/>
                <w:vertAlign w:val="superscript"/>
              </w:rPr>
              <w:t>th</w:t>
            </w:r>
            <w:r>
              <w:rPr>
                <w:rFonts w:asciiTheme="minorHAnsi" w:hAnsiTheme="minorHAnsi" w:cstheme="minorHAnsi"/>
                <w:sz w:val="22"/>
                <w:szCs w:val="22"/>
              </w:rPr>
              <w:t xml:space="preserve"> Fairway</w:t>
            </w:r>
            <w:r w:rsidR="00200ABC">
              <w:rPr>
                <w:rFonts w:asciiTheme="minorHAnsi" w:hAnsiTheme="minorHAnsi" w:cstheme="minorHAnsi"/>
                <w:sz w:val="22"/>
                <w:szCs w:val="22"/>
              </w:rPr>
              <w:t xml:space="preserve"> Rough</w:t>
            </w:r>
          </w:p>
        </w:tc>
        <w:tc>
          <w:tcPr>
            <w:tcW w:w="4485" w:type="dxa"/>
          </w:tcPr>
          <w:p w14:paraId="7DDB663A" w14:textId="77777777" w:rsidR="008E17CB" w:rsidRPr="008E17CB" w:rsidRDefault="008E17CB" w:rsidP="00A12034">
            <w:pPr>
              <w:rPr>
                <w:rFonts w:asciiTheme="minorHAnsi" w:hAnsiTheme="minorHAnsi" w:cstheme="minorHAnsi"/>
                <w:sz w:val="22"/>
                <w:szCs w:val="22"/>
              </w:rPr>
            </w:pPr>
          </w:p>
        </w:tc>
      </w:tr>
      <w:tr w:rsidR="008301BB" w14:paraId="662B3AB0" w14:textId="77777777" w:rsidTr="008E17CB">
        <w:tc>
          <w:tcPr>
            <w:tcW w:w="1555" w:type="dxa"/>
          </w:tcPr>
          <w:p w14:paraId="39D72A43" w14:textId="01078982" w:rsidR="008301BB" w:rsidRPr="008301BB" w:rsidRDefault="008301BB" w:rsidP="00A12034">
            <w:pPr>
              <w:rPr>
                <w:rFonts w:asciiTheme="minorHAnsi" w:hAnsiTheme="minorHAnsi" w:cstheme="minorHAnsi"/>
                <w:sz w:val="22"/>
                <w:szCs w:val="22"/>
              </w:rPr>
            </w:pPr>
            <w:r w:rsidRPr="008301BB">
              <w:rPr>
                <w:rFonts w:asciiTheme="minorHAnsi" w:hAnsiTheme="minorHAnsi" w:cstheme="minorHAnsi"/>
                <w:sz w:val="22"/>
                <w:szCs w:val="22"/>
              </w:rPr>
              <w:t>20</w:t>
            </w:r>
          </w:p>
        </w:tc>
        <w:tc>
          <w:tcPr>
            <w:tcW w:w="2976" w:type="dxa"/>
          </w:tcPr>
          <w:p w14:paraId="0E7D1E2A" w14:textId="2AAC8E51" w:rsidR="008301BB" w:rsidRPr="008301BB" w:rsidRDefault="008301BB" w:rsidP="00A12034">
            <w:pPr>
              <w:rPr>
                <w:rFonts w:asciiTheme="minorHAnsi" w:hAnsiTheme="minorHAnsi" w:cstheme="minorHAnsi"/>
                <w:sz w:val="22"/>
                <w:szCs w:val="22"/>
              </w:rPr>
            </w:pPr>
            <w:r w:rsidRPr="008301BB">
              <w:rPr>
                <w:rFonts w:asciiTheme="minorHAnsi" w:hAnsiTheme="minorHAnsi" w:cstheme="minorHAnsi"/>
                <w:sz w:val="22"/>
                <w:szCs w:val="22"/>
              </w:rPr>
              <w:t>16</w:t>
            </w:r>
            <w:r w:rsidRPr="008301BB">
              <w:rPr>
                <w:rFonts w:asciiTheme="minorHAnsi" w:hAnsiTheme="minorHAnsi" w:cstheme="minorHAnsi"/>
                <w:sz w:val="22"/>
                <w:szCs w:val="22"/>
                <w:vertAlign w:val="superscript"/>
              </w:rPr>
              <w:t>th</w:t>
            </w:r>
            <w:r w:rsidRPr="008301BB">
              <w:rPr>
                <w:rFonts w:asciiTheme="minorHAnsi" w:hAnsiTheme="minorHAnsi" w:cstheme="minorHAnsi"/>
                <w:sz w:val="22"/>
                <w:szCs w:val="22"/>
              </w:rPr>
              <w:t xml:space="preserve"> Fairway Rough</w:t>
            </w:r>
          </w:p>
        </w:tc>
        <w:tc>
          <w:tcPr>
            <w:tcW w:w="4485" w:type="dxa"/>
          </w:tcPr>
          <w:p w14:paraId="70FAF238" w14:textId="5D2AE10B" w:rsidR="008301BB" w:rsidRPr="0016294F" w:rsidRDefault="0016294F" w:rsidP="00A12034">
            <w:pPr>
              <w:rPr>
                <w:rFonts w:asciiTheme="minorHAnsi" w:hAnsiTheme="minorHAnsi" w:cstheme="minorHAnsi"/>
                <w:sz w:val="22"/>
                <w:szCs w:val="22"/>
              </w:rPr>
            </w:pPr>
            <w:r w:rsidRPr="0016294F">
              <w:rPr>
                <w:rFonts w:asciiTheme="minorHAnsi" w:hAnsiTheme="minorHAnsi" w:cstheme="minorHAnsi"/>
                <w:sz w:val="22"/>
                <w:szCs w:val="22"/>
              </w:rPr>
              <w:t>Scrub is already an issue here and needs to be controlled.</w:t>
            </w:r>
          </w:p>
        </w:tc>
      </w:tr>
      <w:tr w:rsidR="008E17CB" w14:paraId="45A6B651" w14:textId="77777777" w:rsidTr="008E17CB">
        <w:tc>
          <w:tcPr>
            <w:tcW w:w="1555" w:type="dxa"/>
          </w:tcPr>
          <w:p w14:paraId="645F4B51" w14:textId="681BF88B" w:rsidR="008E17CB" w:rsidRPr="008E17CB" w:rsidRDefault="008301BB" w:rsidP="00A12034">
            <w:pPr>
              <w:rPr>
                <w:rFonts w:asciiTheme="minorHAnsi" w:hAnsiTheme="minorHAnsi" w:cstheme="minorHAnsi"/>
                <w:sz w:val="22"/>
                <w:szCs w:val="22"/>
              </w:rPr>
            </w:pPr>
            <w:r>
              <w:rPr>
                <w:rFonts w:asciiTheme="minorHAnsi" w:hAnsiTheme="minorHAnsi" w:cstheme="minorHAnsi"/>
                <w:sz w:val="22"/>
                <w:szCs w:val="22"/>
              </w:rPr>
              <w:t>21</w:t>
            </w:r>
          </w:p>
        </w:tc>
        <w:tc>
          <w:tcPr>
            <w:tcW w:w="2976" w:type="dxa"/>
          </w:tcPr>
          <w:p w14:paraId="36D94316" w14:textId="4F1542EC" w:rsidR="008E17CB" w:rsidRPr="008E17CB" w:rsidRDefault="007C41F1" w:rsidP="00A12034">
            <w:pPr>
              <w:rPr>
                <w:rFonts w:asciiTheme="minorHAnsi" w:hAnsiTheme="minorHAnsi" w:cstheme="minorHAnsi"/>
                <w:sz w:val="22"/>
                <w:szCs w:val="22"/>
              </w:rPr>
            </w:pPr>
            <w:r>
              <w:rPr>
                <w:rFonts w:asciiTheme="minorHAnsi" w:hAnsiTheme="minorHAnsi" w:cstheme="minorHAnsi"/>
                <w:sz w:val="22"/>
                <w:szCs w:val="22"/>
              </w:rPr>
              <w:t>1</w:t>
            </w:r>
            <w:r w:rsidRPr="007C41F1">
              <w:rPr>
                <w:rFonts w:asciiTheme="minorHAnsi" w:hAnsiTheme="minorHAnsi" w:cstheme="minorHAnsi"/>
                <w:sz w:val="22"/>
                <w:szCs w:val="22"/>
                <w:vertAlign w:val="superscript"/>
              </w:rPr>
              <w:t>st</w:t>
            </w:r>
            <w:r>
              <w:rPr>
                <w:rFonts w:asciiTheme="minorHAnsi" w:hAnsiTheme="minorHAnsi" w:cstheme="minorHAnsi"/>
                <w:sz w:val="22"/>
                <w:szCs w:val="22"/>
              </w:rPr>
              <w:t xml:space="preserve"> Fairway Rough</w:t>
            </w:r>
          </w:p>
        </w:tc>
        <w:tc>
          <w:tcPr>
            <w:tcW w:w="4485" w:type="dxa"/>
          </w:tcPr>
          <w:p w14:paraId="47EF629B" w14:textId="77777777" w:rsidR="008E17CB" w:rsidRPr="008E17CB" w:rsidRDefault="008E17CB" w:rsidP="00A12034">
            <w:pPr>
              <w:rPr>
                <w:rFonts w:asciiTheme="minorHAnsi" w:hAnsiTheme="minorHAnsi" w:cstheme="minorHAnsi"/>
                <w:sz w:val="22"/>
                <w:szCs w:val="22"/>
              </w:rPr>
            </w:pPr>
          </w:p>
        </w:tc>
      </w:tr>
      <w:tr w:rsidR="008E17CB" w14:paraId="47B578F1" w14:textId="77777777" w:rsidTr="008E17CB">
        <w:tc>
          <w:tcPr>
            <w:tcW w:w="1555" w:type="dxa"/>
          </w:tcPr>
          <w:p w14:paraId="27AD0B62" w14:textId="188DCD0B"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2</w:t>
            </w:r>
          </w:p>
        </w:tc>
        <w:tc>
          <w:tcPr>
            <w:tcW w:w="2976" w:type="dxa"/>
          </w:tcPr>
          <w:p w14:paraId="349A6CCB" w14:textId="3F95919F" w:rsidR="008E17CB" w:rsidRPr="008E17CB" w:rsidRDefault="007C41F1" w:rsidP="00A12034">
            <w:pPr>
              <w:rPr>
                <w:rFonts w:asciiTheme="minorHAnsi" w:hAnsiTheme="minorHAnsi" w:cstheme="minorHAnsi"/>
                <w:sz w:val="22"/>
                <w:szCs w:val="22"/>
              </w:rPr>
            </w:pPr>
            <w:r>
              <w:rPr>
                <w:rFonts w:asciiTheme="minorHAnsi" w:hAnsiTheme="minorHAnsi" w:cstheme="minorHAnsi"/>
                <w:sz w:val="22"/>
                <w:szCs w:val="22"/>
              </w:rPr>
              <w:t>2</w:t>
            </w:r>
            <w:r w:rsidRPr="007C41F1">
              <w:rPr>
                <w:rFonts w:asciiTheme="minorHAnsi" w:hAnsiTheme="minorHAnsi" w:cstheme="minorHAnsi"/>
                <w:sz w:val="22"/>
                <w:szCs w:val="22"/>
                <w:vertAlign w:val="superscript"/>
              </w:rPr>
              <w:t>nd</w:t>
            </w:r>
            <w:r>
              <w:rPr>
                <w:rFonts w:asciiTheme="minorHAnsi" w:hAnsiTheme="minorHAnsi" w:cstheme="minorHAnsi"/>
                <w:sz w:val="22"/>
                <w:szCs w:val="22"/>
              </w:rPr>
              <w:t xml:space="preserve"> Fairway Rough</w:t>
            </w:r>
          </w:p>
        </w:tc>
        <w:tc>
          <w:tcPr>
            <w:tcW w:w="4485" w:type="dxa"/>
          </w:tcPr>
          <w:p w14:paraId="234C7872" w14:textId="460D9249" w:rsidR="008E17CB" w:rsidRPr="008E17CB" w:rsidRDefault="00AA7A50" w:rsidP="00A12034">
            <w:pPr>
              <w:rPr>
                <w:rFonts w:asciiTheme="minorHAnsi" w:hAnsiTheme="minorHAnsi" w:cstheme="minorHAnsi"/>
                <w:sz w:val="22"/>
                <w:szCs w:val="22"/>
              </w:rPr>
            </w:pPr>
            <w:r>
              <w:rPr>
                <w:rFonts w:asciiTheme="minorHAnsi" w:hAnsiTheme="minorHAnsi" w:cstheme="minorHAnsi"/>
                <w:sz w:val="22"/>
                <w:szCs w:val="22"/>
              </w:rPr>
              <w:t xml:space="preserve">This rough is particularly species rich. </w:t>
            </w:r>
            <w:r w:rsidR="007C41F1" w:rsidRPr="007C41F1">
              <w:rPr>
                <w:rFonts w:asciiTheme="minorHAnsi" w:hAnsiTheme="minorHAnsi" w:cstheme="minorHAnsi"/>
                <w:sz w:val="22"/>
                <w:szCs w:val="22"/>
              </w:rPr>
              <w:t>The shorter grassland</w:t>
            </w:r>
            <w:r w:rsidR="007C41F1">
              <w:rPr>
                <w:rFonts w:asciiTheme="minorHAnsi" w:hAnsiTheme="minorHAnsi" w:cstheme="minorHAnsi"/>
                <w:sz w:val="22"/>
                <w:szCs w:val="22"/>
              </w:rPr>
              <w:t xml:space="preserve"> </w:t>
            </w:r>
            <w:r w:rsidR="006645E7">
              <w:rPr>
                <w:rFonts w:asciiTheme="minorHAnsi" w:hAnsiTheme="minorHAnsi" w:cstheme="minorHAnsi"/>
                <w:sz w:val="22"/>
                <w:szCs w:val="22"/>
              </w:rPr>
              <w:t>to the north of</w:t>
            </w:r>
            <w:r w:rsidR="007C41F1">
              <w:rPr>
                <w:rFonts w:asciiTheme="minorHAnsi" w:hAnsiTheme="minorHAnsi" w:cstheme="minorHAnsi"/>
                <w:sz w:val="22"/>
                <w:szCs w:val="22"/>
              </w:rPr>
              <w:t xml:space="preserve"> the </w:t>
            </w:r>
            <w:r w:rsidR="006645E7">
              <w:rPr>
                <w:rFonts w:asciiTheme="minorHAnsi" w:hAnsiTheme="minorHAnsi" w:cstheme="minorHAnsi"/>
                <w:sz w:val="22"/>
                <w:szCs w:val="22"/>
              </w:rPr>
              <w:t>2</w:t>
            </w:r>
            <w:r w:rsidR="006645E7" w:rsidRPr="006645E7">
              <w:rPr>
                <w:rFonts w:asciiTheme="minorHAnsi" w:hAnsiTheme="minorHAnsi" w:cstheme="minorHAnsi"/>
                <w:sz w:val="22"/>
                <w:szCs w:val="22"/>
                <w:vertAlign w:val="superscript"/>
              </w:rPr>
              <w:t>nd</w:t>
            </w:r>
            <w:r w:rsidR="006645E7">
              <w:rPr>
                <w:rFonts w:asciiTheme="minorHAnsi" w:hAnsiTheme="minorHAnsi" w:cstheme="minorHAnsi"/>
                <w:sz w:val="22"/>
                <w:szCs w:val="22"/>
              </w:rPr>
              <w:t xml:space="preserve"> </w:t>
            </w:r>
            <w:r w:rsidR="007C41F1">
              <w:rPr>
                <w:rFonts w:asciiTheme="minorHAnsi" w:hAnsiTheme="minorHAnsi" w:cstheme="minorHAnsi"/>
                <w:sz w:val="22"/>
                <w:szCs w:val="22"/>
              </w:rPr>
              <w:t>fairway</w:t>
            </w:r>
            <w:r w:rsidR="007C41F1" w:rsidRPr="007C41F1">
              <w:rPr>
                <w:rFonts w:asciiTheme="minorHAnsi" w:hAnsiTheme="minorHAnsi" w:cstheme="minorHAnsi"/>
                <w:sz w:val="22"/>
                <w:szCs w:val="22"/>
              </w:rPr>
              <w:t xml:space="preserve"> is represented by occasional Salad Burnet, Yellow Rockrose, Small Scabious, Red Clover and rare Round-headed Rampion, Fairy Flax, Burnet Saxifrage, Dwarf Thistle, </w:t>
            </w:r>
            <w:proofErr w:type="spellStart"/>
            <w:r w:rsidR="007C41F1" w:rsidRPr="007C41F1">
              <w:rPr>
                <w:rFonts w:asciiTheme="minorHAnsi" w:hAnsiTheme="minorHAnsi" w:cstheme="minorHAnsi"/>
                <w:sz w:val="22"/>
                <w:szCs w:val="22"/>
              </w:rPr>
              <w:t>Squinancywort</w:t>
            </w:r>
            <w:proofErr w:type="spellEnd"/>
            <w:r w:rsidR="007C41F1" w:rsidRPr="007C41F1">
              <w:rPr>
                <w:rFonts w:asciiTheme="minorHAnsi" w:hAnsiTheme="minorHAnsi" w:cstheme="minorHAnsi"/>
                <w:sz w:val="22"/>
                <w:szCs w:val="22"/>
              </w:rPr>
              <w:t xml:space="preserve"> and Kidney Vetch.</w:t>
            </w:r>
          </w:p>
        </w:tc>
      </w:tr>
      <w:tr w:rsidR="008E17CB" w14:paraId="63923249" w14:textId="77777777" w:rsidTr="008E17CB">
        <w:tc>
          <w:tcPr>
            <w:tcW w:w="1555" w:type="dxa"/>
          </w:tcPr>
          <w:p w14:paraId="17ED92FD" w14:textId="7B489CFB"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3</w:t>
            </w:r>
          </w:p>
        </w:tc>
        <w:tc>
          <w:tcPr>
            <w:tcW w:w="2976" w:type="dxa"/>
          </w:tcPr>
          <w:p w14:paraId="102CBACC" w14:textId="48216B85" w:rsidR="008E17CB" w:rsidRPr="008E17CB" w:rsidRDefault="007C41F1" w:rsidP="00A12034">
            <w:pPr>
              <w:rPr>
                <w:rFonts w:asciiTheme="minorHAnsi" w:hAnsiTheme="minorHAnsi" w:cstheme="minorHAnsi"/>
                <w:sz w:val="22"/>
                <w:szCs w:val="22"/>
              </w:rPr>
            </w:pPr>
            <w:r>
              <w:rPr>
                <w:rFonts w:asciiTheme="minorHAnsi" w:hAnsiTheme="minorHAnsi" w:cstheme="minorHAnsi"/>
                <w:sz w:val="22"/>
                <w:szCs w:val="22"/>
              </w:rPr>
              <w:t>4</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1F06D125" w14:textId="77777777" w:rsidR="008E17CB" w:rsidRPr="008E17CB" w:rsidRDefault="008E17CB" w:rsidP="00A12034">
            <w:pPr>
              <w:rPr>
                <w:rFonts w:asciiTheme="minorHAnsi" w:hAnsiTheme="minorHAnsi" w:cstheme="minorHAnsi"/>
                <w:sz w:val="22"/>
                <w:szCs w:val="22"/>
              </w:rPr>
            </w:pPr>
          </w:p>
        </w:tc>
      </w:tr>
      <w:tr w:rsidR="008E17CB" w14:paraId="68A2F8A8" w14:textId="77777777" w:rsidTr="008E17CB">
        <w:tc>
          <w:tcPr>
            <w:tcW w:w="1555" w:type="dxa"/>
          </w:tcPr>
          <w:p w14:paraId="7A9FFD0C" w14:textId="29A81FCE" w:rsidR="008E17CB" w:rsidRPr="008E17CB" w:rsidRDefault="008E17CB"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4</w:t>
            </w:r>
          </w:p>
        </w:tc>
        <w:tc>
          <w:tcPr>
            <w:tcW w:w="2976" w:type="dxa"/>
          </w:tcPr>
          <w:p w14:paraId="66BBB017" w14:textId="24E3B8A2" w:rsidR="008E17CB" w:rsidRPr="008E17CB" w:rsidRDefault="007C41F1" w:rsidP="00A12034">
            <w:pPr>
              <w:rPr>
                <w:rFonts w:asciiTheme="minorHAnsi" w:hAnsiTheme="minorHAnsi" w:cstheme="minorHAnsi"/>
                <w:sz w:val="22"/>
                <w:szCs w:val="22"/>
              </w:rPr>
            </w:pPr>
            <w:proofErr w:type="spellStart"/>
            <w:r>
              <w:rPr>
                <w:rFonts w:asciiTheme="minorHAnsi" w:hAnsiTheme="minorHAnsi" w:cstheme="minorHAnsi"/>
                <w:sz w:val="22"/>
                <w:szCs w:val="22"/>
              </w:rPr>
              <w:t>Longdown</w:t>
            </w:r>
            <w:proofErr w:type="spellEnd"/>
            <w:r>
              <w:rPr>
                <w:rFonts w:asciiTheme="minorHAnsi" w:hAnsiTheme="minorHAnsi" w:cstheme="minorHAnsi"/>
                <w:sz w:val="22"/>
                <w:szCs w:val="22"/>
              </w:rPr>
              <w:t xml:space="preserve"> Lane South Margin</w:t>
            </w:r>
          </w:p>
        </w:tc>
        <w:tc>
          <w:tcPr>
            <w:tcW w:w="4485" w:type="dxa"/>
          </w:tcPr>
          <w:p w14:paraId="495F5093" w14:textId="24267C8F" w:rsidR="008E17CB" w:rsidRPr="008E17CB" w:rsidRDefault="00506D59" w:rsidP="00A12034">
            <w:pPr>
              <w:rPr>
                <w:rFonts w:asciiTheme="minorHAnsi" w:hAnsiTheme="minorHAnsi" w:cstheme="minorHAnsi"/>
                <w:sz w:val="22"/>
                <w:szCs w:val="22"/>
              </w:rPr>
            </w:pPr>
            <w:r>
              <w:rPr>
                <w:rFonts w:asciiTheme="minorHAnsi" w:hAnsiTheme="minorHAnsi" w:cstheme="minorHAnsi"/>
                <w:sz w:val="22"/>
                <w:szCs w:val="22"/>
              </w:rPr>
              <w:t>Primroses seen in April.</w:t>
            </w:r>
            <w:r w:rsidR="00F00D6C">
              <w:rPr>
                <w:rFonts w:asciiTheme="minorHAnsi" w:hAnsiTheme="minorHAnsi" w:cstheme="minorHAnsi"/>
                <w:sz w:val="22"/>
                <w:szCs w:val="22"/>
              </w:rPr>
              <w:t xml:space="preserve"> Young trees are developing in this area and need to be removed.</w:t>
            </w:r>
          </w:p>
        </w:tc>
      </w:tr>
      <w:tr w:rsidR="007C41F1" w14:paraId="68D7B495" w14:textId="77777777" w:rsidTr="008E17CB">
        <w:tc>
          <w:tcPr>
            <w:tcW w:w="1555" w:type="dxa"/>
          </w:tcPr>
          <w:p w14:paraId="1A86340E" w14:textId="68B27641"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5</w:t>
            </w:r>
          </w:p>
        </w:tc>
        <w:tc>
          <w:tcPr>
            <w:tcW w:w="2976" w:type="dxa"/>
          </w:tcPr>
          <w:p w14:paraId="2987BDD3" w14:textId="14ED0B2F"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3</w:t>
            </w:r>
            <w:r w:rsidRPr="007C41F1">
              <w:rPr>
                <w:rFonts w:asciiTheme="minorHAnsi" w:hAnsiTheme="minorHAnsi" w:cstheme="minorHAnsi"/>
                <w:sz w:val="22"/>
                <w:szCs w:val="22"/>
                <w:vertAlign w:val="superscript"/>
              </w:rPr>
              <w:t>rd</w:t>
            </w:r>
            <w:r>
              <w:rPr>
                <w:rFonts w:asciiTheme="minorHAnsi" w:hAnsiTheme="minorHAnsi" w:cstheme="minorHAnsi"/>
                <w:sz w:val="22"/>
                <w:szCs w:val="22"/>
              </w:rPr>
              <w:t xml:space="preserve"> Fairway Rough</w:t>
            </w:r>
          </w:p>
        </w:tc>
        <w:tc>
          <w:tcPr>
            <w:tcW w:w="4485" w:type="dxa"/>
          </w:tcPr>
          <w:p w14:paraId="578A1F18" w14:textId="77777777" w:rsidR="007C41F1" w:rsidRPr="007C41F1" w:rsidRDefault="007C41F1" w:rsidP="00A12034">
            <w:pPr>
              <w:rPr>
                <w:rFonts w:asciiTheme="minorHAnsi" w:hAnsiTheme="minorHAnsi" w:cstheme="minorHAnsi"/>
                <w:sz w:val="22"/>
                <w:szCs w:val="22"/>
              </w:rPr>
            </w:pPr>
          </w:p>
        </w:tc>
      </w:tr>
      <w:tr w:rsidR="007C41F1" w14:paraId="52A5EFD4" w14:textId="77777777" w:rsidTr="008E17CB">
        <w:tc>
          <w:tcPr>
            <w:tcW w:w="1555" w:type="dxa"/>
          </w:tcPr>
          <w:p w14:paraId="2D009B26" w14:textId="50B99E1B"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6</w:t>
            </w:r>
          </w:p>
        </w:tc>
        <w:tc>
          <w:tcPr>
            <w:tcW w:w="2976" w:type="dxa"/>
          </w:tcPr>
          <w:p w14:paraId="0B4CD900" w14:textId="5548F749"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14</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1E2D8076" w14:textId="77777777" w:rsidR="007C41F1" w:rsidRPr="007C41F1" w:rsidRDefault="007C41F1" w:rsidP="00A12034">
            <w:pPr>
              <w:rPr>
                <w:rFonts w:asciiTheme="minorHAnsi" w:hAnsiTheme="minorHAnsi" w:cstheme="minorHAnsi"/>
                <w:sz w:val="22"/>
                <w:szCs w:val="22"/>
              </w:rPr>
            </w:pPr>
          </w:p>
        </w:tc>
      </w:tr>
      <w:tr w:rsidR="007C41F1" w14:paraId="5D6A7CC8" w14:textId="77777777" w:rsidTr="008E17CB">
        <w:tc>
          <w:tcPr>
            <w:tcW w:w="1555" w:type="dxa"/>
          </w:tcPr>
          <w:p w14:paraId="37EAEEF6" w14:textId="42D1ACA3"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7</w:t>
            </w:r>
          </w:p>
        </w:tc>
        <w:tc>
          <w:tcPr>
            <w:tcW w:w="2976" w:type="dxa"/>
          </w:tcPr>
          <w:p w14:paraId="4ADE2BA2" w14:textId="51C936C6"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7</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483CBEA4" w14:textId="77777777" w:rsidR="007C41F1" w:rsidRPr="007C41F1" w:rsidRDefault="007C41F1" w:rsidP="00A12034">
            <w:pPr>
              <w:rPr>
                <w:rFonts w:asciiTheme="minorHAnsi" w:hAnsiTheme="minorHAnsi" w:cstheme="minorHAnsi"/>
                <w:sz w:val="22"/>
                <w:szCs w:val="22"/>
              </w:rPr>
            </w:pPr>
          </w:p>
        </w:tc>
      </w:tr>
      <w:tr w:rsidR="007C41F1" w14:paraId="5C7119B8" w14:textId="77777777" w:rsidTr="008E17CB">
        <w:tc>
          <w:tcPr>
            <w:tcW w:w="1555" w:type="dxa"/>
          </w:tcPr>
          <w:p w14:paraId="2015BF2E" w14:textId="15A04EB1"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8</w:t>
            </w:r>
          </w:p>
        </w:tc>
        <w:tc>
          <w:tcPr>
            <w:tcW w:w="2976" w:type="dxa"/>
          </w:tcPr>
          <w:p w14:paraId="7D540E5D" w14:textId="0961B266"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12</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1CB81101" w14:textId="77777777" w:rsidR="007C41F1" w:rsidRPr="007C41F1" w:rsidRDefault="007C41F1" w:rsidP="00A12034">
            <w:pPr>
              <w:rPr>
                <w:rFonts w:asciiTheme="minorHAnsi" w:hAnsiTheme="minorHAnsi" w:cstheme="minorHAnsi"/>
                <w:sz w:val="22"/>
                <w:szCs w:val="22"/>
              </w:rPr>
            </w:pPr>
          </w:p>
        </w:tc>
      </w:tr>
      <w:tr w:rsidR="007C41F1" w14:paraId="14E12609" w14:textId="77777777" w:rsidTr="008E17CB">
        <w:tc>
          <w:tcPr>
            <w:tcW w:w="1555" w:type="dxa"/>
          </w:tcPr>
          <w:p w14:paraId="07124616" w14:textId="5586B219"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2</w:t>
            </w:r>
            <w:r w:rsidR="00A43932">
              <w:rPr>
                <w:rFonts w:asciiTheme="minorHAnsi" w:hAnsiTheme="minorHAnsi" w:cstheme="minorHAnsi"/>
                <w:sz w:val="22"/>
                <w:szCs w:val="22"/>
              </w:rPr>
              <w:t>9</w:t>
            </w:r>
          </w:p>
        </w:tc>
        <w:tc>
          <w:tcPr>
            <w:tcW w:w="2976" w:type="dxa"/>
          </w:tcPr>
          <w:p w14:paraId="6317745C" w14:textId="51E29A3E"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10/11</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15D7DA5F" w14:textId="77777777" w:rsidR="007C41F1" w:rsidRPr="007C41F1" w:rsidRDefault="007C41F1" w:rsidP="00A12034">
            <w:pPr>
              <w:rPr>
                <w:rFonts w:asciiTheme="minorHAnsi" w:hAnsiTheme="minorHAnsi" w:cstheme="minorHAnsi"/>
                <w:sz w:val="22"/>
                <w:szCs w:val="22"/>
              </w:rPr>
            </w:pPr>
          </w:p>
        </w:tc>
      </w:tr>
      <w:tr w:rsidR="007C41F1" w14:paraId="1782EF04" w14:textId="77777777" w:rsidTr="008E17CB">
        <w:tc>
          <w:tcPr>
            <w:tcW w:w="1555" w:type="dxa"/>
          </w:tcPr>
          <w:p w14:paraId="1CDB472E" w14:textId="7A94EE48" w:rsidR="007C41F1" w:rsidRPr="007C41F1" w:rsidRDefault="00A43932" w:rsidP="00A12034">
            <w:pPr>
              <w:rPr>
                <w:rFonts w:asciiTheme="minorHAnsi" w:hAnsiTheme="minorHAnsi" w:cstheme="minorHAnsi"/>
                <w:sz w:val="22"/>
                <w:szCs w:val="22"/>
              </w:rPr>
            </w:pPr>
            <w:r>
              <w:rPr>
                <w:rFonts w:asciiTheme="minorHAnsi" w:hAnsiTheme="minorHAnsi" w:cstheme="minorHAnsi"/>
                <w:sz w:val="22"/>
                <w:szCs w:val="22"/>
              </w:rPr>
              <w:t>30</w:t>
            </w:r>
          </w:p>
        </w:tc>
        <w:tc>
          <w:tcPr>
            <w:tcW w:w="2976" w:type="dxa"/>
          </w:tcPr>
          <w:p w14:paraId="23466390" w14:textId="1B8922DE"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10</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Hole Rough</w:t>
            </w:r>
          </w:p>
        </w:tc>
        <w:tc>
          <w:tcPr>
            <w:tcW w:w="4485" w:type="dxa"/>
          </w:tcPr>
          <w:p w14:paraId="5E665976" w14:textId="77777777" w:rsidR="007C41F1" w:rsidRPr="007C41F1" w:rsidRDefault="007C41F1" w:rsidP="00A12034">
            <w:pPr>
              <w:rPr>
                <w:rFonts w:asciiTheme="minorHAnsi" w:hAnsiTheme="minorHAnsi" w:cstheme="minorHAnsi"/>
                <w:sz w:val="22"/>
                <w:szCs w:val="22"/>
              </w:rPr>
            </w:pPr>
          </w:p>
        </w:tc>
      </w:tr>
      <w:tr w:rsidR="007C41F1" w14:paraId="3CBF215D" w14:textId="77777777" w:rsidTr="008E17CB">
        <w:tc>
          <w:tcPr>
            <w:tcW w:w="1555" w:type="dxa"/>
          </w:tcPr>
          <w:p w14:paraId="7DA178B4" w14:textId="3CC21961"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3</w:t>
            </w:r>
            <w:r w:rsidR="00A43932">
              <w:rPr>
                <w:rFonts w:asciiTheme="minorHAnsi" w:hAnsiTheme="minorHAnsi" w:cstheme="minorHAnsi"/>
                <w:sz w:val="22"/>
                <w:szCs w:val="22"/>
              </w:rPr>
              <w:t>1</w:t>
            </w:r>
          </w:p>
        </w:tc>
        <w:tc>
          <w:tcPr>
            <w:tcW w:w="2976" w:type="dxa"/>
          </w:tcPr>
          <w:p w14:paraId="36A080F6" w14:textId="72BA10D3"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t>9</w:t>
            </w:r>
            <w:r w:rsidRPr="007C41F1">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w:t>
            </w:r>
          </w:p>
        </w:tc>
        <w:tc>
          <w:tcPr>
            <w:tcW w:w="4485" w:type="dxa"/>
          </w:tcPr>
          <w:p w14:paraId="468022AD" w14:textId="138EE400" w:rsidR="007C41F1" w:rsidRPr="007C41F1" w:rsidRDefault="007C41F1" w:rsidP="00A12034">
            <w:pPr>
              <w:rPr>
                <w:rFonts w:asciiTheme="minorHAnsi" w:hAnsiTheme="minorHAnsi" w:cstheme="minorHAnsi"/>
                <w:sz w:val="22"/>
                <w:szCs w:val="22"/>
              </w:rPr>
            </w:pPr>
            <w:r w:rsidRPr="007C41F1">
              <w:rPr>
                <w:rFonts w:asciiTheme="minorHAnsi" w:hAnsiTheme="minorHAnsi" w:cstheme="minorHAnsi"/>
                <w:sz w:val="22"/>
                <w:szCs w:val="22"/>
              </w:rPr>
              <w:t xml:space="preserve">This grassland has </w:t>
            </w:r>
            <w:r w:rsidR="000C374A">
              <w:rPr>
                <w:rFonts w:asciiTheme="minorHAnsi" w:hAnsiTheme="minorHAnsi" w:cstheme="minorHAnsi"/>
                <w:sz w:val="22"/>
                <w:szCs w:val="22"/>
              </w:rPr>
              <w:t xml:space="preserve">obvious </w:t>
            </w:r>
            <w:r w:rsidRPr="007C41F1">
              <w:rPr>
                <w:rFonts w:asciiTheme="minorHAnsi" w:hAnsiTheme="minorHAnsi" w:cstheme="minorHAnsi"/>
                <w:sz w:val="22"/>
                <w:szCs w:val="22"/>
              </w:rPr>
              <w:t xml:space="preserve">calcareous influences and has a low sward height. There is a good mix of flowers and finer grasses such as </w:t>
            </w:r>
            <w:r w:rsidRPr="007C41F1">
              <w:rPr>
                <w:rFonts w:asciiTheme="minorHAnsi" w:hAnsiTheme="minorHAnsi" w:cstheme="minorHAnsi"/>
                <w:sz w:val="22"/>
                <w:szCs w:val="22"/>
              </w:rPr>
              <w:lastRenderedPageBreak/>
              <w:t xml:space="preserve">Common Bent, Common Knapweed, </w:t>
            </w:r>
            <w:proofErr w:type="gramStart"/>
            <w:r w:rsidRPr="007C41F1">
              <w:rPr>
                <w:rFonts w:asciiTheme="minorHAnsi" w:hAnsiTheme="minorHAnsi" w:cstheme="minorHAnsi"/>
                <w:sz w:val="22"/>
                <w:szCs w:val="22"/>
              </w:rPr>
              <w:t>Yarrow</w:t>
            </w:r>
            <w:proofErr w:type="gramEnd"/>
            <w:r w:rsidRPr="007C41F1">
              <w:rPr>
                <w:rFonts w:asciiTheme="minorHAnsi" w:hAnsiTheme="minorHAnsi" w:cstheme="minorHAnsi"/>
                <w:sz w:val="22"/>
                <w:szCs w:val="22"/>
              </w:rPr>
              <w:t xml:space="preserve"> and Smaller Cat’s Tail. There is good potential with this area.</w:t>
            </w:r>
          </w:p>
        </w:tc>
      </w:tr>
      <w:tr w:rsidR="007C41F1" w14:paraId="7C414026" w14:textId="77777777" w:rsidTr="008E17CB">
        <w:tc>
          <w:tcPr>
            <w:tcW w:w="1555" w:type="dxa"/>
          </w:tcPr>
          <w:p w14:paraId="482C60B5" w14:textId="290031EF" w:rsidR="007C41F1" w:rsidRPr="007C41F1" w:rsidRDefault="007C41F1" w:rsidP="00A12034">
            <w:pPr>
              <w:rPr>
                <w:rFonts w:asciiTheme="minorHAnsi" w:hAnsiTheme="minorHAnsi" w:cstheme="minorHAnsi"/>
                <w:sz w:val="22"/>
                <w:szCs w:val="22"/>
              </w:rPr>
            </w:pPr>
            <w:r>
              <w:rPr>
                <w:rFonts w:asciiTheme="minorHAnsi" w:hAnsiTheme="minorHAnsi" w:cstheme="minorHAnsi"/>
                <w:sz w:val="22"/>
                <w:szCs w:val="22"/>
              </w:rPr>
              <w:lastRenderedPageBreak/>
              <w:t>3</w:t>
            </w:r>
            <w:r w:rsidR="00A43932">
              <w:rPr>
                <w:rFonts w:asciiTheme="minorHAnsi" w:hAnsiTheme="minorHAnsi" w:cstheme="minorHAnsi"/>
                <w:sz w:val="22"/>
                <w:szCs w:val="22"/>
              </w:rPr>
              <w:t>2</w:t>
            </w:r>
          </w:p>
        </w:tc>
        <w:tc>
          <w:tcPr>
            <w:tcW w:w="2976" w:type="dxa"/>
          </w:tcPr>
          <w:p w14:paraId="6986D219" w14:textId="19D2B633" w:rsidR="007C41F1" w:rsidRPr="007C41F1" w:rsidRDefault="00E847CD" w:rsidP="00A12034">
            <w:pPr>
              <w:rPr>
                <w:rFonts w:asciiTheme="minorHAnsi" w:hAnsiTheme="minorHAnsi" w:cstheme="minorHAnsi"/>
                <w:sz w:val="22"/>
                <w:szCs w:val="22"/>
              </w:rPr>
            </w:pPr>
            <w:proofErr w:type="spellStart"/>
            <w:r>
              <w:rPr>
                <w:rFonts w:asciiTheme="minorHAnsi" w:hAnsiTheme="minorHAnsi" w:cstheme="minorHAnsi"/>
                <w:sz w:val="22"/>
                <w:szCs w:val="22"/>
              </w:rPr>
              <w:t>Tattenham</w:t>
            </w:r>
            <w:proofErr w:type="spellEnd"/>
            <w:r>
              <w:rPr>
                <w:rFonts w:asciiTheme="minorHAnsi" w:hAnsiTheme="minorHAnsi" w:cstheme="minorHAnsi"/>
                <w:sz w:val="22"/>
                <w:szCs w:val="22"/>
              </w:rPr>
              <w:t xml:space="preserve"> Corner Road Golf Course Margin</w:t>
            </w:r>
          </w:p>
        </w:tc>
        <w:tc>
          <w:tcPr>
            <w:tcW w:w="4485" w:type="dxa"/>
          </w:tcPr>
          <w:p w14:paraId="7436FAD2" w14:textId="5CC8FE3B" w:rsidR="007C41F1" w:rsidRPr="007C41F1" w:rsidRDefault="00EC0ACB" w:rsidP="00A12034">
            <w:pPr>
              <w:rPr>
                <w:rFonts w:asciiTheme="minorHAnsi" w:hAnsiTheme="minorHAnsi" w:cstheme="minorHAnsi"/>
                <w:sz w:val="22"/>
                <w:szCs w:val="22"/>
              </w:rPr>
            </w:pPr>
            <w:r>
              <w:rPr>
                <w:rFonts w:asciiTheme="minorHAnsi" w:hAnsiTheme="minorHAnsi" w:cstheme="minorHAnsi"/>
                <w:sz w:val="22"/>
                <w:szCs w:val="22"/>
              </w:rPr>
              <w:t>Cowslips are found at the Grandstand end.</w:t>
            </w:r>
          </w:p>
        </w:tc>
      </w:tr>
    </w:tbl>
    <w:p w14:paraId="59D3761F" w14:textId="77777777" w:rsidR="000B285C" w:rsidRDefault="000B285C" w:rsidP="00311189">
      <w:pPr>
        <w:spacing w:after="0" w:line="240" w:lineRule="auto"/>
        <w:rPr>
          <w:b/>
          <w:bCs/>
          <w:sz w:val="28"/>
          <w:szCs w:val="28"/>
          <w:u w:val="single"/>
        </w:rPr>
      </w:pPr>
    </w:p>
    <w:p w14:paraId="3C95F023" w14:textId="77777777" w:rsidR="000B285C" w:rsidRDefault="000B285C" w:rsidP="00311189">
      <w:pPr>
        <w:spacing w:after="0" w:line="240" w:lineRule="auto"/>
        <w:rPr>
          <w:b/>
          <w:bCs/>
          <w:sz w:val="28"/>
          <w:szCs w:val="28"/>
          <w:u w:val="single"/>
        </w:rPr>
      </w:pPr>
    </w:p>
    <w:p w14:paraId="3CE1FA66" w14:textId="206778E7" w:rsidR="00311189" w:rsidRPr="000C374A" w:rsidRDefault="00C33E27" w:rsidP="00311189">
      <w:pPr>
        <w:spacing w:after="0" w:line="240" w:lineRule="auto"/>
        <w:rPr>
          <w:b/>
          <w:bCs/>
          <w:sz w:val="28"/>
          <w:szCs w:val="28"/>
          <w:u w:val="single"/>
        </w:rPr>
      </w:pPr>
      <w:r w:rsidRPr="000C374A">
        <w:rPr>
          <w:b/>
          <w:bCs/>
          <w:sz w:val="28"/>
          <w:szCs w:val="28"/>
          <w:u w:val="single"/>
        </w:rPr>
        <w:t xml:space="preserve">Remaining grassland managed by </w:t>
      </w:r>
      <w:r w:rsidR="000C374A">
        <w:rPr>
          <w:b/>
          <w:bCs/>
          <w:sz w:val="28"/>
          <w:szCs w:val="28"/>
          <w:u w:val="single"/>
        </w:rPr>
        <w:t>Epsom &amp; Ewell Borough Council</w:t>
      </w:r>
      <w:r w:rsidR="00542206">
        <w:rPr>
          <w:b/>
          <w:bCs/>
          <w:sz w:val="28"/>
          <w:szCs w:val="28"/>
          <w:u w:val="single"/>
        </w:rPr>
        <w:t xml:space="preserve"> (EEBC)</w:t>
      </w:r>
    </w:p>
    <w:p w14:paraId="2B0F3B32" w14:textId="55E671A2" w:rsidR="00C33E27" w:rsidRDefault="00C33E27" w:rsidP="00311189">
      <w:pPr>
        <w:spacing w:after="0" w:line="240" w:lineRule="auto"/>
      </w:pPr>
    </w:p>
    <w:tbl>
      <w:tblPr>
        <w:tblStyle w:val="TableGrid"/>
        <w:tblW w:w="0" w:type="auto"/>
        <w:tblLook w:val="04A0" w:firstRow="1" w:lastRow="0" w:firstColumn="1" w:lastColumn="0" w:noHBand="0" w:noVBand="1"/>
      </w:tblPr>
      <w:tblGrid>
        <w:gridCol w:w="9016"/>
      </w:tblGrid>
      <w:tr w:rsidR="00EC1CFF" w:rsidRPr="003A17E2" w14:paraId="6BE06943" w14:textId="77777777" w:rsidTr="00315083">
        <w:tc>
          <w:tcPr>
            <w:tcW w:w="9016" w:type="dxa"/>
          </w:tcPr>
          <w:p w14:paraId="252A8942" w14:textId="007E3B32" w:rsidR="00EC1CFF" w:rsidRPr="009064E5" w:rsidRDefault="00EC1CFF" w:rsidP="00315083">
            <w:pPr>
              <w:rPr>
                <w:rFonts w:asciiTheme="minorHAnsi" w:hAnsiTheme="minorHAnsi" w:cstheme="minorHAnsi"/>
                <w:b/>
                <w:bCs/>
                <w:sz w:val="28"/>
                <w:szCs w:val="28"/>
              </w:rPr>
            </w:pPr>
            <w:proofErr w:type="spellStart"/>
            <w:r>
              <w:rPr>
                <w:rFonts w:asciiTheme="minorHAnsi" w:hAnsiTheme="minorHAnsi" w:cstheme="minorHAnsi"/>
                <w:b/>
                <w:bCs/>
                <w:sz w:val="28"/>
                <w:szCs w:val="28"/>
              </w:rPr>
              <w:t>Longdown</w:t>
            </w:r>
            <w:proofErr w:type="spellEnd"/>
            <w:r>
              <w:rPr>
                <w:rFonts w:asciiTheme="minorHAnsi" w:hAnsiTheme="minorHAnsi" w:cstheme="minorHAnsi"/>
                <w:b/>
                <w:bCs/>
                <w:sz w:val="28"/>
                <w:szCs w:val="28"/>
              </w:rPr>
              <w:t xml:space="preserve"> Lane South Hack Ride</w:t>
            </w:r>
            <w:r w:rsidR="00542206">
              <w:rPr>
                <w:rFonts w:asciiTheme="minorHAnsi" w:hAnsiTheme="minorHAnsi" w:cstheme="minorHAnsi"/>
                <w:b/>
                <w:bCs/>
                <w:sz w:val="28"/>
                <w:szCs w:val="28"/>
              </w:rPr>
              <w:t xml:space="preserve"> (3</w:t>
            </w:r>
            <w:r w:rsidR="00A43932">
              <w:rPr>
                <w:rFonts w:asciiTheme="minorHAnsi" w:hAnsiTheme="minorHAnsi" w:cstheme="minorHAnsi"/>
                <w:b/>
                <w:bCs/>
                <w:sz w:val="28"/>
                <w:szCs w:val="28"/>
              </w:rPr>
              <w:t>3</w:t>
            </w:r>
            <w:r w:rsidR="00542206">
              <w:rPr>
                <w:rFonts w:asciiTheme="minorHAnsi" w:hAnsiTheme="minorHAnsi" w:cstheme="minorHAnsi"/>
                <w:b/>
                <w:bCs/>
                <w:sz w:val="28"/>
                <w:szCs w:val="28"/>
              </w:rPr>
              <w:t>)</w:t>
            </w:r>
          </w:p>
        </w:tc>
      </w:tr>
      <w:tr w:rsidR="00EC1CFF" w:rsidRPr="003A17E2" w14:paraId="14D38355" w14:textId="77777777" w:rsidTr="00315083">
        <w:tc>
          <w:tcPr>
            <w:tcW w:w="9016" w:type="dxa"/>
          </w:tcPr>
          <w:p w14:paraId="1B3329B3" w14:textId="6F3F7B37" w:rsidR="00EC1CFF" w:rsidRPr="003A17E2" w:rsidRDefault="00EC1CFF"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w:t>
            </w:r>
            <w:r w:rsidR="00542206">
              <w:rPr>
                <w:rFonts w:asciiTheme="minorHAnsi" w:hAnsiTheme="minorHAnsi" w:cstheme="minorHAnsi"/>
                <w:sz w:val="22"/>
                <w:szCs w:val="22"/>
              </w:rPr>
              <w:t xml:space="preserve"> There is a</w:t>
            </w:r>
            <w:r w:rsidR="00542206" w:rsidRPr="00542206">
              <w:rPr>
                <w:rFonts w:asciiTheme="minorHAnsi" w:hAnsiTheme="minorHAnsi" w:cstheme="minorHAnsi"/>
                <w:sz w:val="22"/>
                <w:szCs w:val="22"/>
              </w:rPr>
              <w:t xml:space="preserve"> good population of Kidney Vetch along this path. It seems to like a little bit of disturbance. NB there is a patch of Canadian Goldenrod opposite Bunbury Way which needs to be removed while still a relatively small patch.</w:t>
            </w:r>
          </w:p>
        </w:tc>
      </w:tr>
      <w:tr w:rsidR="00EC1CFF" w:rsidRPr="003A17E2" w14:paraId="7BE8BB63" w14:textId="77777777" w:rsidTr="00315083">
        <w:tc>
          <w:tcPr>
            <w:tcW w:w="9016" w:type="dxa"/>
          </w:tcPr>
          <w:p w14:paraId="11621C6A" w14:textId="539E880D" w:rsidR="00EC1CFF" w:rsidRPr="003A17E2" w:rsidRDefault="00EC1CFF"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542206">
              <w:rPr>
                <w:rFonts w:asciiTheme="minorHAnsi" w:hAnsiTheme="minorHAnsi" w:cstheme="minorHAnsi"/>
                <w:sz w:val="22"/>
                <w:szCs w:val="22"/>
              </w:rPr>
              <w:t xml:space="preserve">The path edges are cut </w:t>
            </w:r>
            <w:r w:rsidR="005025CB">
              <w:rPr>
                <w:rFonts w:asciiTheme="minorHAnsi" w:hAnsiTheme="minorHAnsi" w:cstheme="minorHAnsi"/>
                <w:sz w:val="22"/>
                <w:szCs w:val="22"/>
              </w:rPr>
              <w:t>if needed but usually kept open by footfall.</w:t>
            </w:r>
          </w:p>
        </w:tc>
      </w:tr>
      <w:tr w:rsidR="00EC1CFF" w:rsidRPr="003A17E2" w14:paraId="359B8181" w14:textId="77777777" w:rsidTr="00315083">
        <w:tc>
          <w:tcPr>
            <w:tcW w:w="9016" w:type="dxa"/>
          </w:tcPr>
          <w:p w14:paraId="2A69BD9A" w14:textId="4D956D4B" w:rsidR="00EC1CFF" w:rsidRPr="003A17E2" w:rsidRDefault="00EC1CFF"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5025CB">
              <w:rPr>
                <w:rFonts w:asciiTheme="minorHAnsi" w:hAnsiTheme="minorHAnsi" w:cstheme="minorHAnsi"/>
                <w:sz w:val="22"/>
                <w:szCs w:val="22"/>
              </w:rPr>
              <w:t>If cutting the margins is needed it</w:t>
            </w:r>
            <w:r w:rsidR="00542206">
              <w:rPr>
                <w:rFonts w:asciiTheme="minorHAnsi" w:hAnsiTheme="minorHAnsi" w:cstheme="minorHAnsi"/>
                <w:sz w:val="22"/>
                <w:szCs w:val="22"/>
              </w:rPr>
              <w:t xml:space="preserve"> should happen before June and the</w:t>
            </w:r>
            <w:r w:rsidR="005025CB">
              <w:rPr>
                <w:rFonts w:asciiTheme="minorHAnsi" w:hAnsiTheme="minorHAnsi" w:cstheme="minorHAnsi"/>
                <w:sz w:val="22"/>
                <w:szCs w:val="22"/>
              </w:rPr>
              <w:t>n</w:t>
            </w:r>
            <w:r w:rsidR="00542206">
              <w:rPr>
                <w:rFonts w:asciiTheme="minorHAnsi" w:hAnsiTheme="minorHAnsi" w:cstheme="minorHAnsi"/>
                <w:sz w:val="22"/>
                <w:szCs w:val="22"/>
              </w:rPr>
              <w:t xml:space="preserve"> only after the Kidney Vetch has finished flowering in September.</w:t>
            </w:r>
          </w:p>
        </w:tc>
      </w:tr>
    </w:tbl>
    <w:p w14:paraId="6D45D728" w14:textId="77777777" w:rsidR="00311189" w:rsidRDefault="00311189" w:rsidP="00311189">
      <w:pPr>
        <w:spacing w:after="0" w:line="240" w:lineRule="auto"/>
      </w:pPr>
    </w:p>
    <w:tbl>
      <w:tblPr>
        <w:tblStyle w:val="TableGrid"/>
        <w:tblW w:w="0" w:type="auto"/>
        <w:tblLook w:val="04A0" w:firstRow="1" w:lastRow="0" w:firstColumn="1" w:lastColumn="0" w:noHBand="0" w:noVBand="1"/>
      </w:tblPr>
      <w:tblGrid>
        <w:gridCol w:w="9016"/>
      </w:tblGrid>
      <w:tr w:rsidR="005411C7" w:rsidRPr="003A17E2" w14:paraId="35BD00E6" w14:textId="77777777" w:rsidTr="00315083">
        <w:tc>
          <w:tcPr>
            <w:tcW w:w="9016" w:type="dxa"/>
          </w:tcPr>
          <w:p w14:paraId="208F5502" w14:textId="097DEFFD" w:rsidR="005411C7" w:rsidRPr="009064E5" w:rsidRDefault="005411C7" w:rsidP="00315083">
            <w:pPr>
              <w:rPr>
                <w:rFonts w:asciiTheme="minorHAnsi" w:hAnsiTheme="minorHAnsi" w:cstheme="minorHAnsi"/>
                <w:b/>
                <w:bCs/>
                <w:sz w:val="28"/>
                <w:szCs w:val="28"/>
              </w:rPr>
            </w:pPr>
            <w:r w:rsidRPr="005411C7">
              <w:rPr>
                <w:rFonts w:asciiTheme="minorHAnsi" w:hAnsiTheme="minorHAnsi" w:cstheme="minorHAnsi"/>
                <w:b/>
                <w:bCs/>
                <w:sz w:val="28"/>
                <w:szCs w:val="28"/>
              </w:rPr>
              <w:t>Rifle Butts Alley Grassland</w:t>
            </w:r>
            <w:r>
              <w:rPr>
                <w:rFonts w:asciiTheme="minorHAnsi" w:hAnsiTheme="minorHAnsi" w:cstheme="minorHAnsi"/>
                <w:b/>
                <w:bCs/>
                <w:sz w:val="28"/>
                <w:szCs w:val="28"/>
              </w:rPr>
              <w:t xml:space="preserve"> (3</w:t>
            </w:r>
            <w:r w:rsidR="00A43932">
              <w:rPr>
                <w:rFonts w:asciiTheme="minorHAnsi" w:hAnsiTheme="minorHAnsi" w:cstheme="minorHAnsi"/>
                <w:b/>
                <w:bCs/>
                <w:sz w:val="28"/>
                <w:szCs w:val="28"/>
              </w:rPr>
              <w:t>4</w:t>
            </w:r>
            <w:r>
              <w:rPr>
                <w:rFonts w:asciiTheme="minorHAnsi" w:hAnsiTheme="minorHAnsi" w:cstheme="minorHAnsi"/>
                <w:b/>
                <w:bCs/>
                <w:sz w:val="28"/>
                <w:szCs w:val="28"/>
              </w:rPr>
              <w:t>)</w:t>
            </w:r>
          </w:p>
        </w:tc>
      </w:tr>
      <w:tr w:rsidR="005411C7" w:rsidRPr="003A17E2" w14:paraId="3989BA74" w14:textId="77777777" w:rsidTr="00315083">
        <w:tc>
          <w:tcPr>
            <w:tcW w:w="9016" w:type="dxa"/>
          </w:tcPr>
          <w:p w14:paraId="2ED842DC" w14:textId="0532488C"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w:t>
            </w:r>
            <w:r w:rsidR="002609B3">
              <w:rPr>
                <w:rFonts w:asciiTheme="minorHAnsi" w:hAnsiTheme="minorHAnsi" w:cstheme="minorHAnsi"/>
                <w:sz w:val="22"/>
                <w:szCs w:val="22"/>
              </w:rPr>
              <w:t xml:space="preserve"> </w:t>
            </w:r>
            <w:r w:rsidRPr="005411C7">
              <w:rPr>
                <w:rFonts w:asciiTheme="minorHAnsi" w:hAnsiTheme="minorHAnsi" w:cstheme="minorHAnsi"/>
                <w:sz w:val="22"/>
                <w:szCs w:val="22"/>
              </w:rPr>
              <w:t>This is an area of grassland with a tall sward</w:t>
            </w:r>
            <w:r w:rsidR="002609B3">
              <w:rPr>
                <w:rFonts w:asciiTheme="minorHAnsi" w:hAnsiTheme="minorHAnsi" w:cstheme="minorHAnsi"/>
                <w:sz w:val="22"/>
                <w:szCs w:val="22"/>
              </w:rPr>
              <w:t xml:space="preserve"> and</w:t>
            </w:r>
            <w:r w:rsidRPr="005411C7">
              <w:rPr>
                <w:rFonts w:asciiTheme="minorHAnsi" w:hAnsiTheme="minorHAnsi" w:cstheme="minorHAnsi"/>
                <w:sz w:val="22"/>
                <w:szCs w:val="22"/>
              </w:rPr>
              <w:t xml:space="preserve"> calcareous influence</w:t>
            </w:r>
            <w:r w:rsidR="002609B3">
              <w:rPr>
                <w:rFonts w:asciiTheme="minorHAnsi" w:hAnsiTheme="minorHAnsi" w:cstheme="minorHAnsi"/>
                <w:sz w:val="22"/>
                <w:szCs w:val="22"/>
              </w:rPr>
              <w:t>,</w:t>
            </w:r>
            <w:r w:rsidRPr="005411C7">
              <w:rPr>
                <w:rFonts w:asciiTheme="minorHAnsi" w:hAnsiTheme="minorHAnsi" w:cstheme="minorHAnsi"/>
                <w:sz w:val="22"/>
                <w:szCs w:val="22"/>
              </w:rPr>
              <w:t xml:space="preserve"> which declines towards the road. False </w:t>
            </w:r>
            <w:proofErr w:type="gramStart"/>
            <w:r w:rsidRPr="005411C7">
              <w:rPr>
                <w:rFonts w:asciiTheme="minorHAnsi" w:hAnsiTheme="minorHAnsi" w:cstheme="minorHAnsi"/>
                <w:sz w:val="22"/>
                <w:szCs w:val="22"/>
              </w:rPr>
              <w:t>Oat-grass</w:t>
            </w:r>
            <w:proofErr w:type="gramEnd"/>
            <w:r w:rsidRPr="005411C7">
              <w:rPr>
                <w:rFonts w:asciiTheme="minorHAnsi" w:hAnsiTheme="minorHAnsi" w:cstheme="minorHAnsi"/>
                <w:sz w:val="22"/>
                <w:szCs w:val="22"/>
              </w:rPr>
              <w:t>, Red Fescue, Cocksfoot, Yorkshire Fog, Sterile Brome and Smaller Cat’s-tail, Common Clover, Hogweed, Creeping Thistle, Ribwort Plantain and Horseradish, Salad Burnet, Restharrow, Agrimony</w:t>
            </w:r>
            <w:r w:rsidR="0074635B">
              <w:rPr>
                <w:rFonts w:asciiTheme="minorHAnsi" w:hAnsiTheme="minorHAnsi" w:cstheme="minorHAnsi"/>
                <w:sz w:val="22"/>
                <w:szCs w:val="22"/>
              </w:rPr>
              <w:t xml:space="preserve">, Quaking Grass, </w:t>
            </w:r>
            <w:proofErr w:type="spellStart"/>
            <w:r w:rsidR="0074635B">
              <w:rPr>
                <w:rFonts w:asciiTheme="minorHAnsi" w:hAnsiTheme="minorHAnsi" w:cstheme="minorHAnsi"/>
                <w:sz w:val="22"/>
                <w:szCs w:val="22"/>
              </w:rPr>
              <w:t>Majoram</w:t>
            </w:r>
            <w:proofErr w:type="spellEnd"/>
            <w:r w:rsidR="0074635B">
              <w:rPr>
                <w:rFonts w:asciiTheme="minorHAnsi" w:hAnsiTheme="minorHAnsi" w:cstheme="minorHAnsi"/>
                <w:sz w:val="22"/>
                <w:szCs w:val="22"/>
              </w:rPr>
              <w:t>, Wil</w:t>
            </w:r>
            <w:r w:rsidR="002609B3">
              <w:rPr>
                <w:rFonts w:asciiTheme="minorHAnsi" w:hAnsiTheme="minorHAnsi" w:cstheme="minorHAnsi"/>
                <w:sz w:val="22"/>
                <w:szCs w:val="22"/>
              </w:rPr>
              <w:t>d</w:t>
            </w:r>
            <w:r w:rsidR="0074635B">
              <w:rPr>
                <w:rFonts w:asciiTheme="minorHAnsi" w:hAnsiTheme="minorHAnsi" w:cstheme="minorHAnsi"/>
                <w:sz w:val="22"/>
                <w:szCs w:val="22"/>
              </w:rPr>
              <w:t xml:space="preserve"> Carrot, </w:t>
            </w:r>
            <w:r w:rsidR="002609B3">
              <w:rPr>
                <w:rFonts w:asciiTheme="minorHAnsi" w:hAnsiTheme="minorHAnsi" w:cstheme="minorHAnsi"/>
                <w:sz w:val="22"/>
                <w:szCs w:val="22"/>
              </w:rPr>
              <w:t xml:space="preserve">Common </w:t>
            </w:r>
            <w:r w:rsidR="0074635B">
              <w:rPr>
                <w:rFonts w:asciiTheme="minorHAnsi" w:hAnsiTheme="minorHAnsi" w:cstheme="minorHAnsi"/>
                <w:sz w:val="22"/>
                <w:szCs w:val="22"/>
              </w:rPr>
              <w:t xml:space="preserve">Knapweed, </w:t>
            </w:r>
            <w:r w:rsidR="002609B3">
              <w:rPr>
                <w:rFonts w:asciiTheme="minorHAnsi" w:hAnsiTheme="minorHAnsi" w:cstheme="minorHAnsi"/>
                <w:sz w:val="22"/>
                <w:szCs w:val="22"/>
              </w:rPr>
              <w:t>Flattened Meadow Grass and Upright Brome.</w:t>
            </w:r>
            <w:r w:rsidR="00310954">
              <w:rPr>
                <w:rFonts w:asciiTheme="minorHAnsi" w:hAnsiTheme="minorHAnsi" w:cstheme="minorHAnsi"/>
                <w:sz w:val="22"/>
                <w:szCs w:val="22"/>
              </w:rPr>
              <w:t xml:space="preserve"> Michaelmas Daisy and Early Goldenrod have been recorded here.</w:t>
            </w:r>
          </w:p>
        </w:tc>
      </w:tr>
      <w:tr w:rsidR="005411C7" w:rsidRPr="003A17E2" w14:paraId="1267F33D" w14:textId="77777777" w:rsidTr="00315083">
        <w:tc>
          <w:tcPr>
            <w:tcW w:w="9016" w:type="dxa"/>
          </w:tcPr>
          <w:p w14:paraId="73C2C762" w14:textId="0AE6C330"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The grassland here is cut once a year in late September/October.</w:t>
            </w:r>
          </w:p>
        </w:tc>
      </w:tr>
      <w:tr w:rsidR="005411C7" w:rsidRPr="003A17E2" w14:paraId="31928767" w14:textId="77777777" w:rsidTr="00315083">
        <w:tc>
          <w:tcPr>
            <w:tcW w:w="9016" w:type="dxa"/>
          </w:tcPr>
          <w:p w14:paraId="38EB2FB8" w14:textId="6ED1DEC1"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This grassland is dissected by the main path. Depending </w:t>
            </w:r>
            <w:r w:rsidR="002609B3">
              <w:rPr>
                <w:rFonts w:asciiTheme="minorHAnsi" w:hAnsiTheme="minorHAnsi" w:cstheme="minorHAnsi"/>
                <w:sz w:val="22"/>
                <w:szCs w:val="22"/>
              </w:rPr>
              <w:t>o</w:t>
            </w:r>
            <w:r>
              <w:rPr>
                <w:rFonts w:asciiTheme="minorHAnsi" w:hAnsiTheme="minorHAnsi" w:cstheme="minorHAnsi"/>
                <w:sz w:val="22"/>
                <w:szCs w:val="22"/>
              </w:rPr>
              <w:t xml:space="preserve">n scrub regrowth, it would be possible to cut one side of the path one year and the other side the next and alternate each year. Crucially, the arisings must be cleared. If this is not possible, continue to cut annually. The timing of the cut should continue to be late September/October. </w:t>
            </w:r>
            <w:r w:rsidR="00310954">
              <w:rPr>
                <w:rFonts w:asciiTheme="minorHAnsi" w:hAnsiTheme="minorHAnsi" w:cstheme="minorHAnsi"/>
                <w:sz w:val="22"/>
                <w:szCs w:val="22"/>
              </w:rPr>
              <w:t>Remove Michaelmas Daisy and Early Goldenrod.</w:t>
            </w:r>
          </w:p>
        </w:tc>
      </w:tr>
    </w:tbl>
    <w:p w14:paraId="513FEAB6" w14:textId="0C6E5C6E" w:rsidR="00F45FA7" w:rsidRDefault="00F45FA7" w:rsidP="00A12034">
      <w:pPr>
        <w:spacing w:after="0" w:line="240" w:lineRule="auto"/>
      </w:pPr>
    </w:p>
    <w:tbl>
      <w:tblPr>
        <w:tblStyle w:val="TableGrid"/>
        <w:tblW w:w="0" w:type="auto"/>
        <w:tblLook w:val="04A0" w:firstRow="1" w:lastRow="0" w:firstColumn="1" w:lastColumn="0" w:noHBand="0" w:noVBand="1"/>
      </w:tblPr>
      <w:tblGrid>
        <w:gridCol w:w="9016"/>
      </w:tblGrid>
      <w:tr w:rsidR="0000238E" w:rsidRPr="003A17E2" w14:paraId="2DA64ABB" w14:textId="77777777" w:rsidTr="00315083">
        <w:tc>
          <w:tcPr>
            <w:tcW w:w="9016" w:type="dxa"/>
          </w:tcPr>
          <w:p w14:paraId="64B5CDD5" w14:textId="6B8E3C09" w:rsidR="0000238E" w:rsidRPr="009064E5" w:rsidRDefault="0000238E" w:rsidP="00315083">
            <w:pPr>
              <w:rPr>
                <w:rFonts w:asciiTheme="minorHAnsi" w:hAnsiTheme="minorHAnsi" w:cstheme="minorHAnsi"/>
                <w:b/>
                <w:bCs/>
                <w:sz w:val="28"/>
                <w:szCs w:val="28"/>
              </w:rPr>
            </w:pPr>
            <w:r w:rsidRPr="0000238E">
              <w:rPr>
                <w:rFonts w:asciiTheme="minorHAnsi" w:hAnsiTheme="minorHAnsi" w:cstheme="minorHAnsi"/>
                <w:b/>
                <w:bCs/>
                <w:sz w:val="28"/>
                <w:szCs w:val="28"/>
              </w:rPr>
              <w:t xml:space="preserve">Grandstand Road North Margin </w:t>
            </w:r>
            <w:r>
              <w:rPr>
                <w:rFonts w:asciiTheme="minorHAnsi" w:hAnsiTheme="minorHAnsi" w:cstheme="minorHAnsi"/>
                <w:b/>
                <w:bCs/>
                <w:sz w:val="28"/>
                <w:szCs w:val="28"/>
              </w:rPr>
              <w:t>(3</w:t>
            </w:r>
            <w:r w:rsidR="00A43932">
              <w:rPr>
                <w:rFonts w:asciiTheme="minorHAnsi" w:hAnsiTheme="minorHAnsi" w:cstheme="minorHAnsi"/>
                <w:b/>
                <w:bCs/>
                <w:sz w:val="28"/>
                <w:szCs w:val="28"/>
              </w:rPr>
              <w:t>5</w:t>
            </w:r>
            <w:r>
              <w:rPr>
                <w:rFonts w:asciiTheme="minorHAnsi" w:hAnsiTheme="minorHAnsi" w:cstheme="minorHAnsi"/>
                <w:b/>
                <w:bCs/>
                <w:sz w:val="28"/>
                <w:szCs w:val="28"/>
              </w:rPr>
              <w:t>)</w:t>
            </w:r>
          </w:p>
        </w:tc>
      </w:tr>
      <w:tr w:rsidR="0000238E" w:rsidRPr="003A17E2" w14:paraId="5D01D295" w14:textId="77777777" w:rsidTr="00315083">
        <w:tc>
          <w:tcPr>
            <w:tcW w:w="9016" w:type="dxa"/>
          </w:tcPr>
          <w:p w14:paraId="5F8DC66B" w14:textId="6DBF4428"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00000BA7" w:rsidRPr="00000BA7">
              <w:rPr>
                <w:rFonts w:asciiTheme="minorHAnsi" w:hAnsiTheme="minorHAnsi" w:cstheme="minorHAnsi"/>
                <w:sz w:val="22"/>
                <w:szCs w:val="22"/>
              </w:rPr>
              <w:t xml:space="preserve">The grassland here is coarser tending to more neutral either as a result of slightly different soils or </w:t>
            </w:r>
            <w:proofErr w:type="gramStart"/>
            <w:r w:rsidR="00000BA7" w:rsidRPr="00000BA7">
              <w:rPr>
                <w:rFonts w:asciiTheme="minorHAnsi" w:hAnsiTheme="minorHAnsi" w:cstheme="minorHAnsi"/>
                <w:sz w:val="22"/>
                <w:szCs w:val="22"/>
              </w:rPr>
              <w:t>long term</w:t>
            </w:r>
            <w:proofErr w:type="gramEnd"/>
            <w:r w:rsidR="00000BA7" w:rsidRPr="00000BA7">
              <w:rPr>
                <w:rFonts w:asciiTheme="minorHAnsi" w:hAnsiTheme="minorHAnsi" w:cstheme="minorHAnsi"/>
                <w:sz w:val="22"/>
                <w:szCs w:val="22"/>
              </w:rPr>
              <w:t xml:space="preserve"> improvement from nutrient enrichment. In amongst the tall Upright Brome, Yorkshire-fog, Timothy, Tor grass and False-oat grass are Creeping Thistle, Common Ragwort, Common Knapweed, White Clover, Upright Hedge Parsley, Wild Carrot, Common Bird’s-foot Trefoil, Wild Parsnip and Greater Knapweed.</w:t>
            </w:r>
            <w:r w:rsidR="00000BA7">
              <w:rPr>
                <w:rFonts w:asciiTheme="minorHAnsi" w:hAnsiTheme="minorHAnsi" w:cstheme="minorHAnsi"/>
                <w:sz w:val="22"/>
                <w:szCs w:val="22"/>
              </w:rPr>
              <w:t xml:space="preserve"> It has more calcareous influence the </w:t>
            </w:r>
            <w:proofErr w:type="gramStart"/>
            <w:r w:rsidR="00000BA7">
              <w:rPr>
                <w:rFonts w:asciiTheme="minorHAnsi" w:hAnsiTheme="minorHAnsi" w:cstheme="minorHAnsi"/>
                <w:sz w:val="22"/>
                <w:szCs w:val="22"/>
              </w:rPr>
              <w:t>further  you</w:t>
            </w:r>
            <w:proofErr w:type="gramEnd"/>
            <w:r w:rsidR="00000BA7">
              <w:rPr>
                <w:rFonts w:asciiTheme="minorHAnsi" w:hAnsiTheme="minorHAnsi" w:cstheme="minorHAnsi"/>
                <w:sz w:val="22"/>
                <w:szCs w:val="22"/>
              </w:rPr>
              <w:t xml:space="preserve"> go towards margin d and Buckles Gap Roundabout. </w:t>
            </w:r>
            <w:r w:rsidRPr="0000238E">
              <w:rPr>
                <w:rFonts w:asciiTheme="minorHAnsi" w:hAnsiTheme="minorHAnsi" w:cstheme="minorHAnsi"/>
                <w:sz w:val="22"/>
                <w:szCs w:val="22"/>
              </w:rPr>
              <w:t xml:space="preserve">Red Fescue and Soft Brome are frequent with occasional Timothy, Yorkshire-fog, and rare Upright Brome. The herbaceous cover is variable with frequent Red Clover and Salad Burnet and occasional Common Knapweed, Red </w:t>
            </w:r>
            <w:proofErr w:type="spellStart"/>
            <w:r w:rsidRPr="0000238E">
              <w:rPr>
                <w:rFonts w:asciiTheme="minorHAnsi" w:hAnsiTheme="minorHAnsi" w:cstheme="minorHAnsi"/>
                <w:sz w:val="22"/>
                <w:szCs w:val="22"/>
              </w:rPr>
              <w:t>Bartsia</w:t>
            </w:r>
            <w:proofErr w:type="spellEnd"/>
            <w:r w:rsidRPr="0000238E">
              <w:rPr>
                <w:rFonts w:asciiTheme="minorHAnsi" w:hAnsiTheme="minorHAnsi" w:cstheme="minorHAnsi"/>
                <w:sz w:val="22"/>
                <w:szCs w:val="22"/>
              </w:rPr>
              <w:t xml:space="preserve">, </w:t>
            </w:r>
            <w:r w:rsidR="00000BA7" w:rsidRPr="00000BA7">
              <w:rPr>
                <w:rFonts w:asciiTheme="minorHAnsi" w:hAnsiTheme="minorHAnsi" w:cstheme="minorHAnsi"/>
                <w:sz w:val="22"/>
                <w:szCs w:val="22"/>
              </w:rPr>
              <w:t>Ladies Bedstraw, Yarrow, Ribwort Plantain, Salad Burnet, Wild Mignonette</w:t>
            </w:r>
            <w:r w:rsidR="00000BA7">
              <w:rPr>
                <w:rFonts w:asciiTheme="minorHAnsi" w:hAnsiTheme="minorHAnsi" w:cstheme="minorHAnsi"/>
                <w:sz w:val="22"/>
                <w:szCs w:val="22"/>
              </w:rPr>
              <w:t>,</w:t>
            </w:r>
            <w:r w:rsidR="00000BA7" w:rsidRPr="00000BA7">
              <w:rPr>
                <w:rFonts w:asciiTheme="minorHAnsi" w:hAnsiTheme="minorHAnsi" w:cstheme="minorHAnsi"/>
                <w:sz w:val="22"/>
                <w:szCs w:val="22"/>
              </w:rPr>
              <w:t xml:space="preserve"> Small Scabious</w:t>
            </w:r>
            <w:r w:rsidR="00000BA7">
              <w:rPr>
                <w:rFonts w:asciiTheme="minorHAnsi" w:hAnsiTheme="minorHAnsi" w:cstheme="minorHAnsi"/>
                <w:sz w:val="22"/>
                <w:szCs w:val="22"/>
              </w:rPr>
              <w:t xml:space="preserve">, </w:t>
            </w:r>
            <w:r w:rsidRPr="0000238E">
              <w:rPr>
                <w:rFonts w:asciiTheme="minorHAnsi" w:hAnsiTheme="minorHAnsi" w:cstheme="minorHAnsi"/>
                <w:sz w:val="22"/>
                <w:szCs w:val="22"/>
              </w:rPr>
              <w:t xml:space="preserve">Kidney Vetch, Perforate St John’s-wort, Wild Carrot, and Common Ragwort. Yellow Toadflax is locally frequent. </w:t>
            </w:r>
            <w:r w:rsidR="000368B3">
              <w:rPr>
                <w:rFonts w:asciiTheme="minorHAnsi" w:hAnsiTheme="minorHAnsi" w:cstheme="minorHAnsi"/>
                <w:sz w:val="22"/>
                <w:szCs w:val="22"/>
              </w:rPr>
              <w:t xml:space="preserve"> In April/May there is a fantastic display of Cowslips all along these margins.</w:t>
            </w:r>
          </w:p>
        </w:tc>
      </w:tr>
      <w:tr w:rsidR="0000238E" w:rsidRPr="003A17E2" w14:paraId="3E02210A" w14:textId="77777777" w:rsidTr="00315083">
        <w:tc>
          <w:tcPr>
            <w:tcW w:w="9016" w:type="dxa"/>
          </w:tcPr>
          <w:p w14:paraId="29F8848F" w14:textId="36695B40"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w:t>
            </w:r>
            <w:r w:rsidR="00000BA7">
              <w:rPr>
                <w:rFonts w:asciiTheme="minorHAnsi" w:hAnsiTheme="minorHAnsi" w:cstheme="minorHAnsi"/>
                <w:sz w:val="22"/>
                <w:szCs w:val="22"/>
              </w:rPr>
              <w:t xml:space="preserve"> </w:t>
            </w:r>
            <w:r w:rsidR="00000BA7" w:rsidRPr="00000BA7">
              <w:rPr>
                <w:rFonts w:asciiTheme="minorHAnsi" w:hAnsiTheme="minorHAnsi" w:cstheme="minorHAnsi"/>
                <w:sz w:val="22"/>
                <w:szCs w:val="22"/>
              </w:rPr>
              <w:t>The road bank is cut with a side arm every 6 weeks along with the edges to the car parks to ensure good visibility for road users and when exiting the car parks along Grandstand Road. The top of the bank between the road and the footpath/hack ride is cut once in late September/October.</w:t>
            </w:r>
          </w:p>
        </w:tc>
      </w:tr>
      <w:tr w:rsidR="0000238E" w:rsidRPr="003A17E2" w14:paraId="713DF582" w14:textId="77777777" w:rsidTr="00315083">
        <w:tc>
          <w:tcPr>
            <w:tcW w:w="9016" w:type="dxa"/>
          </w:tcPr>
          <w:p w14:paraId="72BA5439" w14:textId="15E516A7"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lastRenderedPageBreak/>
              <w:t>Future management</w:t>
            </w:r>
            <w:r>
              <w:rPr>
                <w:rFonts w:asciiTheme="minorHAnsi" w:hAnsiTheme="minorHAnsi" w:cstheme="minorHAnsi"/>
                <w:sz w:val="22"/>
                <w:szCs w:val="22"/>
              </w:rPr>
              <w:t xml:space="preserve"> – </w:t>
            </w:r>
            <w:r w:rsidR="00771998">
              <w:rPr>
                <w:rFonts w:asciiTheme="minorHAnsi" w:hAnsiTheme="minorHAnsi" w:cstheme="minorHAnsi"/>
                <w:sz w:val="22"/>
                <w:szCs w:val="22"/>
              </w:rPr>
              <w:t xml:space="preserve">Current management should continue but crucially the grassland between the road and the path/hack ride should be cut and cleared. The timing of cutting should continue to take place in late September/October. </w:t>
            </w:r>
          </w:p>
        </w:tc>
      </w:tr>
    </w:tbl>
    <w:p w14:paraId="116D89E2" w14:textId="77777777" w:rsidR="0000238E" w:rsidRDefault="0000238E" w:rsidP="00A12034">
      <w:pPr>
        <w:spacing w:after="0" w:line="240" w:lineRule="auto"/>
      </w:pPr>
    </w:p>
    <w:tbl>
      <w:tblPr>
        <w:tblStyle w:val="TableGrid"/>
        <w:tblW w:w="0" w:type="auto"/>
        <w:tblLook w:val="04A0" w:firstRow="1" w:lastRow="0" w:firstColumn="1" w:lastColumn="0" w:noHBand="0" w:noVBand="1"/>
      </w:tblPr>
      <w:tblGrid>
        <w:gridCol w:w="9016"/>
      </w:tblGrid>
      <w:tr w:rsidR="005411C7" w:rsidRPr="003A17E2" w14:paraId="339BCF7F" w14:textId="77777777" w:rsidTr="00315083">
        <w:tc>
          <w:tcPr>
            <w:tcW w:w="9016" w:type="dxa"/>
          </w:tcPr>
          <w:p w14:paraId="2F9CF626" w14:textId="4808DC4C" w:rsidR="005411C7" w:rsidRPr="009064E5" w:rsidRDefault="005411C7" w:rsidP="00315083">
            <w:pPr>
              <w:rPr>
                <w:rFonts w:asciiTheme="minorHAnsi" w:hAnsiTheme="minorHAnsi" w:cstheme="minorHAnsi"/>
                <w:b/>
                <w:bCs/>
                <w:sz w:val="28"/>
                <w:szCs w:val="28"/>
              </w:rPr>
            </w:pPr>
            <w:r w:rsidRPr="005411C7">
              <w:rPr>
                <w:rFonts w:asciiTheme="minorHAnsi" w:hAnsiTheme="minorHAnsi" w:cstheme="minorHAnsi"/>
                <w:b/>
                <w:bCs/>
                <w:sz w:val="28"/>
                <w:szCs w:val="28"/>
              </w:rPr>
              <w:t>Grandstand Road North Car Park Grassland</w:t>
            </w:r>
            <w:r w:rsidR="002609B3">
              <w:rPr>
                <w:rFonts w:asciiTheme="minorHAnsi" w:hAnsiTheme="minorHAnsi" w:cstheme="minorHAnsi"/>
                <w:b/>
                <w:bCs/>
                <w:sz w:val="28"/>
                <w:szCs w:val="28"/>
              </w:rPr>
              <w:t xml:space="preserve"> (</w:t>
            </w:r>
            <w:r w:rsidR="00771998">
              <w:rPr>
                <w:rFonts w:asciiTheme="minorHAnsi" w:hAnsiTheme="minorHAnsi" w:cstheme="minorHAnsi"/>
                <w:b/>
                <w:bCs/>
                <w:sz w:val="28"/>
                <w:szCs w:val="28"/>
              </w:rPr>
              <w:t>3</w:t>
            </w:r>
            <w:r w:rsidR="00A43932">
              <w:rPr>
                <w:rFonts w:asciiTheme="minorHAnsi" w:hAnsiTheme="minorHAnsi" w:cstheme="minorHAnsi"/>
                <w:b/>
                <w:bCs/>
                <w:sz w:val="28"/>
                <w:szCs w:val="28"/>
              </w:rPr>
              <w:t>6</w:t>
            </w:r>
            <w:r w:rsidR="002609B3">
              <w:rPr>
                <w:rFonts w:asciiTheme="minorHAnsi" w:hAnsiTheme="minorHAnsi" w:cstheme="minorHAnsi"/>
                <w:b/>
                <w:bCs/>
                <w:sz w:val="28"/>
                <w:szCs w:val="28"/>
              </w:rPr>
              <w:t>)</w:t>
            </w:r>
          </w:p>
        </w:tc>
      </w:tr>
      <w:tr w:rsidR="005411C7" w:rsidRPr="003A17E2" w14:paraId="2BDA7496" w14:textId="77777777" w:rsidTr="00315083">
        <w:tc>
          <w:tcPr>
            <w:tcW w:w="9016" w:type="dxa"/>
          </w:tcPr>
          <w:p w14:paraId="7B73FDBF" w14:textId="75892EEB"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002609B3">
              <w:rPr>
                <w:rFonts w:asciiTheme="minorHAnsi" w:hAnsiTheme="minorHAnsi" w:cstheme="minorHAnsi"/>
                <w:sz w:val="22"/>
                <w:szCs w:val="22"/>
              </w:rPr>
              <w:t>This is an area of close grass which is regularly cut.</w:t>
            </w:r>
          </w:p>
        </w:tc>
      </w:tr>
      <w:tr w:rsidR="005411C7" w:rsidRPr="003A17E2" w14:paraId="7379D59F" w14:textId="77777777" w:rsidTr="00315083">
        <w:tc>
          <w:tcPr>
            <w:tcW w:w="9016" w:type="dxa"/>
          </w:tcPr>
          <w:p w14:paraId="76B75D0E" w14:textId="58BAA24E"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2609B3">
              <w:rPr>
                <w:rFonts w:asciiTheme="minorHAnsi" w:hAnsiTheme="minorHAnsi" w:cstheme="minorHAnsi"/>
                <w:sz w:val="22"/>
                <w:szCs w:val="22"/>
              </w:rPr>
              <w:t>This grassland used to be kept long but to manage visitors it is not cut regularly as an area people can use to picnic.</w:t>
            </w:r>
          </w:p>
        </w:tc>
      </w:tr>
      <w:tr w:rsidR="005411C7" w:rsidRPr="003A17E2" w14:paraId="7757B344" w14:textId="77777777" w:rsidTr="00315083">
        <w:tc>
          <w:tcPr>
            <w:tcW w:w="9016" w:type="dxa"/>
          </w:tcPr>
          <w:p w14:paraId="24053890" w14:textId="2241F3B5" w:rsidR="005411C7" w:rsidRPr="003A17E2" w:rsidRDefault="005411C7"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2609B3">
              <w:rPr>
                <w:rFonts w:asciiTheme="minorHAnsi" w:hAnsiTheme="minorHAnsi" w:cstheme="minorHAnsi"/>
                <w:sz w:val="22"/>
                <w:szCs w:val="22"/>
              </w:rPr>
              <w:t>Continue to cut regularly, every 4-6 weeks. Ensure a margin is left between this grassland and the 14</w:t>
            </w:r>
            <w:r w:rsidR="002609B3" w:rsidRPr="002609B3">
              <w:rPr>
                <w:rFonts w:asciiTheme="minorHAnsi" w:hAnsiTheme="minorHAnsi" w:cstheme="minorHAnsi"/>
                <w:sz w:val="22"/>
                <w:szCs w:val="22"/>
                <w:vertAlign w:val="superscript"/>
              </w:rPr>
              <w:t>th</w:t>
            </w:r>
            <w:r w:rsidR="002609B3">
              <w:rPr>
                <w:rFonts w:asciiTheme="minorHAnsi" w:hAnsiTheme="minorHAnsi" w:cstheme="minorHAnsi"/>
                <w:sz w:val="22"/>
                <w:szCs w:val="22"/>
              </w:rPr>
              <w:t xml:space="preserve"> Fairway to maintain the rough.</w:t>
            </w:r>
            <w:r w:rsidR="00EC0ACB">
              <w:rPr>
                <w:rFonts w:asciiTheme="minorHAnsi" w:hAnsiTheme="minorHAnsi" w:cstheme="minorHAnsi"/>
                <w:sz w:val="22"/>
                <w:szCs w:val="22"/>
              </w:rPr>
              <w:t xml:space="preserve"> The rough in this area is floristically very interesting so must be maintained.</w:t>
            </w:r>
            <w:r w:rsidR="002609B3">
              <w:rPr>
                <w:rFonts w:asciiTheme="minorHAnsi" w:hAnsiTheme="minorHAnsi" w:cstheme="minorHAnsi"/>
                <w:sz w:val="22"/>
                <w:szCs w:val="22"/>
              </w:rPr>
              <w:t xml:space="preserve"> Maintain the bund around the car park to restrict unauthorised vehicular access. </w:t>
            </w:r>
          </w:p>
        </w:tc>
      </w:tr>
    </w:tbl>
    <w:p w14:paraId="79E12999" w14:textId="77777777" w:rsidR="005411C7" w:rsidRDefault="005411C7" w:rsidP="00A12034">
      <w:pPr>
        <w:spacing w:after="0" w:line="240" w:lineRule="auto"/>
        <w:rPr>
          <w:b/>
          <w:bCs/>
        </w:rPr>
      </w:pPr>
    </w:p>
    <w:tbl>
      <w:tblPr>
        <w:tblStyle w:val="TableGrid"/>
        <w:tblW w:w="0" w:type="auto"/>
        <w:tblLook w:val="04A0" w:firstRow="1" w:lastRow="0" w:firstColumn="1" w:lastColumn="0" w:noHBand="0" w:noVBand="1"/>
      </w:tblPr>
      <w:tblGrid>
        <w:gridCol w:w="9016"/>
      </w:tblGrid>
      <w:tr w:rsidR="002609B3" w:rsidRPr="003A17E2" w14:paraId="70B6F24D" w14:textId="77777777" w:rsidTr="00315083">
        <w:tc>
          <w:tcPr>
            <w:tcW w:w="9016" w:type="dxa"/>
          </w:tcPr>
          <w:p w14:paraId="01FD6276" w14:textId="480D8173" w:rsidR="002609B3" w:rsidRPr="009064E5" w:rsidRDefault="002609B3" w:rsidP="00315083">
            <w:pPr>
              <w:rPr>
                <w:rFonts w:asciiTheme="minorHAnsi" w:hAnsiTheme="minorHAnsi" w:cstheme="minorHAnsi"/>
                <w:b/>
                <w:bCs/>
                <w:sz w:val="28"/>
                <w:szCs w:val="28"/>
              </w:rPr>
            </w:pPr>
            <w:r w:rsidRPr="002609B3">
              <w:rPr>
                <w:rFonts w:asciiTheme="minorHAnsi" w:hAnsiTheme="minorHAnsi" w:cstheme="minorHAnsi"/>
                <w:b/>
                <w:bCs/>
                <w:sz w:val="28"/>
                <w:szCs w:val="28"/>
              </w:rPr>
              <w:t>Grandstand Road Grassland</w:t>
            </w:r>
            <w:r>
              <w:rPr>
                <w:rFonts w:asciiTheme="minorHAnsi" w:hAnsiTheme="minorHAnsi" w:cstheme="minorHAnsi"/>
                <w:b/>
                <w:bCs/>
                <w:sz w:val="28"/>
                <w:szCs w:val="28"/>
              </w:rPr>
              <w:t xml:space="preserve"> (</w:t>
            </w:r>
            <w:r w:rsidR="00771998">
              <w:rPr>
                <w:rFonts w:asciiTheme="minorHAnsi" w:hAnsiTheme="minorHAnsi" w:cstheme="minorHAnsi"/>
                <w:b/>
                <w:bCs/>
                <w:sz w:val="28"/>
                <w:szCs w:val="28"/>
              </w:rPr>
              <w:t>3</w:t>
            </w:r>
            <w:r w:rsidR="00A43932">
              <w:rPr>
                <w:rFonts w:asciiTheme="minorHAnsi" w:hAnsiTheme="minorHAnsi" w:cstheme="minorHAnsi"/>
                <w:b/>
                <w:bCs/>
                <w:sz w:val="28"/>
                <w:szCs w:val="28"/>
              </w:rPr>
              <w:t>7</w:t>
            </w:r>
            <w:r>
              <w:rPr>
                <w:rFonts w:asciiTheme="minorHAnsi" w:hAnsiTheme="minorHAnsi" w:cstheme="minorHAnsi"/>
                <w:b/>
                <w:bCs/>
                <w:sz w:val="28"/>
                <w:szCs w:val="28"/>
              </w:rPr>
              <w:t>)</w:t>
            </w:r>
          </w:p>
        </w:tc>
      </w:tr>
      <w:tr w:rsidR="002609B3" w:rsidRPr="003A17E2" w14:paraId="329A4FB3" w14:textId="77777777" w:rsidTr="00315083">
        <w:tc>
          <w:tcPr>
            <w:tcW w:w="9016" w:type="dxa"/>
          </w:tcPr>
          <w:p w14:paraId="3D322A77" w14:textId="77777777" w:rsidR="00771998" w:rsidRDefault="002609B3" w:rsidP="002609B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00771998" w:rsidRPr="00771998">
              <w:rPr>
                <w:rFonts w:asciiTheme="minorHAnsi" w:hAnsiTheme="minorHAnsi" w:cstheme="minorHAnsi"/>
                <w:sz w:val="22"/>
                <w:szCs w:val="22"/>
              </w:rPr>
              <w:t>The tall grassland comprises abundant False-oat grass, occasional Rough Meadow-grass, Cock’s-foot, Yorkshire-fog, Timothy, Upright Brome with common herbs such as Cleavers, Hogweed, Herb Bennett, Creeping Thistle, Herb Robert, Common Knapweed, Rosebay Willowherb, Wild Carrot, Common Nettle, and rare Salad Burnet, Wild Basil, Lucerne, Black Medick, Perforate St John’s-wort, Bladder Campion, Goat’s Beard, Small Scabious and Wild Mignonette. Ground-elder and Wild Parsnip are locally abundant. Kidney Vetch and Wild Marjoram are present in locally abundant patches. Along the track there is shorter vegetation such as Silverweed, Common Restharrow, Yarrow, Common Bird’s-</w:t>
            </w:r>
            <w:proofErr w:type="gramStart"/>
            <w:r w:rsidR="00771998" w:rsidRPr="00771998">
              <w:rPr>
                <w:rFonts w:asciiTheme="minorHAnsi" w:hAnsiTheme="minorHAnsi" w:cstheme="minorHAnsi"/>
                <w:sz w:val="22"/>
                <w:szCs w:val="22"/>
              </w:rPr>
              <w:t>foot</w:t>
            </w:r>
            <w:proofErr w:type="gramEnd"/>
            <w:r w:rsidR="00771998" w:rsidRPr="00771998">
              <w:rPr>
                <w:rFonts w:asciiTheme="minorHAnsi" w:hAnsiTheme="minorHAnsi" w:cstheme="minorHAnsi"/>
                <w:sz w:val="22"/>
                <w:szCs w:val="22"/>
              </w:rPr>
              <w:t xml:space="preserve"> and Common Vetch.</w:t>
            </w:r>
          </w:p>
          <w:p w14:paraId="357A5EF9" w14:textId="2E8A08F9" w:rsidR="002609B3" w:rsidRPr="003A17E2" w:rsidRDefault="00771998" w:rsidP="002609B3">
            <w:pPr>
              <w:rPr>
                <w:rFonts w:asciiTheme="minorHAnsi" w:hAnsiTheme="minorHAnsi" w:cstheme="minorHAnsi"/>
                <w:sz w:val="22"/>
                <w:szCs w:val="22"/>
              </w:rPr>
            </w:pPr>
            <w:r>
              <w:rPr>
                <w:rFonts w:asciiTheme="minorHAnsi" w:hAnsiTheme="minorHAnsi" w:cstheme="minorHAnsi"/>
                <w:sz w:val="22"/>
                <w:szCs w:val="22"/>
              </w:rPr>
              <w:t xml:space="preserve">Due to this area being more undisturbed, when assessing the habitat as part of writing the management plan, </w:t>
            </w:r>
            <w:r w:rsidR="002609B3" w:rsidRPr="002609B3">
              <w:rPr>
                <w:rFonts w:asciiTheme="minorHAnsi" w:hAnsiTheme="minorHAnsi" w:cstheme="minorHAnsi"/>
                <w:sz w:val="22"/>
                <w:szCs w:val="22"/>
              </w:rPr>
              <w:t xml:space="preserve">it was </w:t>
            </w:r>
            <w:r>
              <w:rPr>
                <w:rFonts w:asciiTheme="minorHAnsi" w:hAnsiTheme="minorHAnsi" w:cstheme="minorHAnsi"/>
                <w:sz w:val="22"/>
                <w:szCs w:val="22"/>
              </w:rPr>
              <w:t>full</w:t>
            </w:r>
            <w:r w:rsidR="002609B3" w:rsidRPr="002609B3">
              <w:rPr>
                <w:rFonts w:asciiTheme="minorHAnsi" w:hAnsiTheme="minorHAnsi" w:cstheme="minorHAnsi"/>
                <w:sz w:val="22"/>
                <w:szCs w:val="22"/>
              </w:rPr>
              <w:t xml:space="preserve"> of invertebrate life, such as Grasshoppers, Crickets and Butterflies.</w:t>
            </w:r>
          </w:p>
        </w:tc>
      </w:tr>
      <w:tr w:rsidR="002609B3" w:rsidRPr="003A17E2" w14:paraId="70C6656B" w14:textId="77777777" w:rsidTr="00315083">
        <w:tc>
          <w:tcPr>
            <w:tcW w:w="9016" w:type="dxa"/>
          </w:tcPr>
          <w:p w14:paraId="64F04650" w14:textId="20DF29A9" w:rsidR="002609B3" w:rsidRPr="003A17E2" w:rsidRDefault="002609B3"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771998">
              <w:rPr>
                <w:rFonts w:asciiTheme="minorHAnsi" w:hAnsiTheme="minorHAnsi" w:cstheme="minorHAnsi"/>
                <w:sz w:val="22"/>
                <w:szCs w:val="22"/>
              </w:rPr>
              <w:t xml:space="preserve">This area is cut </w:t>
            </w:r>
            <w:r w:rsidR="005805F7">
              <w:rPr>
                <w:rFonts w:asciiTheme="minorHAnsi" w:hAnsiTheme="minorHAnsi" w:cstheme="minorHAnsi"/>
                <w:sz w:val="22"/>
                <w:szCs w:val="22"/>
              </w:rPr>
              <w:t>once a year in late Sept/October.</w:t>
            </w:r>
          </w:p>
        </w:tc>
      </w:tr>
      <w:tr w:rsidR="002609B3" w:rsidRPr="003A17E2" w14:paraId="2117B5CC" w14:textId="77777777" w:rsidTr="00315083">
        <w:tc>
          <w:tcPr>
            <w:tcW w:w="9016" w:type="dxa"/>
          </w:tcPr>
          <w:p w14:paraId="062DAB77" w14:textId="44E29624" w:rsidR="002609B3" w:rsidRPr="003A17E2" w:rsidRDefault="002609B3"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253498">
              <w:rPr>
                <w:rFonts w:asciiTheme="minorHAnsi" w:hAnsiTheme="minorHAnsi" w:cstheme="minorHAnsi"/>
                <w:sz w:val="22"/>
                <w:szCs w:val="22"/>
              </w:rPr>
              <w:t>The grassland here is very important as a refuge for invertebrates to complete their lifecycle and for small mammals and reptiles. The grassland here should be managed with this in mind. It is important the grassland here remains and does not get overtaken by the surrounding scrub. The grassland should be cut and cleared on rotation with 50% cut each year in late September/October.</w:t>
            </w:r>
          </w:p>
        </w:tc>
      </w:tr>
    </w:tbl>
    <w:p w14:paraId="4D0D41E0" w14:textId="33AC766A" w:rsidR="005411C7" w:rsidRDefault="005411C7" w:rsidP="00A12034">
      <w:pPr>
        <w:spacing w:after="0" w:line="240" w:lineRule="auto"/>
        <w:rPr>
          <w:b/>
          <w:bCs/>
        </w:rPr>
      </w:pPr>
    </w:p>
    <w:tbl>
      <w:tblPr>
        <w:tblStyle w:val="TableGrid"/>
        <w:tblW w:w="0" w:type="auto"/>
        <w:tblLook w:val="04A0" w:firstRow="1" w:lastRow="0" w:firstColumn="1" w:lastColumn="0" w:noHBand="0" w:noVBand="1"/>
      </w:tblPr>
      <w:tblGrid>
        <w:gridCol w:w="9016"/>
      </w:tblGrid>
      <w:tr w:rsidR="00253498" w:rsidRPr="003A17E2" w14:paraId="5778A5A2" w14:textId="77777777" w:rsidTr="00315083">
        <w:tc>
          <w:tcPr>
            <w:tcW w:w="9016" w:type="dxa"/>
          </w:tcPr>
          <w:p w14:paraId="469183C3" w14:textId="389C8B53" w:rsidR="00253498" w:rsidRPr="009064E5" w:rsidRDefault="00253498" w:rsidP="00315083">
            <w:pPr>
              <w:rPr>
                <w:rFonts w:asciiTheme="minorHAnsi" w:hAnsiTheme="minorHAnsi" w:cstheme="minorHAnsi"/>
                <w:b/>
                <w:bCs/>
                <w:sz w:val="28"/>
                <w:szCs w:val="28"/>
              </w:rPr>
            </w:pPr>
            <w:r w:rsidRPr="00253498">
              <w:rPr>
                <w:rFonts w:asciiTheme="minorHAnsi" w:hAnsiTheme="minorHAnsi" w:cstheme="minorHAnsi"/>
                <w:b/>
                <w:bCs/>
                <w:sz w:val="28"/>
                <w:szCs w:val="28"/>
              </w:rPr>
              <w:t>Viewpoint Grassland</w:t>
            </w:r>
            <w:r>
              <w:rPr>
                <w:rFonts w:asciiTheme="minorHAnsi" w:hAnsiTheme="minorHAnsi" w:cstheme="minorHAnsi"/>
                <w:b/>
                <w:bCs/>
                <w:sz w:val="28"/>
                <w:szCs w:val="28"/>
              </w:rPr>
              <w:t xml:space="preserve"> (3</w:t>
            </w:r>
            <w:r w:rsidR="00A43932">
              <w:rPr>
                <w:rFonts w:asciiTheme="minorHAnsi" w:hAnsiTheme="minorHAnsi" w:cstheme="minorHAnsi"/>
                <w:b/>
                <w:bCs/>
                <w:sz w:val="28"/>
                <w:szCs w:val="28"/>
              </w:rPr>
              <w:t>8</w:t>
            </w:r>
            <w:r>
              <w:rPr>
                <w:rFonts w:asciiTheme="minorHAnsi" w:hAnsiTheme="minorHAnsi" w:cstheme="minorHAnsi"/>
                <w:b/>
                <w:bCs/>
                <w:sz w:val="28"/>
                <w:szCs w:val="28"/>
              </w:rPr>
              <w:t>)</w:t>
            </w:r>
          </w:p>
        </w:tc>
      </w:tr>
      <w:tr w:rsidR="00253498" w:rsidRPr="003A17E2" w14:paraId="2069910D" w14:textId="77777777" w:rsidTr="00315083">
        <w:tc>
          <w:tcPr>
            <w:tcW w:w="9016" w:type="dxa"/>
          </w:tcPr>
          <w:p w14:paraId="54CEE665" w14:textId="5ACCDBA0" w:rsidR="00253498" w:rsidRPr="003A17E2" w:rsidRDefault="00253498"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253498">
              <w:rPr>
                <w:rFonts w:asciiTheme="minorHAnsi" w:hAnsiTheme="minorHAnsi" w:cstheme="minorHAnsi"/>
                <w:sz w:val="22"/>
                <w:szCs w:val="22"/>
              </w:rPr>
              <w:t xml:space="preserve">The grassland around the car park area here predominantly contains common grassland species and is less diverse than other rough areas. This will be because of the nutrient enrichment from visitors and dogs. </w:t>
            </w:r>
            <w:proofErr w:type="gramStart"/>
            <w:r w:rsidRPr="00253498">
              <w:rPr>
                <w:rFonts w:asciiTheme="minorHAnsi" w:hAnsiTheme="minorHAnsi" w:cstheme="minorHAnsi"/>
                <w:sz w:val="22"/>
                <w:szCs w:val="22"/>
              </w:rPr>
              <w:t>However</w:t>
            </w:r>
            <w:proofErr w:type="gramEnd"/>
            <w:r w:rsidRPr="00253498">
              <w:rPr>
                <w:rFonts w:asciiTheme="minorHAnsi" w:hAnsiTheme="minorHAnsi" w:cstheme="minorHAnsi"/>
                <w:sz w:val="22"/>
                <w:szCs w:val="22"/>
              </w:rPr>
              <w:t xml:space="preserve"> there are some chalk grassland species that are present in small quantities. Perennial </w:t>
            </w:r>
            <w:proofErr w:type="gramStart"/>
            <w:r w:rsidRPr="00253498">
              <w:rPr>
                <w:rFonts w:asciiTheme="minorHAnsi" w:hAnsiTheme="minorHAnsi" w:cstheme="minorHAnsi"/>
                <w:sz w:val="22"/>
                <w:szCs w:val="22"/>
              </w:rPr>
              <w:t>Rye-grass</w:t>
            </w:r>
            <w:proofErr w:type="gramEnd"/>
            <w:r w:rsidRPr="00253498">
              <w:rPr>
                <w:rFonts w:asciiTheme="minorHAnsi" w:hAnsiTheme="minorHAnsi" w:cstheme="minorHAnsi"/>
                <w:sz w:val="22"/>
                <w:szCs w:val="22"/>
              </w:rPr>
              <w:t xml:space="preserve"> is co-dominant with Red Fescue, frequent Cock’s-foot and occasional Timothy. Herbs include frequent Yarrow, White Clover, occasional Wild Mignonette, Common Bird’s-foot Trefoil, Common Knapweed and locally frequently Small Scabious.</w:t>
            </w:r>
          </w:p>
        </w:tc>
      </w:tr>
      <w:tr w:rsidR="00253498" w:rsidRPr="003A17E2" w14:paraId="315EB625" w14:textId="77777777" w:rsidTr="00315083">
        <w:tc>
          <w:tcPr>
            <w:tcW w:w="9016" w:type="dxa"/>
          </w:tcPr>
          <w:p w14:paraId="0CEE69D5" w14:textId="35E8E812" w:rsidR="00253498" w:rsidRPr="003A17E2" w:rsidRDefault="00253498"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This area is cut regularly every 4-6 weeks.</w:t>
            </w:r>
          </w:p>
        </w:tc>
      </w:tr>
      <w:tr w:rsidR="00253498" w:rsidRPr="003A17E2" w14:paraId="22E450D5" w14:textId="77777777" w:rsidTr="00315083">
        <w:tc>
          <w:tcPr>
            <w:tcW w:w="9016" w:type="dxa"/>
          </w:tcPr>
          <w:p w14:paraId="197E71E6" w14:textId="4EE2E4C7" w:rsidR="00253498" w:rsidRPr="003A17E2" w:rsidRDefault="00253498"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0B285C">
              <w:rPr>
                <w:rFonts w:asciiTheme="minorHAnsi" w:hAnsiTheme="minorHAnsi" w:cstheme="minorHAnsi"/>
                <w:sz w:val="22"/>
                <w:szCs w:val="22"/>
              </w:rPr>
              <w:t>Current management should continue, which will assist in keeping visitors from straying on to the golf course. The Rough margin to the 5</w:t>
            </w:r>
            <w:r w:rsidR="000B285C" w:rsidRPr="000B285C">
              <w:rPr>
                <w:rFonts w:asciiTheme="minorHAnsi" w:hAnsiTheme="minorHAnsi" w:cstheme="minorHAnsi"/>
                <w:sz w:val="22"/>
                <w:szCs w:val="22"/>
                <w:vertAlign w:val="superscript"/>
              </w:rPr>
              <w:t>th</w:t>
            </w:r>
            <w:r w:rsidR="000B285C">
              <w:rPr>
                <w:rFonts w:asciiTheme="minorHAnsi" w:hAnsiTheme="minorHAnsi" w:cstheme="minorHAnsi"/>
                <w:sz w:val="22"/>
                <w:szCs w:val="22"/>
              </w:rPr>
              <w:t xml:space="preserve"> Fairway must be maintained.</w:t>
            </w:r>
          </w:p>
        </w:tc>
      </w:tr>
    </w:tbl>
    <w:p w14:paraId="1185178F" w14:textId="77777777" w:rsidR="0000238E" w:rsidRDefault="0000238E" w:rsidP="00F45FA7">
      <w:pPr>
        <w:spacing w:after="0" w:line="240" w:lineRule="auto"/>
      </w:pPr>
    </w:p>
    <w:tbl>
      <w:tblPr>
        <w:tblStyle w:val="TableGrid"/>
        <w:tblW w:w="0" w:type="auto"/>
        <w:tblLook w:val="04A0" w:firstRow="1" w:lastRow="0" w:firstColumn="1" w:lastColumn="0" w:noHBand="0" w:noVBand="1"/>
      </w:tblPr>
      <w:tblGrid>
        <w:gridCol w:w="9016"/>
      </w:tblGrid>
      <w:tr w:rsidR="0000238E" w:rsidRPr="003A17E2" w14:paraId="72962557" w14:textId="77777777" w:rsidTr="00315083">
        <w:tc>
          <w:tcPr>
            <w:tcW w:w="9016" w:type="dxa"/>
          </w:tcPr>
          <w:p w14:paraId="7AC855F2" w14:textId="705E7752" w:rsidR="0000238E" w:rsidRPr="009064E5" w:rsidRDefault="0000238E" w:rsidP="00315083">
            <w:pPr>
              <w:rPr>
                <w:rFonts w:asciiTheme="minorHAnsi" w:hAnsiTheme="minorHAnsi" w:cstheme="minorHAnsi"/>
                <w:b/>
                <w:bCs/>
                <w:sz w:val="28"/>
                <w:szCs w:val="28"/>
              </w:rPr>
            </w:pPr>
            <w:bookmarkStart w:id="25" w:name="_Hlk92970736"/>
            <w:r w:rsidRPr="0000238E">
              <w:rPr>
                <w:rFonts w:asciiTheme="minorHAnsi" w:hAnsiTheme="minorHAnsi" w:cstheme="minorHAnsi"/>
                <w:b/>
                <w:bCs/>
                <w:sz w:val="28"/>
                <w:szCs w:val="28"/>
              </w:rPr>
              <w:t>Downs Road Margin</w:t>
            </w:r>
            <w:r>
              <w:rPr>
                <w:rFonts w:asciiTheme="minorHAnsi" w:hAnsiTheme="minorHAnsi" w:cstheme="minorHAnsi"/>
                <w:b/>
                <w:bCs/>
                <w:sz w:val="28"/>
                <w:szCs w:val="28"/>
              </w:rPr>
              <w:t xml:space="preserve"> (</w:t>
            </w:r>
            <w:r w:rsidR="000B285C">
              <w:rPr>
                <w:rFonts w:asciiTheme="minorHAnsi" w:hAnsiTheme="minorHAnsi" w:cstheme="minorHAnsi"/>
                <w:b/>
                <w:bCs/>
                <w:sz w:val="28"/>
                <w:szCs w:val="28"/>
              </w:rPr>
              <w:t>3</w:t>
            </w:r>
            <w:r w:rsidR="00A43932">
              <w:rPr>
                <w:rFonts w:asciiTheme="minorHAnsi" w:hAnsiTheme="minorHAnsi" w:cstheme="minorHAnsi"/>
                <w:b/>
                <w:bCs/>
                <w:sz w:val="28"/>
                <w:szCs w:val="28"/>
              </w:rPr>
              <w:t>9</w:t>
            </w:r>
            <w:r>
              <w:rPr>
                <w:rFonts w:asciiTheme="minorHAnsi" w:hAnsiTheme="minorHAnsi" w:cstheme="minorHAnsi"/>
                <w:b/>
                <w:bCs/>
                <w:sz w:val="28"/>
                <w:szCs w:val="28"/>
              </w:rPr>
              <w:t>)</w:t>
            </w:r>
          </w:p>
        </w:tc>
      </w:tr>
      <w:tr w:rsidR="0000238E" w:rsidRPr="003A17E2" w14:paraId="3959D4EB" w14:textId="77777777" w:rsidTr="00315083">
        <w:tc>
          <w:tcPr>
            <w:tcW w:w="9016" w:type="dxa"/>
          </w:tcPr>
          <w:p w14:paraId="05236156" w14:textId="43D05A1C"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w:t>
            </w:r>
            <w:r w:rsidRPr="0000238E">
              <w:rPr>
                <w:rFonts w:asciiTheme="minorHAnsi" w:hAnsiTheme="minorHAnsi" w:cstheme="minorHAnsi"/>
                <w:sz w:val="22"/>
                <w:szCs w:val="22"/>
              </w:rPr>
              <w:t xml:space="preserve">This area is tucked behind </w:t>
            </w:r>
            <w:r w:rsidR="000B285C">
              <w:rPr>
                <w:rFonts w:asciiTheme="minorHAnsi" w:hAnsiTheme="minorHAnsi" w:cstheme="minorHAnsi"/>
                <w:sz w:val="22"/>
                <w:szCs w:val="22"/>
              </w:rPr>
              <w:t>the 6</w:t>
            </w:r>
            <w:r w:rsidR="000B285C" w:rsidRPr="000B285C">
              <w:rPr>
                <w:rFonts w:asciiTheme="minorHAnsi" w:hAnsiTheme="minorHAnsi" w:cstheme="minorHAnsi"/>
                <w:sz w:val="22"/>
                <w:szCs w:val="22"/>
                <w:vertAlign w:val="superscript"/>
              </w:rPr>
              <w:t>th</w:t>
            </w:r>
            <w:r w:rsidRPr="0000238E">
              <w:rPr>
                <w:rFonts w:asciiTheme="minorHAnsi" w:hAnsiTheme="minorHAnsi" w:cstheme="minorHAnsi"/>
                <w:sz w:val="22"/>
                <w:szCs w:val="22"/>
              </w:rPr>
              <w:t xml:space="preserve"> tee and the grassland here is left longer</w:t>
            </w:r>
            <w:r w:rsidR="000B285C">
              <w:rPr>
                <w:rFonts w:asciiTheme="minorHAnsi" w:hAnsiTheme="minorHAnsi" w:cstheme="minorHAnsi"/>
                <w:sz w:val="22"/>
                <w:szCs w:val="22"/>
              </w:rPr>
              <w:t>.</w:t>
            </w:r>
            <w:r w:rsidRPr="0000238E">
              <w:rPr>
                <w:rFonts w:asciiTheme="minorHAnsi" w:hAnsiTheme="minorHAnsi" w:cstheme="minorHAnsi"/>
                <w:sz w:val="22"/>
                <w:szCs w:val="22"/>
              </w:rPr>
              <w:t xml:space="preserve"> </w:t>
            </w:r>
            <w:r w:rsidR="000B285C">
              <w:rPr>
                <w:rFonts w:asciiTheme="minorHAnsi" w:hAnsiTheme="minorHAnsi" w:cstheme="minorHAnsi"/>
                <w:sz w:val="22"/>
                <w:szCs w:val="22"/>
              </w:rPr>
              <w:t>I</w:t>
            </w:r>
            <w:r w:rsidRPr="0000238E">
              <w:rPr>
                <w:rFonts w:asciiTheme="minorHAnsi" w:hAnsiTheme="minorHAnsi" w:cstheme="minorHAnsi"/>
                <w:sz w:val="22"/>
                <w:szCs w:val="22"/>
              </w:rPr>
              <w:t>t is not as diverse as other areas, but does have a good potential for invertebrates, particularly because there is a small amount of Hawthorn scrub here as well. The grasses here include abundant Yorkshire-fog, frequent False-oat grass, Soft Brome, Cock’s-</w:t>
            </w:r>
            <w:proofErr w:type="gramStart"/>
            <w:r w:rsidRPr="0000238E">
              <w:rPr>
                <w:rFonts w:asciiTheme="minorHAnsi" w:hAnsiTheme="minorHAnsi" w:cstheme="minorHAnsi"/>
                <w:sz w:val="22"/>
                <w:szCs w:val="22"/>
              </w:rPr>
              <w:t>foot</w:t>
            </w:r>
            <w:proofErr w:type="gramEnd"/>
            <w:r w:rsidRPr="0000238E">
              <w:rPr>
                <w:rFonts w:asciiTheme="minorHAnsi" w:hAnsiTheme="minorHAnsi" w:cstheme="minorHAnsi"/>
                <w:sz w:val="22"/>
                <w:szCs w:val="22"/>
              </w:rPr>
              <w:t xml:space="preserve"> and occasional Rough Meadow-grass. There is a distinct lack range of herbs here except for occasional Common Knapweed, Ladies Bedstraw, Broad-leaved </w:t>
            </w:r>
            <w:proofErr w:type="gramStart"/>
            <w:r w:rsidRPr="0000238E">
              <w:rPr>
                <w:rFonts w:asciiTheme="minorHAnsi" w:hAnsiTheme="minorHAnsi" w:cstheme="minorHAnsi"/>
                <w:sz w:val="22"/>
                <w:szCs w:val="22"/>
              </w:rPr>
              <w:t>Dock</w:t>
            </w:r>
            <w:proofErr w:type="gramEnd"/>
            <w:r w:rsidRPr="0000238E">
              <w:rPr>
                <w:rFonts w:asciiTheme="minorHAnsi" w:hAnsiTheme="minorHAnsi" w:cstheme="minorHAnsi"/>
                <w:sz w:val="22"/>
                <w:szCs w:val="22"/>
              </w:rPr>
              <w:t xml:space="preserve"> and Perforate St </w:t>
            </w:r>
            <w:proofErr w:type="spellStart"/>
            <w:r w:rsidRPr="0000238E">
              <w:rPr>
                <w:rFonts w:asciiTheme="minorHAnsi" w:hAnsiTheme="minorHAnsi" w:cstheme="minorHAnsi"/>
                <w:sz w:val="22"/>
                <w:szCs w:val="22"/>
              </w:rPr>
              <w:t>Johns’s</w:t>
            </w:r>
            <w:proofErr w:type="spellEnd"/>
            <w:r w:rsidRPr="0000238E">
              <w:rPr>
                <w:rFonts w:asciiTheme="minorHAnsi" w:hAnsiTheme="minorHAnsi" w:cstheme="minorHAnsi"/>
                <w:sz w:val="22"/>
                <w:szCs w:val="22"/>
              </w:rPr>
              <w:t>-wort</w:t>
            </w:r>
          </w:p>
        </w:tc>
      </w:tr>
      <w:tr w:rsidR="0000238E" w:rsidRPr="003A17E2" w14:paraId="21593E98" w14:textId="77777777" w:rsidTr="00315083">
        <w:tc>
          <w:tcPr>
            <w:tcW w:w="9016" w:type="dxa"/>
          </w:tcPr>
          <w:p w14:paraId="464A0972" w14:textId="3BCDF596"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lastRenderedPageBreak/>
              <w:t>Comments on past management</w:t>
            </w:r>
            <w:r>
              <w:rPr>
                <w:rFonts w:asciiTheme="minorHAnsi" w:hAnsiTheme="minorHAnsi" w:cstheme="minorHAnsi"/>
                <w:sz w:val="22"/>
                <w:szCs w:val="22"/>
              </w:rPr>
              <w:t xml:space="preserve"> – </w:t>
            </w:r>
            <w:r w:rsidR="000B285C">
              <w:rPr>
                <w:rFonts w:asciiTheme="minorHAnsi" w:hAnsiTheme="minorHAnsi" w:cstheme="minorHAnsi"/>
                <w:sz w:val="22"/>
                <w:szCs w:val="22"/>
              </w:rPr>
              <w:t>This margin is cut annually in Late September</w:t>
            </w:r>
            <w:r w:rsidR="00E42ADF">
              <w:rPr>
                <w:rFonts w:asciiTheme="minorHAnsi" w:hAnsiTheme="minorHAnsi" w:cstheme="minorHAnsi"/>
                <w:sz w:val="22"/>
                <w:szCs w:val="22"/>
              </w:rPr>
              <w:t>/</w:t>
            </w:r>
            <w:r w:rsidR="000B285C">
              <w:rPr>
                <w:rFonts w:asciiTheme="minorHAnsi" w:hAnsiTheme="minorHAnsi" w:cstheme="minorHAnsi"/>
                <w:sz w:val="22"/>
                <w:szCs w:val="22"/>
              </w:rPr>
              <w:t xml:space="preserve">October. </w:t>
            </w:r>
            <w:r w:rsidR="000B285C" w:rsidRPr="000B285C">
              <w:rPr>
                <w:rFonts w:asciiTheme="minorHAnsi" w:hAnsiTheme="minorHAnsi" w:cstheme="minorHAnsi"/>
                <w:sz w:val="22"/>
                <w:szCs w:val="22"/>
              </w:rPr>
              <w:t>The road bank is cut with a side arm every 6 weeks to ensure good visibility for road users</w:t>
            </w:r>
            <w:r w:rsidR="00783587">
              <w:rPr>
                <w:rFonts w:asciiTheme="minorHAnsi" w:hAnsiTheme="minorHAnsi" w:cstheme="minorHAnsi"/>
                <w:sz w:val="22"/>
                <w:szCs w:val="22"/>
              </w:rPr>
              <w:t>.</w:t>
            </w:r>
          </w:p>
        </w:tc>
      </w:tr>
      <w:tr w:rsidR="0000238E" w:rsidRPr="003A17E2" w14:paraId="13E6A5D3" w14:textId="77777777" w:rsidTr="00315083">
        <w:tc>
          <w:tcPr>
            <w:tcW w:w="9016" w:type="dxa"/>
          </w:tcPr>
          <w:p w14:paraId="77C3216F" w14:textId="01E08DC9" w:rsidR="0000238E" w:rsidRPr="003A17E2" w:rsidRDefault="0000238E"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0B285C">
              <w:rPr>
                <w:rFonts w:asciiTheme="minorHAnsi" w:hAnsiTheme="minorHAnsi" w:cstheme="minorHAnsi"/>
                <w:sz w:val="22"/>
                <w:szCs w:val="22"/>
              </w:rPr>
              <w:t xml:space="preserve">Current management should continue but ideally the grass arisings should be cleared. Scrub encroachment need to be kept under control. </w:t>
            </w:r>
          </w:p>
        </w:tc>
      </w:tr>
      <w:bookmarkEnd w:id="25"/>
    </w:tbl>
    <w:p w14:paraId="3DE190F3" w14:textId="77777777" w:rsidR="00065C5D" w:rsidRDefault="00065C5D" w:rsidP="00F45FA7">
      <w:pPr>
        <w:spacing w:after="0" w:line="240" w:lineRule="auto"/>
        <w:rPr>
          <w:b/>
          <w:bCs/>
        </w:rPr>
      </w:pPr>
    </w:p>
    <w:tbl>
      <w:tblPr>
        <w:tblStyle w:val="TableGrid"/>
        <w:tblW w:w="0" w:type="auto"/>
        <w:tblLook w:val="04A0" w:firstRow="1" w:lastRow="0" w:firstColumn="1" w:lastColumn="0" w:noHBand="0" w:noVBand="1"/>
      </w:tblPr>
      <w:tblGrid>
        <w:gridCol w:w="9016"/>
      </w:tblGrid>
      <w:tr w:rsidR="000B285C" w:rsidRPr="003A17E2" w14:paraId="78641288" w14:textId="77777777" w:rsidTr="00315083">
        <w:tc>
          <w:tcPr>
            <w:tcW w:w="9016" w:type="dxa"/>
          </w:tcPr>
          <w:p w14:paraId="08DF44EE" w14:textId="65C87C84" w:rsidR="000B285C" w:rsidRPr="009064E5" w:rsidRDefault="000B285C" w:rsidP="00315083">
            <w:pPr>
              <w:rPr>
                <w:rFonts w:asciiTheme="minorHAnsi" w:hAnsiTheme="minorHAnsi" w:cstheme="minorHAnsi"/>
                <w:b/>
                <w:bCs/>
                <w:sz w:val="28"/>
                <w:szCs w:val="28"/>
              </w:rPr>
            </w:pPr>
            <w:bookmarkStart w:id="26" w:name="_Hlk92971222"/>
            <w:proofErr w:type="spellStart"/>
            <w:r w:rsidRPr="000B285C">
              <w:rPr>
                <w:rFonts w:asciiTheme="minorHAnsi" w:hAnsiTheme="minorHAnsi" w:cstheme="minorHAnsi"/>
                <w:b/>
                <w:bCs/>
                <w:sz w:val="28"/>
                <w:szCs w:val="28"/>
              </w:rPr>
              <w:t>Tattenham</w:t>
            </w:r>
            <w:proofErr w:type="spellEnd"/>
            <w:r w:rsidRPr="000B285C">
              <w:rPr>
                <w:rFonts w:asciiTheme="minorHAnsi" w:hAnsiTheme="minorHAnsi" w:cstheme="minorHAnsi"/>
                <w:b/>
                <w:bCs/>
                <w:sz w:val="28"/>
                <w:szCs w:val="28"/>
              </w:rPr>
              <w:t xml:space="preserve"> Corner Road Margin</w:t>
            </w:r>
            <w:r>
              <w:rPr>
                <w:rFonts w:asciiTheme="minorHAnsi" w:hAnsiTheme="minorHAnsi" w:cstheme="minorHAnsi"/>
                <w:b/>
                <w:bCs/>
                <w:sz w:val="28"/>
                <w:szCs w:val="28"/>
              </w:rPr>
              <w:t xml:space="preserve"> (</w:t>
            </w:r>
            <w:r w:rsidR="00A43932">
              <w:rPr>
                <w:rFonts w:asciiTheme="minorHAnsi" w:hAnsiTheme="minorHAnsi" w:cstheme="minorHAnsi"/>
                <w:b/>
                <w:bCs/>
                <w:sz w:val="28"/>
                <w:szCs w:val="28"/>
              </w:rPr>
              <w:t>40</w:t>
            </w:r>
            <w:r>
              <w:rPr>
                <w:rFonts w:asciiTheme="minorHAnsi" w:hAnsiTheme="minorHAnsi" w:cstheme="minorHAnsi"/>
                <w:b/>
                <w:bCs/>
                <w:sz w:val="28"/>
                <w:szCs w:val="28"/>
              </w:rPr>
              <w:t>)</w:t>
            </w:r>
          </w:p>
        </w:tc>
      </w:tr>
      <w:tr w:rsidR="000B285C" w:rsidRPr="003A17E2" w14:paraId="41E82196" w14:textId="77777777" w:rsidTr="00315083">
        <w:tc>
          <w:tcPr>
            <w:tcW w:w="9016" w:type="dxa"/>
          </w:tcPr>
          <w:p w14:paraId="3227F4D3" w14:textId="5E60B4E2" w:rsidR="000B285C" w:rsidRPr="003A17E2" w:rsidRDefault="000B285C"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This area of grassland is kept short and mown regularly</w:t>
            </w:r>
            <w:r w:rsidR="00065C5D">
              <w:rPr>
                <w:rFonts w:asciiTheme="minorHAnsi" w:hAnsiTheme="minorHAnsi" w:cstheme="minorHAnsi"/>
                <w:sz w:val="22"/>
                <w:szCs w:val="22"/>
              </w:rPr>
              <w:t>. Cowslips are present at the Grandstand end.</w:t>
            </w:r>
          </w:p>
        </w:tc>
      </w:tr>
      <w:tr w:rsidR="000B285C" w:rsidRPr="003A17E2" w14:paraId="74D2125E" w14:textId="77777777" w:rsidTr="00315083">
        <w:tc>
          <w:tcPr>
            <w:tcW w:w="9016" w:type="dxa"/>
          </w:tcPr>
          <w:p w14:paraId="015D56A8" w14:textId="1501DE78" w:rsidR="000B285C" w:rsidRPr="003A17E2" w:rsidRDefault="000B285C"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009F4B12">
              <w:rPr>
                <w:rFonts w:asciiTheme="minorHAnsi" w:hAnsiTheme="minorHAnsi" w:cstheme="minorHAnsi"/>
                <w:sz w:val="22"/>
                <w:szCs w:val="22"/>
              </w:rPr>
              <w:t xml:space="preserve">The grass is cut ideally every 3 weeks, dependant on weather conditions and events, ensuring the rough margins are left around the Fairways. </w:t>
            </w:r>
          </w:p>
        </w:tc>
      </w:tr>
      <w:tr w:rsidR="000B285C" w:rsidRPr="003A17E2" w14:paraId="33C38432" w14:textId="77777777" w:rsidTr="00315083">
        <w:tc>
          <w:tcPr>
            <w:tcW w:w="9016" w:type="dxa"/>
          </w:tcPr>
          <w:p w14:paraId="3A1787DA" w14:textId="310FA276" w:rsidR="000B285C" w:rsidRPr="003A17E2" w:rsidRDefault="000B285C"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w:t>
            </w:r>
            <w:r w:rsidR="009F4B12">
              <w:rPr>
                <w:rFonts w:asciiTheme="minorHAnsi" w:hAnsiTheme="minorHAnsi" w:cstheme="minorHAnsi"/>
                <w:sz w:val="22"/>
                <w:szCs w:val="22"/>
              </w:rPr>
              <w:t xml:space="preserve">Current management should continue. </w:t>
            </w:r>
          </w:p>
        </w:tc>
      </w:tr>
      <w:bookmarkEnd w:id="26"/>
    </w:tbl>
    <w:p w14:paraId="615B6CE6" w14:textId="609F3BA1" w:rsidR="00181A47" w:rsidRDefault="00181A47" w:rsidP="00A12034">
      <w:pPr>
        <w:spacing w:after="0" w:line="240" w:lineRule="auto"/>
      </w:pPr>
    </w:p>
    <w:tbl>
      <w:tblPr>
        <w:tblStyle w:val="TableGrid"/>
        <w:tblW w:w="0" w:type="auto"/>
        <w:tblLook w:val="04A0" w:firstRow="1" w:lastRow="0" w:firstColumn="1" w:lastColumn="0" w:noHBand="0" w:noVBand="1"/>
      </w:tblPr>
      <w:tblGrid>
        <w:gridCol w:w="9016"/>
      </w:tblGrid>
      <w:tr w:rsidR="00912325" w:rsidRPr="003A17E2" w14:paraId="1BF1A3C2" w14:textId="77777777" w:rsidTr="00315083">
        <w:tc>
          <w:tcPr>
            <w:tcW w:w="9016" w:type="dxa"/>
          </w:tcPr>
          <w:p w14:paraId="238E0F67" w14:textId="4198E2A2" w:rsidR="00912325" w:rsidRPr="009064E5" w:rsidRDefault="00912325" w:rsidP="00315083">
            <w:pPr>
              <w:rPr>
                <w:rFonts w:asciiTheme="minorHAnsi" w:hAnsiTheme="minorHAnsi" w:cstheme="minorHAnsi"/>
                <w:b/>
                <w:bCs/>
                <w:sz w:val="28"/>
                <w:szCs w:val="28"/>
              </w:rPr>
            </w:pPr>
            <w:r>
              <w:rPr>
                <w:rFonts w:asciiTheme="minorHAnsi" w:hAnsiTheme="minorHAnsi" w:cstheme="minorHAnsi"/>
                <w:b/>
                <w:bCs/>
                <w:sz w:val="28"/>
                <w:szCs w:val="28"/>
              </w:rPr>
              <w:t>Police car park for Derby (4</w:t>
            </w:r>
            <w:r w:rsidR="00A43932">
              <w:rPr>
                <w:rFonts w:asciiTheme="minorHAnsi" w:hAnsiTheme="minorHAnsi" w:cstheme="minorHAnsi"/>
                <w:b/>
                <w:bCs/>
                <w:sz w:val="28"/>
                <w:szCs w:val="28"/>
              </w:rPr>
              <w:t>1</w:t>
            </w:r>
            <w:r>
              <w:rPr>
                <w:rFonts w:asciiTheme="minorHAnsi" w:hAnsiTheme="minorHAnsi" w:cstheme="minorHAnsi"/>
                <w:b/>
                <w:bCs/>
                <w:sz w:val="28"/>
                <w:szCs w:val="28"/>
              </w:rPr>
              <w:t>)</w:t>
            </w:r>
          </w:p>
        </w:tc>
      </w:tr>
      <w:tr w:rsidR="00912325" w:rsidRPr="003A17E2" w14:paraId="23A41099" w14:textId="77777777" w:rsidTr="00315083">
        <w:tc>
          <w:tcPr>
            <w:tcW w:w="9016" w:type="dxa"/>
          </w:tcPr>
          <w:p w14:paraId="20241771" w14:textId="72A38153" w:rsidR="00912325" w:rsidRPr="003A17E2" w:rsidRDefault="00912325"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This area of grassland contains a good mix of finer grasses and shows some calcareous influences much like the 9</w:t>
            </w:r>
            <w:r w:rsidRPr="00912325">
              <w:rPr>
                <w:rFonts w:asciiTheme="minorHAnsi" w:hAnsiTheme="minorHAnsi" w:cstheme="minorHAnsi"/>
                <w:sz w:val="22"/>
                <w:szCs w:val="22"/>
                <w:vertAlign w:val="superscript"/>
              </w:rPr>
              <w:t>th</w:t>
            </w:r>
            <w:r>
              <w:rPr>
                <w:rFonts w:asciiTheme="minorHAnsi" w:hAnsiTheme="minorHAnsi" w:cstheme="minorHAnsi"/>
                <w:sz w:val="22"/>
                <w:szCs w:val="22"/>
              </w:rPr>
              <w:t xml:space="preserve"> Fairway rough. However, it is less diverse due to the management needed for car parking during Derby week. </w:t>
            </w:r>
          </w:p>
        </w:tc>
      </w:tr>
      <w:tr w:rsidR="00912325" w:rsidRPr="003A17E2" w14:paraId="4F7C8C0B" w14:textId="77777777" w:rsidTr="00315083">
        <w:tc>
          <w:tcPr>
            <w:tcW w:w="9016" w:type="dxa"/>
          </w:tcPr>
          <w:p w14:paraId="681D84CD" w14:textId="43390C38" w:rsidR="00912325" w:rsidRPr="003A17E2" w:rsidRDefault="00912325"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Pr="00912325">
              <w:rPr>
                <w:rFonts w:asciiTheme="minorHAnsi" w:hAnsiTheme="minorHAnsi" w:cstheme="minorHAnsi"/>
                <w:sz w:val="22"/>
                <w:szCs w:val="22"/>
              </w:rPr>
              <w:t xml:space="preserve">This area of grassland is cut every 3 weeks until the end of April </w:t>
            </w:r>
            <w:r>
              <w:rPr>
                <w:rFonts w:asciiTheme="minorHAnsi" w:hAnsiTheme="minorHAnsi" w:cstheme="minorHAnsi"/>
                <w:sz w:val="22"/>
                <w:szCs w:val="22"/>
              </w:rPr>
              <w:t xml:space="preserve">and again before the Derby. It is </w:t>
            </w:r>
            <w:r w:rsidRPr="00912325">
              <w:rPr>
                <w:rFonts w:asciiTheme="minorHAnsi" w:hAnsiTheme="minorHAnsi" w:cstheme="minorHAnsi"/>
                <w:sz w:val="22"/>
                <w:szCs w:val="22"/>
              </w:rPr>
              <w:t>then left uncut until late September/October</w:t>
            </w:r>
            <w:r>
              <w:rPr>
                <w:rFonts w:asciiTheme="minorHAnsi" w:hAnsiTheme="minorHAnsi" w:cstheme="minorHAnsi"/>
                <w:sz w:val="22"/>
                <w:szCs w:val="22"/>
              </w:rPr>
              <w:t>.</w:t>
            </w:r>
          </w:p>
        </w:tc>
      </w:tr>
      <w:tr w:rsidR="00912325" w:rsidRPr="003A17E2" w14:paraId="677C4662" w14:textId="77777777" w:rsidTr="00315083">
        <w:tc>
          <w:tcPr>
            <w:tcW w:w="9016" w:type="dxa"/>
          </w:tcPr>
          <w:p w14:paraId="781562CD" w14:textId="031AED52" w:rsidR="00912325" w:rsidRPr="003A17E2" w:rsidRDefault="00912325"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Current management should continue</w:t>
            </w:r>
            <w:r w:rsidR="00783587">
              <w:rPr>
                <w:rFonts w:asciiTheme="minorHAnsi" w:hAnsiTheme="minorHAnsi" w:cstheme="minorHAnsi"/>
                <w:sz w:val="22"/>
                <w:szCs w:val="22"/>
              </w:rPr>
              <w:t xml:space="preserve"> but ideally cut and cleared. </w:t>
            </w:r>
          </w:p>
        </w:tc>
      </w:tr>
    </w:tbl>
    <w:p w14:paraId="57BF8127" w14:textId="4D28AA4F" w:rsidR="00912325" w:rsidRDefault="00912325" w:rsidP="00A12034">
      <w:pPr>
        <w:spacing w:after="0" w:line="240" w:lineRule="auto"/>
      </w:pPr>
    </w:p>
    <w:tbl>
      <w:tblPr>
        <w:tblStyle w:val="TableGrid"/>
        <w:tblW w:w="0" w:type="auto"/>
        <w:tblLook w:val="04A0" w:firstRow="1" w:lastRow="0" w:firstColumn="1" w:lastColumn="0" w:noHBand="0" w:noVBand="1"/>
      </w:tblPr>
      <w:tblGrid>
        <w:gridCol w:w="9016"/>
      </w:tblGrid>
      <w:tr w:rsidR="00783587" w:rsidRPr="003A17E2" w14:paraId="3EEC613C" w14:textId="77777777" w:rsidTr="00315083">
        <w:tc>
          <w:tcPr>
            <w:tcW w:w="9016" w:type="dxa"/>
          </w:tcPr>
          <w:p w14:paraId="722CE224" w14:textId="7ACEEA9F" w:rsidR="00783587" w:rsidRPr="009064E5" w:rsidRDefault="00783587" w:rsidP="00315083">
            <w:pPr>
              <w:rPr>
                <w:rFonts w:asciiTheme="minorHAnsi" w:hAnsiTheme="minorHAnsi" w:cstheme="minorHAnsi"/>
                <w:b/>
                <w:bCs/>
                <w:sz w:val="28"/>
                <w:szCs w:val="28"/>
              </w:rPr>
            </w:pPr>
            <w:r>
              <w:rPr>
                <w:rFonts w:asciiTheme="minorHAnsi" w:hAnsiTheme="minorHAnsi" w:cstheme="minorHAnsi"/>
                <w:b/>
                <w:bCs/>
                <w:sz w:val="28"/>
                <w:szCs w:val="28"/>
              </w:rPr>
              <w:t>Old London Road Margin (4</w:t>
            </w:r>
            <w:r w:rsidR="00A43932">
              <w:rPr>
                <w:rFonts w:asciiTheme="minorHAnsi" w:hAnsiTheme="minorHAnsi" w:cstheme="minorHAnsi"/>
                <w:b/>
                <w:bCs/>
                <w:sz w:val="28"/>
                <w:szCs w:val="28"/>
              </w:rPr>
              <w:t>2</w:t>
            </w:r>
            <w:r>
              <w:rPr>
                <w:rFonts w:asciiTheme="minorHAnsi" w:hAnsiTheme="minorHAnsi" w:cstheme="minorHAnsi"/>
                <w:b/>
                <w:bCs/>
                <w:sz w:val="28"/>
                <w:szCs w:val="28"/>
              </w:rPr>
              <w:t>)</w:t>
            </w:r>
          </w:p>
        </w:tc>
      </w:tr>
      <w:tr w:rsidR="00783587" w:rsidRPr="003A17E2" w14:paraId="79EE85FD" w14:textId="77777777" w:rsidTr="00315083">
        <w:tc>
          <w:tcPr>
            <w:tcW w:w="9016" w:type="dxa"/>
          </w:tcPr>
          <w:p w14:paraId="0D5B12D7" w14:textId="0CF69B1D"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This area of grassland contains a good mix of finer grasses and shows some calcareous </w:t>
            </w:r>
            <w:proofErr w:type="gramStart"/>
            <w:r>
              <w:rPr>
                <w:rFonts w:asciiTheme="minorHAnsi" w:hAnsiTheme="minorHAnsi" w:cstheme="minorHAnsi"/>
                <w:sz w:val="22"/>
                <w:szCs w:val="22"/>
              </w:rPr>
              <w:t>influences ,</w:t>
            </w:r>
            <w:proofErr w:type="gramEnd"/>
            <w:r>
              <w:rPr>
                <w:rFonts w:asciiTheme="minorHAnsi" w:hAnsiTheme="minorHAnsi" w:cstheme="minorHAnsi"/>
                <w:sz w:val="22"/>
                <w:szCs w:val="22"/>
              </w:rPr>
              <w:t xml:space="preserve"> particularly as you make your way north. The frequency of Kidney Vetch and other chalk grassland flowers continues to increase.</w:t>
            </w:r>
          </w:p>
        </w:tc>
      </w:tr>
      <w:tr w:rsidR="00783587" w:rsidRPr="003A17E2" w14:paraId="184575FF" w14:textId="77777777" w:rsidTr="00315083">
        <w:tc>
          <w:tcPr>
            <w:tcW w:w="9016" w:type="dxa"/>
          </w:tcPr>
          <w:p w14:paraId="4E972A7A" w14:textId="6BA955C3"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Pr="00912325">
              <w:rPr>
                <w:rFonts w:asciiTheme="minorHAnsi" w:hAnsiTheme="minorHAnsi" w:cstheme="minorHAnsi"/>
                <w:sz w:val="22"/>
                <w:szCs w:val="22"/>
              </w:rPr>
              <w:t xml:space="preserve">This area of grassland is cut every 3 weeks until the end of April </w:t>
            </w:r>
            <w:r>
              <w:rPr>
                <w:rFonts w:asciiTheme="minorHAnsi" w:hAnsiTheme="minorHAnsi" w:cstheme="minorHAnsi"/>
                <w:sz w:val="22"/>
                <w:szCs w:val="22"/>
              </w:rPr>
              <w:t xml:space="preserve">and </w:t>
            </w:r>
            <w:r w:rsidRPr="00912325">
              <w:rPr>
                <w:rFonts w:asciiTheme="minorHAnsi" w:hAnsiTheme="minorHAnsi" w:cstheme="minorHAnsi"/>
                <w:sz w:val="22"/>
                <w:szCs w:val="22"/>
              </w:rPr>
              <w:t>then left uncut until late September/October</w:t>
            </w:r>
            <w:r>
              <w:rPr>
                <w:rFonts w:asciiTheme="minorHAnsi" w:hAnsiTheme="minorHAnsi" w:cstheme="minorHAnsi"/>
                <w:sz w:val="22"/>
                <w:szCs w:val="22"/>
              </w:rPr>
              <w:t>.</w:t>
            </w:r>
          </w:p>
        </w:tc>
      </w:tr>
      <w:tr w:rsidR="00783587" w:rsidRPr="003A17E2" w14:paraId="2C4FE80B" w14:textId="77777777" w:rsidTr="00315083">
        <w:tc>
          <w:tcPr>
            <w:tcW w:w="9016" w:type="dxa"/>
          </w:tcPr>
          <w:p w14:paraId="3BCC6BCA" w14:textId="537ADEAD"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Current management should continue but ideally cut and cleared, particularly towards the norther</w:t>
            </w:r>
            <w:r w:rsidR="004067F3">
              <w:rPr>
                <w:rFonts w:asciiTheme="minorHAnsi" w:hAnsiTheme="minorHAnsi" w:cstheme="minorHAnsi"/>
                <w:sz w:val="22"/>
                <w:szCs w:val="22"/>
              </w:rPr>
              <w:t>n</w:t>
            </w:r>
            <w:r>
              <w:rPr>
                <w:rFonts w:asciiTheme="minorHAnsi" w:hAnsiTheme="minorHAnsi" w:cstheme="minorHAnsi"/>
                <w:sz w:val="22"/>
                <w:szCs w:val="22"/>
              </w:rPr>
              <w:t xml:space="preserve"> end as this is far more diverse. </w:t>
            </w:r>
          </w:p>
        </w:tc>
      </w:tr>
    </w:tbl>
    <w:p w14:paraId="0865DE5F" w14:textId="77777777" w:rsidR="00783587" w:rsidRDefault="00783587" w:rsidP="00A12034">
      <w:pPr>
        <w:spacing w:after="0" w:line="240" w:lineRule="auto"/>
      </w:pPr>
    </w:p>
    <w:tbl>
      <w:tblPr>
        <w:tblStyle w:val="TableGrid"/>
        <w:tblW w:w="0" w:type="auto"/>
        <w:tblLook w:val="04A0" w:firstRow="1" w:lastRow="0" w:firstColumn="1" w:lastColumn="0" w:noHBand="0" w:noVBand="1"/>
      </w:tblPr>
      <w:tblGrid>
        <w:gridCol w:w="9016"/>
      </w:tblGrid>
      <w:tr w:rsidR="00783587" w:rsidRPr="003A17E2" w14:paraId="740AF13B" w14:textId="77777777" w:rsidTr="00315083">
        <w:tc>
          <w:tcPr>
            <w:tcW w:w="9016" w:type="dxa"/>
          </w:tcPr>
          <w:p w14:paraId="211ACDA3" w14:textId="321F6D72" w:rsidR="00783587" w:rsidRPr="00783587" w:rsidRDefault="00783587" w:rsidP="00783587">
            <w:pPr>
              <w:rPr>
                <w:rFonts w:asciiTheme="minorHAnsi" w:hAnsiTheme="minorHAnsi" w:cstheme="minorHAnsi"/>
                <w:b/>
                <w:bCs/>
                <w:sz w:val="28"/>
                <w:szCs w:val="28"/>
              </w:rPr>
            </w:pPr>
            <w:r w:rsidRPr="00783587">
              <w:rPr>
                <w:rFonts w:asciiTheme="minorHAnsi" w:hAnsiTheme="minorHAnsi" w:cstheme="minorHAnsi"/>
                <w:b/>
                <w:bCs/>
                <w:sz w:val="28"/>
                <w:szCs w:val="28"/>
              </w:rPr>
              <w:t>Old London Road East Grassland North</w:t>
            </w:r>
            <w:r>
              <w:rPr>
                <w:rFonts w:asciiTheme="minorHAnsi" w:hAnsiTheme="minorHAnsi" w:cstheme="minorHAnsi"/>
                <w:b/>
                <w:bCs/>
                <w:sz w:val="28"/>
                <w:szCs w:val="28"/>
              </w:rPr>
              <w:t xml:space="preserve"> (4</w:t>
            </w:r>
            <w:r w:rsidR="00A43932">
              <w:rPr>
                <w:rFonts w:asciiTheme="minorHAnsi" w:hAnsiTheme="minorHAnsi" w:cstheme="minorHAnsi"/>
                <w:b/>
                <w:bCs/>
                <w:sz w:val="28"/>
                <w:szCs w:val="28"/>
              </w:rPr>
              <w:t>3</w:t>
            </w:r>
            <w:r>
              <w:rPr>
                <w:rFonts w:asciiTheme="minorHAnsi" w:hAnsiTheme="minorHAnsi" w:cstheme="minorHAnsi"/>
                <w:b/>
                <w:bCs/>
                <w:sz w:val="28"/>
                <w:szCs w:val="28"/>
              </w:rPr>
              <w:t>)</w:t>
            </w:r>
          </w:p>
          <w:p w14:paraId="1C4FAF6C" w14:textId="43F2A130" w:rsidR="00783587" w:rsidRPr="00783587" w:rsidRDefault="00783587" w:rsidP="00783587">
            <w:pPr>
              <w:rPr>
                <w:rFonts w:asciiTheme="minorHAnsi" w:hAnsiTheme="minorHAnsi" w:cstheme="minorHAnsi"/>
                <w:b/>
                <w:bCs/>
                <w:sz w:val="28"/>
                <w:szCs w:val="28"/>
              </w:rPr>
            </w:pPr>
            <w:r w:rsidRPr="00783587">
              <w:rPr>
                <w:rFonts w:asciiTheme="minorHAnsi" w:hAnsiTheme="minorHAnsi" w:cstheme="minorHAnsi"/>
                <w:b/>
                <w:bCs/>
                <w:sz w:val="28"/>
                <w:szCs w:val="28"/>
              </w:rPr>
              <w:t>Old London Road East Grassland South</w:t>
            </w:r>
            <w:r>
              <w:rPr>
                <w:rFonts w:asciiTheme="minorHAnsi" w:hAnsiTheme="minorHAnsi" w:cstheme="minorHAnsi"/>
                <w:b/>
                <w:bCs/>
                <w:sz w:val="28"/>
                <w:szCs w:val="28"/>
              </w:rPr>
              <w:t xml:space="preserve"> (4</w:t>
            </w:r>
            <w:r w:rsidR="00A43932">
              <w:rPr>
                <w:rFonts w:asciiTheme="minorHAnsi" w:hAnsiTheme="minorHAnsi" w:cstheme="minorHAnsi"/>
                <w:b/>
                <w:bCs/>
                <w:sz w:val="28"/>
                <w:szCs w:val="28"/>
              </w:rPr>
              <w:t>4</w:t>
            </w:r>
            <w:r>
              <w:rPr>
                <w:rFonts w:asciiTheme="minorHAnsi" w:hAnsiTheme="minorHAnsi" w:cstheme="minorHAnsi"/>
                <w:b/>
                <w:bCs/>
                <w:sz w:val="28"/>
                <w:szCs w:val="28"/>
              </w:rPr>
              <w:t>)</w:t>
            </w:r>
          </w:p>
          <w:p w14:paraId="3B1A1E58" w14:textId="0333EAEB" w:rsidR="00783587" w:rsidRPr="009064E5" w:rsidRDefault="00783587" w:rsidP="00783587">
            <w:pPr>
              <w:rPr>
                <w:rFonts w:asciiTheme="minorHAnsi" w:hAnsiTheme="minorHAnsi" w:cstheme="minorHAnsi"/>
                <w:b/>
                <w:bCs/>
                <w:sz w:val="28"/>
                <w:szCs w:val="28"/>
              </w:rPr>
            </w:pPr>
            <w:r w:rsidRPr="00783587">
              <w:rPr>
                <w:rFonts w:asciiTheme="minorHAnsi" w:hAnsiTheme="minorHAnsi" w:cstheme="minorHAnsi"/>
                <w:b/>
                <w:bCs/>
                <w:sz w:val="28"/>
                <w:szCs w:val="28"/>
              </w:rPr>
              <w:t>Tea Hut Grassland</w:t>
            </w:r>
            <w:r>
              <w:rPr>
                <w:rFonts w:asciiTheme="minorHAnsi" w:hAnsiTheme="minorHAnsi" w:cstheme="minorHAnsi"/>
                <w:b/>
                <w:bCs/>
                <w:sz w:val="28"/>
                <w:szCs w:val="28"/>
              </w:rPr>
              <w:t xml:space="preserve"> (4</w:t>
            </w:r>
            <w:r w:rsidR="00A43932">
              <w:rPr>
                <w:rFonts w:asciiTheme="minorHAnsi" w:hAnsiTheme="minorHAnsi" w:cstheme="minorHAnsi"/>
                <w:b/>
                <w:bCs/>
                <w:sz w:val="28"/>
                <w:szCs w:val="28"/>
              </w:rPr>
              <w:t>5</w:t>
            </w:r>
            <w:r>
              <w:rPr>
                <w:rFonts w:asciiTheme="minorHAnsi" w:hAnsiTheme="minorHAnsi" w:cstheme="minorHAnsi"/>
                <w:b/>
                <w:bCs/>
                <w:sz w:val="28"/>
                <w:szCs w:val="28"/>
              </w:rPr>
              <w:t>)</w:t>
            </w:r>
          </w:p>
        </w:tc>
      </w:tr>
      <w:tr w:rsidR="00783587" w:rsidRPr="003A17E2" w14:paraId="2B218566" w14:textId="77777777" w:rsidTr="00315083">
        <w:tc>
          <w:tcPr>
            <w:tcW w:w="9016" w:type="dxa"/>
          </w:tcPr>
          <w:p w14:paraId="62D54769" w14:textId="640888BB"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Description</w:t>
            </w:r>
            <w:r>
              <w:rPr>
                <w:rFonts w:asciiTheme="minorHAnsi" w:hAnsiTheme="minorHAnsi" w:cstheme="minorHAnsi"/>
                <w:sz w:val="22"/>
                <w:szCs w:val="22"/>
              </w:rPr>
              <w:t xml:space="preserve"> – These areas of grassland are used for public amenity. </w:t>
            </w:r>
          </w:p>
        </w:tc>
      </w:tr>
      <w:tr w:rsidR="00783587" w:rsidRPr="003A17E2" w14:paraId="7954C598" w14:textId="77777777" w:rsidTr="00315083">
        <w:tc>
          <w:tcPr>
            <w:tcW w:w="9016" w:type="dxa"/>
          </w:tcPr>
          <w:p w14:paraId="4007765E" w14:textId="63D6D74C"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Comments on past management</w:t>
            </w:r>
            <w:r>
              <w:rPr>
                <w:rFonts w:asciiTheme="minorHAnsi" w:hAnsiTheme="minorHAnsi" w:cstheme="minorHAnsi"/>
                <w:sz w:val="22"/>
                <w:szCs w:val="22"/>
              </w:rPr>
              <w:t xml:space="preserve"> – </w:t>
            </w:r>
            <w:r w:rsidRPr="00912325">
              <w:rPr>
                <w:rFonts w:asciiTheme="minorHAnsi" w:hAnsiTheme="minorHAnsi" w:cstheme="minorHAnsi"/>
                <w:sz w:val="22"/>
                <w:szCs w:val="22"/>
              </w:rPr>
              <w:t>Th</w:t>
            </w:r>
            <w:r>
              <w:rPr>
                <w:rFonts w:asciiTheme="minorHAnsi" w:hAnsiTheme="minorHAnsi" w:cstheme="minorHAnsi"/>
                <w:sz w:val="22"/>
                <w:szCs w:val="22"/>
              </w:rPr>
              <w:t xml:space="preserve">e grassland is cut every 3 weeks dependant on weather conditions. </w:t>
            </w:r>
            <w:r w:rsidRPr="00783587">
              <w:rPr>
                <w:rFonts w:asciiTheme="minorHAnsi" w:hAnsiTheme="minorHAnsi" w:cstheme="minorHAnsi"/>
                <w:sz w:val="22"/>
                <w:szCs w:val="22"/>
              </w:rPr>
              <w:t>The road bank is cut with a side arm every 6 weeks to ensure good visibility for road users.</w:t>
            </w:r>
          </w:p>
        </w:tc>
      </w:tr>
      <w:tr w:rsidR="00783587" w:rsidRPr="003A17E2" w14:paraId="1772BDEB" w14:textId="77777777" w:rsidTr="00315083">
        <w:tc>
          <w:tcPr>
            <w:tcW w:w="9016" w:type="dxa"/>
          </w:tcPr>
          <w:p w14:paraId="442D4311" w14:textId="10EC72F3" w:rsidR="00783587" w:rsidRPr="003A17E2" w:rsidRDefault="00783587" w:rsidP="00315083">
            <w:pPr>
              <w:rPr>
                <w:rFonts w:asciiTheme="minorHAnsi" w:hAnsiTheme="minorHAnsi" w:cstheme="minorHAnsi"/>
                <w:sz w:val="22"/>
                <w:szCs w:val="22"/>
              </w:rPr>
            </w:pPr>
            <w:r w:rsidRPr="003A17E2">
              <w:rPr>
                <w:rFonts w:asciiTheme="minorHAnsi" w:hAnsiTheme="minorHAnsi" w:cstheme="minorHAnsi"/>
                <w:b/>
                <w:bCs/>
                <w:sz w:val="22"/>
                <w:szCs w:val="22"/>
              </w:rPr>
              <w:t>Future management</w:t>
            </w:r>
            <w:r>
              <w:rPr>
                <w:rFonts w:asciiTheme="minorHAnsi" w:hAnsiTheme="minorHAnsi" w:cstheme="minorHAnsi"/>
                <w:sz w:val="22"/>
                <w:szCs w:val="22"/>
              </w:rPr>
              <w:t xml:space="preserve"> – Current management should continue.</w:t>
            </w:r>
          </w:p>
        </w:tc>
      </w:tr>
    </w:tbl>
    <w:p w14:paraId="4104CD0F" w14:textId="77777777" w:rsidR="00912325" w:rsidRDefault="00912325" w:rsidP="00A12034">
      <w:pPr>
        <w:spacing w:after="0" w:line="240" w:lineRule="auto"/>
      </w:pPr>
    </w:p>
    <w:p w14:paraId="39D5B009" w14:textId="77777777" w:rsidR="00046C40" w:rsidRPr="00046C40" w:rsidRDefault="00046C40" w:rsidP="00A12034">
      <w:pPr>
        <w:spacing w:after="0" w:line="240" w:lineRule="auto"/>
        <w:rPr>
          <w:b/>
          <w:bCs/>
          <w:sz w:val="28"/>
          <w:szCs w:val="28"/>
          <w:u w:val="single"/>
        </w:rPr>
      </w:pPr>
      <w:r w:rsidRPr="00046C40">
        <w:rPr>
          <w:b/>
          <w:bCs/>
          <w:sz w:val="28"/>
          <w:szCs w:val="28"/>
          <w:u w:val="single"/>
        </w:rPr>
        <w:t>Considerations needed to set up cutting and clearing regime</w:t>
      </w:r>
    </w:p>
    <w:p w14:paraId="51ACBB43" w14:textId="21BAC753" w:rsidR="00565644" w:rsidRDefault="00046C40" w:rsidP="00046C40">
      <w:pPr>
        <w:pStyle w:val="ListParagraph"/>
        <w:numPr>
          <w:ilvl w:val="0"/>
          <w:numId w:val="17"/>
        </w:numPr>
        <w:spacing w:after="0" w:line="240" w:lineRule="auto"/>
      </w:pPr>
      <w:r>
        <w:t>Machinery – Currently the Golf Course and E</w:t>
      </w:r>
      <w:r w:rsidR="004067F3">
        <w:t xml:space="preserve">psom &amp; </w:t>
      </w:r>
      <w:r>
        <w:t>E</w:t>
      </w:r>
      <w:r w:rsidR="004067F3">
        <w:t xml:space="preserve">well </w:t>
      </w:r>
      <w:r>
        <w:t>B</w:t>
      </w:r>
      <w:r w:rsidR="004067F3">
        <w:t xml:space="preserve">orough </w:t>
      </w:r>
      <w:r>
        <w:t>C</w:t>
      </w:r>
      <w:r w:rsidR="004067F3">
        <w:t>ouncil (EEBC)</w:t>
      </w:r>
      <w:r>
        <w:t xml:space="preserve"> do not own a cut and clear machine. </w:t>
      </w:r>
      <w:r w:rsidR="00E847CD">
        <w:t xml:space="preserve"> </w:t>
      </w:r>
      <w:r>
        <w:t xml:space="preserve">EEBC are </w:t>
      </w:r>
      <w:r w:rsidR="004067F3">
        <w:t>c</w:t>
      </w:r>
      <w:r>
        <w:t xml:space="preserve">urrently investigating the possibility of purchasing one which will solve this issue. If this does not happen however, it advised that research goes in to whether grants are available to purchase essential equipment. The Racecourse do own a cut and clear machine, who could be asked if they would consider lending it out when they do not need it for race days. </w:t>
      </w:r>
    </w:p>
    <w:p w14:paraId="3637448F" w14:textId="4C96A132" w:rsidR="00E847CD" w:rsidRDefault="00E847CD" w:rsidP="00565644">
      <w:pPr>
        <w:pStyle w:val="ListParagraph"/>
        <w:spacing w:after="0" w:line="240" w:lineRule="auto"/>
        <w:ind w:left="360"/>
      </w:pPr>
      <w:r>
        <w:t xml:space="preserve">Smaller areas </w:t>
      </w:r>
      <w:r w:rsidR="00565644">
        <w:t xml:space="preserve">of grassland </w:t>
      </w:r>
      <w:r>
        <w:t xml:space="preserve">could be cut </w:t>
      </w:r>
      <w:r w:rsidR="00565644">
        <w:t>by</w:t>
      </w:r>
      <w:r>
        <w:t xml:space="preserve"> vol</w:t>
      </w:r>
      <w:r w:rsidR="00565644">
        <w:t>unteer</w:t>
      </w:r>
      <w:r>
        <w:t xml:space="preserve">s </w:t>
      </w:r>
      <w:r w:rsidR="00565644">
        <w:t>using</w:t>
      </w:r>
      <w:r>
        <w:t xml:space="preserve"> </w:t>
      </w:r>
      <w:proofErr w:type="spellStart"/>
      <w:r>
        <w:t>brushcutters</w:t>
      </w:r>
      <w:proofErr w:type="spellEnd"/>
      <w:r>
        <w:t xml:space="preserve"> and raked away by hand.</w:t>
      </w:r>
    </w:p>
    <w:p w14:paraId="1ED794EF" w14:textId="3AAD3043" w:rsidR="00051575" w:rsidRDefault="00565644" w:rsidP="004415CA">
      <w:pPr>
        <w:pStyle w:val="ListParagraph"/>
        <w:numPr>
          <w:ilvl w:val="0"/>
          <w:numId w:val="17"/>
        </w:numPr>
        <w:spacing w:after="0" w:line="240" w:lineRule="auto"/>
      </w:pPr>
      <w:r>
        <w:t xml:space="preserve">Space for arisings – Areas close to scrub and woodland can use these margins to pile the grass arisings. The grass breaks down quite quickly and provides good habitat for invertebrates, </w:t>
      </w:r>
      <w:proofErr w:type="gramStart"/>
      <w:r>
        <w:lastRenderedPageBreak/>
        <w:t>mammals</w:t>
      </w:r>
      <w:proofErr w:type="gramEnd"/>
      <w:r>
        <w:t xml:space="preserve"> and reptiles. There may be areas however where this is not possible or there is just too much grass to hide. In these instances, ideally the grass would be collected and taken off site. If this is not possible, then the grassland should still be cut to ensure scrub does not encroach. It may be that the grassland compartments will have to take it in turn to be cut and cleared.</w:t>
      </w:r>
    </w:p>
    <w:p w14:paraId="212159E0" w14:textId="77777777" w:rsidR="00826E1E" w:rsidRPr="00051575" w:rsidRDefault="00826E1E" w:rsidP="00826E1E">
      <w:pPr>
        <w:pStyle w:val="ListParagraph"/>
        <w:spacing w:after="0" w:line="240" w:lineRule="auto"/>
        <w:ind w:left="360"/>
      </w:pPr>
    </w:p>
    <w:p w14:paraId="68ED3778" w14:textId="4C4C0914" w:rsidR="00552D1B" w:rsidRDefault="00552D1B" w:rsidP="004415CA">
      <w:pPr>
        <w:pStyle w:val="Heading3"/>
        <w:spacing w:before="0" w:line="240" w:lineRule="auto"/>
        <w:rPr>
          <w:rFonts w:asciiTheme="minorHAnsi" w:hAnsiTheme="minorHAnsi" w:cstheme="minorHAnsi"/>
          <w:color w:val="4472C4" w:themeColor="accent5"/>
          <w:sz w:val="26"/>
          <w:szCs w:val="26"/>
        </w:rPr>
      </w:pPr>
      <w:bookmarkStart w:id="27" w:name="_Toc95319824"/>
      <w:r w:rsidRPr="002C6409">
        <w:rPr>
          <w:rFonts w:asciiTheme="minorHAnsi" w:hAnsiTheme="minorHAnsi" w:cstheme="minorHAnsi"/>
          <w:color w:val="4472C4" w:themeColor="accent5"/>
          <w:sz w:val="26"/>
          <w:szCs w:val="26"/>
        </w:rPr>
        <w:t>2.4.</w:t>
      </w:r>
      <w:r w:rsidR="00051575">
        <w:rPr>
          <w:rFonts w:asciiTheme="minorHAnsi" w:hAnsiTheme="minorHAnsi" w:cstheme="minorHAnsi"/>
          <w:color w:val="4472C4" w:themeColor="accent5"/>
          <w:sz w:val="26"/>
          <w:szCs w:val="26"/>
        </w:rPr>
        <w:t>2</w:t>
      </w:r>
      <w:r w:rsidRPr="002C6409">
        <w:rPr>
          <w:rFonts w:asciiTheme="minorHAnsi" w:hAnsiTheme="minorHAnsi" w:cstheme="minorHAnsi"/>
          <w:color w:val="4472C4" w:themeColor="accent5"/>
          <w:sz w:val="26"/>
          <w:szCs w:val="26"/>
        </w:rPr>
        <w:t xml:space="preserve"> Mixed Deciduous Woodland</w:t>
      </w:r>
      <w:bookmarkEnd w:id="27"/>
    </w:p>
    <w:p w14:paraId="0D468DA1" w14:textId="77777777" w:rsidR="00C06776" w:rsidRPr="008B6A7E" w:rsidRDefault="00C06776" w:rsidP="004415CA">
      <w:pPr>
        <w:spacing w:after="0" w:line="240" w:lineRule="auto"/>
      </w:pPr>
      <w:r w:rsidRPr="008B6A7E">
        <w:rPr>
          <w:b/>
        </w:rPr>
        <w:t>General principles</w:t>
      </w:r>
      <w:r w:rsidRPr="008B6A7E">
        <w:t xml:space="preserve"> </w:t>
      </w:r>
    </w:p>
    <w:p w14:paraId="66B40698" w14:textId="77777777" w:rsidR="00C06776" w:rsidRDefault="00C06776" w:rsidP="004415CA">
      <w:pPr>
        <w:numPr>
          <w:ilvl w:val="0"/>
          <w:numId w:val="10"/>
        </w:numPr>
        <w:spacing w:after="0" w:line="240" w:lineRule="auto"/>
      </w:pPr>
      <w:r>
        <w:t>The overall aim is to create a more diverse woodland structure both in terms of its vertical structure and in terms of age. A woodland should have a canopy (taller trees), understorey (smaller trees/shrubs, which can grow in shadier conditions), field layer (flowers, grasses) and ground layer (mostly mosses). It should also contain plants of different ages, as animals need woodland in all its successional stages.</w:t>
      </w:r>
      <w:r w:rsidRPr="009C5265">
        <w:t xml:space="preserve"> </w:t>
      </w:r>
      <w:r>
        <w:t xml:space="preserve">Management should seek to maintain a continuous supply of young growth and protect and enhance mature features such as veteran trees and decaying wood. This can be achieved by </w:t>
      </w:r>
      <w:proofErr w:type="gramStart"/>
      <w:r>
        <w:t>opening up</w:t>
      </w:r>
      <w:proofErr w:type="gramEnd"/>
      <w:r>
        <w:t xml:space="preserve"> the woodland in targeted locations by coppicing or thinning, creating glades, creating rides, managing ride edges and the perimeter edge of the woodland, or by halo releasing mature specimens. </w:t>
      </w:r>
    </w:p>
    <w:p w14:paraId="236DDC66" w14:textId="77777777" w:rsidR="00C06776" w:rsidRDefault="00C06776" w:rsidP="004415CA">
      <w:pPr>
        <w:numPr>
          <w:ilvl w:val="0"/>
          <w:numId w:val="10"/>
        </w:numPr>
        <w:spacing w:after="0" w:line="240" w:lineRule="auto"/>
      </w:pPr>
      <w:r>
        <w:t>Suitable trees should be selected to become the next veterans.</w:t>
      </w:r>
    </w:p>
    <w:p w14:paraId="48ACED1A" w14:textId="61505E18" w:rsidR="00C06776" w:rsidRDefault="00C06776" w:rsidP="004415CA">
      <w:pPr>
        <w:numPr>
          <w:ilvl w:val="0"/>
          <w:numId w:val="10"/>
        </w:numPr>
        <w:spacing w:after="0" w:line="240" w:lineRule="auto"/>
      </w:pPr>
      <w:r w:rsidRPr="005E54EE">
        <w:t xml:space="preserve">Ivy growing on trees </w:t>
      </w:r>
      <w:r>
        <w:t>is a</w:t>
      </w:r>
      <w:r w:rsidRPr="005E54EE">
        <w:t xml:space="preserve"> very important</w:t>
      </w:r>
      <w:r>
        <w:t xml:space="preserve"> part of the woodland ecosystem. The foliage</w:t>
      </w:r>
      <w:r w:rsidR="00C74A70">
        <w:t>,</w:t>
      </w:r>
      <w:r>
        <w:t xml:space="preserve"> flowers </w:t>
      </w:r>
      <w:r w:rsidR="00C74A70">
        <w:t xml:space="preserve">and berries </w:t>
      </w:r>
      <w:r>
        <w:t>provide</w:t>
      </w:r>
      <w:r w:rsidRPr="005E54EE">
        <w:t xml:space="preserve"> food, the stems and evergreen foliage are used for hibernating insects as well as bats and other wildlife and this outweighs any damage it may do to the tree. </w:t>
      </w:r>
    </w:p>
    <w:p w14:paraId="2D10D331" w14:textId="77777777" w:rsidR="00C06776" w:rsidRDefault="00C06776" w:rsidP="004415CA">
      <w:pPr>
        <w:numPr>
          <w:ilvl w:val="0"/>
          <w:numId w:val="10"/>
        </w:numPr>
        <w:spacing w:after="0" w:line="240" w:lineRule="auto"/>
      </w:pPr>
      <w:r>
        <w:t>Avoid damage to wood banks &amp; other historical features.</w:t>
      </w:r>
    </w:p>
    <w:p w14:paraId="7982C2FB" w14:textId="77777777" w:rsidR="00C06776" w:rsidRDefault="00C06776" w:rsidP="004415CA">
      <w:pPr>
        <w:numPr>
          <w:ilvl w:val="0"/>
          <w:numId w:val="10"/>
        </w:numPr>
        <w:spacing w:after="0" w:line="240" w:lineRule="auto"/>
      </w:pPr>
      <w:bookmarkStart w:id="28" w:name="_Hlk86670509"/>
      <w:r>
        <w:t xml:space="preserve">Woodland operations should adhere to the </w:t>
      </w:r>
      <w:bookmarkStart w:id="29" w:name="_Hlk86670540"/>
      <w:r>
        <w:fldChar w:fldCharType="begin"/>
      </w:r>
      <w:r>
        <w:instrText xml:space="preserve"> HYPERLINK "https://assets.publishing.service.gov.uk/government/uploads/system/uploads/attachment_data/file/687147/The_UK_Forestry_Standard.pdf" </w:instrText>
      </w:r>
      <w:r>
        <w:fldChar w:fldCharType="separate"/>
      </w:r>
      <w:r w:rsidRPr="00F0227A">
        <w:rPr>
          <w:rStyle w:val="Hyperlink"/>
        </w:rPr>
        <w:t>UK Forestry Standard</w:t>
      </w:r>
      <w:r>
        <w:rPr>
          <w:rStyle w:val="Hyperlink"/>
        </w:rPr>
        <w:fldChar w:fldCharType="end"/>
      </w:r>
      <w:bookmarkEnd w:id="29"/>
      <w:r>
        <w:t xml:space="preserve"> and only 5m</w:t>
      </w:r>
      <w:r>
        <w:rPr>
          <w:vertAlign w:val="superscript"/>
        </w:rPr>
        <w:t>3</w:t>
      </w:r>
      <w:r>
        <w:t xml:space="preserve"> can be felled in any one calendar quarter unless a felling license is agreed with the Forestry Commission. </w:t>
      </w:r>
    </w:p>
    <w:bookmarkEnd w:id="28"/>
    <w:p w14:paraId="287F22A0" w14:textId="77777777" w:rsidR="00C06776" w:rsidRDefault="00C06776" w:rsidP="004415CA">
      <w:pPr>
        <w:spacing w:after="0" w:line="240" w:lineRule="auto"/>
        <w:rPr>
          <w:b/>
        </w:rPr>
      </w:pPr>
    </w:p>
    <w:p w14:paraId="30602F50" w14:textId="77777777" w:rsidR="00C06776" w:rsidRPr="00B77A56" w:rsidRDefault="00C06776" w:rsidP="004415CA">
      <w:pPr>
        <w:spacing w:after="0" w:line="240" w:lineRule="auto"/>
        <w:rPr>
          <w:b/>
        </w:rPr>
      </w:pPr>
      <w:r>
        <w:rPr>
          <w:b/>
        </w:rPr>
        <w:t>Decaying Wood</w:t>
      </w:r>
    </w:p>
    <w:p w14:paraId="7503EC12" w14:textId="77777777" w:rsidR="00C06776" w:rsidRDefault="00C06776" w:rsidP="004415CA">
      <w:pPr>
        <w:numPr>
          <w:ilvl w:val="0"/>
          <w:numId w:val="10"/>
        </w:numPr>
        <w:spacing w:after="0" w:line="240" w:lineRule="auto"/>
      </w:pPr>
      <w:r>
        <w:t xml:space="preserve">Decaying wood is an extremely important habitat type within a woodland ecosystem, and yet is often the most overlooked. It allows much-needed nutrients back into the soil through decomposition. Lying wood decomposes from the outside in and dead standing wood decays from the inside out and both provide considerable opportunities for </w:t>
      </w:r>
      <w:r w:rsidRPr="006C3FFA">
        <w:t>saproxylic</w:t>
      </w:r>
      <w:r>
        <w:t xml:space="preserve"> (deadwood) invertebrate specialists and other</w:t>
      </w:r>
      <w:r w:rsidRPr="006C3FFA">
        <w:rPr>
          <w:spacing w:val="-16"/>
        </w:rPr>
        <w:t xml:space="preserve"> </w:t>
      </w:r>
      <w:r>
        <w:t>wildlife. A combination of lying and standing decaying wood should be retained. Public safety needs to be considered of course so standing dead wood should be kept away from footpaths.</w:t>
      </w:r>
    </w:p>
    <w:p w14:paraId="328470D7" w14:textId="77777777" w:rsidR="00C06776" w:rsidRDefault="00C06776" w:rsidP="004415CA">
      <w:pPr>
        <w:numPr>
          <w:ilvl w:val="0"/>
          <w:numId w:val="10"/>
        </w:numPr>
        <w:spacing w:after="0" w:line="240" w:lineRule="auto"/>
      </w:pPr>
      <w:r>
        <w:t xml:space="preserve">During thinning operations, dangerous trees posing health and safety risks will have to be cut down. However, if safe to do so, tree surgeons should be asked to monolith some trees in the thinning programme by cutting off the branches and leaving the trunk upright. Ideally, they should be broken or cut jaggedly to mimic a natural break.  Artificial bat </w:t>
      </w:r>
      <w:proofErr w:type="spellStart"/>
      <w:r>
        <w:t>hibernaculums</w:t>
      </w:r>
      <w:proofErr w:type="spellEnd"/>
      <w:r>
        <w:t xml:space="preserve"> could be cut into the trunk as well. If this is not possible then the trunk should be cut down and left on the ground in situ. The bigger the better as the trunks are buffered from drying out and the greater the number of organisms it will support. If this proves </w:t>
      </w:r>
      <w:proofErr w:type="gramStart"/>
      <w:r>
        <w:t>impracticable</w:t>
      </w:r>
      <w:proofErr w:type="gramEnd"/>
      <w:r>
        <w:t xml:space="preserve"> then the branches and trunk should be cut and stacked into habitat piles to rot down. </w:t>
      </w:r>
    </w:p>
    <w:p w14:paraId="1DE9BD27" w14:textId="77777777" w:rsidR="00C06776" w:rsidRDefault="00C06776" w:rsidP="004415CA">
      <w:pPr>
        <w:numPr>
          <w:ilvl w:val="0"/>
          <w:numId w:val="10"/>
        </w:numPr>
        <w:spacing w:after="0" w:line="240" w:lineRule="auto"/>
      </w:pPr>
      <w:r>
        <w:t xml:space="preserve">Tree protection zones should be considered to keep the public away from an area where a tree might fall to allow it to die naturally. </w:t>
      </w:r>
    </w:p>
    <w:p w14:paraId="2B0A3ADD" w14:textId="77777777" w:rsidR="00C06776" w:rsidRDefault="00C06776" w:rsidP="004415CA">
      <w:pPr>
        <w:numPr>
          <w:ilvl w:val="0"/>
          <w:numId w:val="10"/>
        </w:numPr>
        <w:spacing w:after="0" w:line="240" w:lineRule="auto"/>
      </w:pPr>
      <w:r>
        <w:t>Tight as well as loose habitat piles provide different conditions. Leave the logs as large as possible to</w:t>
      </w:r>
      <w:r w:rsidRPr="006C3FFA">
        <w:rPr>
          <w:spacing w:val="6"/>
        </w:rPr>
        <w:t xml:space="preserve"> </w:t>
      </w:r>
      <w:r>
        <w:t>deter vandals moving them or setting fire to them or wire them together with steel wire. If possible, some of the log</w:t>
      </w:r>
      <w:r w:rsidRPr="006C3FFA">
        <w:rPr>
          <w:spacing w:val="-3"/>
        </w:rPr>
        <w:t xml:space="preserve"> </w:t>
      </w:r>
      <w:r>
        <w:t>habitat</w:t>
      </w:r>
      <w:r w:rsidRPr="006C3FFA">
        <w:rPr>
          <w:spacing w:val="-4"/>
        </w:rPr>
        <w:t xml:space="preserve"> </w:t>
      </w:r>
      <w:r>
        <w:t>piles</w:t>
      </w:r>
      <w:r w:rsidRPr="006C3FFA">
        <w:rPr>
          <w:spacing w:val="-3"/>
        </w:rPr>
        <w:t xml:space="preserve"> </w:t>
      </w:r>
      <w:r>
        <w:t>should</w:t>
      </w:r>
      <w:r w:rsidRPr="006C3FFA">
        <w:rPr>
          <w:spacing w:val="-4"/>
        </w:rPr>
        <w:t xml:space="preserve"> </w:t>
      </w:r>
      <w:r>
        <w:t>be</w:t>
      </w:r>
      <w:r w:rsidRPr="006C3FFA">
        <w:rPr>
          <w:spacing w:val="-2"/>
        </w:rPr>
        <w:t xml:space="preserve"> </w:t>
      </w:r>
      <w:r>
        <w:t>put</w:t>
      </w:r>
      <w:r w:rsidRPr="006C3FFA">
        <w:rPr>
          <w:spacing w:val="-4"/>
        </w:rPr>
        <w:t xml:space="preserve"> </w:t>
      </w:r>
      <w:r>
        <w:t>just</w:t>
      </w:r>
      <w:r w:rsidRPr="006C3FFA">
        <w:rPr>
          <w:spacing w:val="-4"/>
        </w:rPr>
        <w:t xml:space="preserve"> </w:t>
      </w:r>
      <w:r>
        <w:t>under</w:t>
      </w:r>
      <w:r w:rsidRPr="006C3FFA">
        <w:rPr>
          <w:spacing w:val="-4"/>
        </w:rPr>
        <w:t xml:space="preserve"> </w:t>
      </w:r>
      <w:r>
        <w:t>the</w:t>
      </w:r>
      <w:r w:rsidRPr="006C3FFA">
        <w:rPr>
          <w:spacing w:val="-2"/>
        </w:rPr>
        <w:t xml:space="preserve"> </w:t>
      </w:r>
      <w:r>
        <w:t>ground</w:t>
      </w:r>
      <w:r w:rsidRPr="006C3FFA">
        <w:rPr>
          <w:spacing w:val="-2"/>
        </w:rPr>
        <w:t xml:space="preserve"> </w:t>
      </w:r>
      <w:r>
        <w:t>and</w:t>
      </w:r>
      <w:r w:rsidRPr="006C3FFA">
        <w:rPr>
          <w:spacing w:val="-4"/>
        </w:rPr>
        <w:t xml:space="preserve"> </w:t>
      </w:r>
      <w:r>
        <w:t>the</w:t>
      </w:r>
      <w:r w:rsidRPr="006C3FFA">
        <w:rPr>
          <w:spacing w:val="-4"/>
        </w:rPr>
        <w:t xml:space="preserve"> </w:t>
      </w:r>
      <w:r>
        <w:t>turf</w:t>
      </w:r>
      <w:r w:rsidRPr="006C3FFA">
        <w:rPr>
          <w:spacing w:val="-2"/>
        </w:rPr>
        <w:t xml:space="preserve"> </w:t>
      </w:r>
      <w:r>
        <w:t>replaced, which will provide habitat for invertebrates such as stag beetles. Covering log piles with woodchip resulting from woodland work can also create this habitat.</w:t>
      </w:r>
    </w:p>
    <w:p w14:paraId="428104E1" w14:textId="77777777" w:rsidR="00C06776" w:rsidRDefault="00C06776" w:rsidP="004415CA">
      <w:pPr>
        <w:numPr>
          <w:ilvl w:val="0"/>
          <w:numId w:val="10"/>
        </w:numPr>
        <w:spacing w:after="0" w:line="240" w:lineRule="auto"/>
      </w:pPr>
      <w:r>
        <w:t>Ring</w:t>
      </w:r>
      <w:r w:rsidRPr="008048A4">
        <w:rPr>
          <w:spacing w:val="-2"/>
        </w:rPr>
        <w:t xml:space="preserve"> </w:t>
      </w:r>
      <w:r>
        <w:t>barking</w:t>
      </w:r>
      <w:r w:rsidRPr="008048A4">
        <w:rPr>
          <w:spacing w:val="-5"/>
        </w:rPr>
        <w:t xml:space="preserve"> </w:t>
      </w:r>
      <w:r>
        <w:t>(deep</w:t>
      </w:r>
      <w:r w:rsidRPr="008048A4">
        <w:rPr>
          <w:spacing w:val="-2"/>
        </w:rPr>
        <w:t xml:space="preserve"> </w:t>
      </w:r>
      <w:r>
        <w:t>and</w:t>
      </w:r>
      <w:r w:rsidRPr="008048A4">
        <w:rPr>
          <w:spacing w:val="-4"/>
        </w:rPr>
        <w:t xml:space="preserve"> </w:t>
      </w:r>
      <w:r>
        <w:t>wide)</w:t>
      </w:r>
      <w:r w:rsidRPr="008048A4">
        <w:rPr>
          <w:spacing w:val="-3"/>
        </w:rPr>
        <w:t xml:space="preserve"> </w:t>
      </w:r>
      <w:r>
        <w:t>can</w:t>
      </w:r>
      <w:r w:rsidRPr="008048A4">
        <w:rPr>
          <w:spacing w:val="-4"/>
        </w:rPr>
        <w:t xml:space="preserve"> </w:t>
      </w:r>
      <w:r>
        <w:t>be</w:t>
      </w:r>
      <w:r w:rsidRPr="008048A4">
        <w:rPr>
          <w:spacing w:val="-2"/>
        </w:rPr>
        <w:t xml:space="preserve"> </w:t>
      </w:r>
      <w:r>
        <w:t>considered as part of thinning works,</w:t>
      </w:r>
      <w:r w:rsidRPr="008048A4">
        <w:rPr>
          <w:spacing w:val="-4"/>
        </w:rPr>
        <w:t xml:space="preserve"> </w:t>
      </w:r>
      <w:r>
        <w:t>to</w:t>
      </w:r>
      <w:r w:rsidRPr="008048A4">
        <w:rPr>
          <w:spacing w:val="-5"/>
        </w:rPr>
        <w:t xml:space="preserve"> </w:t>
      </w:r>
      <w:r>
        <w:t>provide</w:t>
      </w:r>
      <w:r w:rsidRPr="008048A4">
        <w:rPr>
          <w:spacing w:val="-2"/>
        </w:rPr>
        <w:t xml:space="preserve"> </w:t>
      </w:r>
      <w:r>
        <w:t xml:space="preserve">additional decaying wood. Any actions should first be fully assessed for health and safety implications. Tree </w:t>
      </w:r>
      <w:r>
        <w:lastRenderedPageBreak/>
        <w:t xml:space="preserve">surgeons could also be asked to make holes in live standing trees to initiate rot and drill holes in forks and crowns to increase water retention. </w:t>
      </w:r>
    </w:p>
    <w:p w14:paraId="6AA50859" w14:textId="77777777" w:rsidR="00C06776" w:rsidRDefault="00C06776" w:rsidP="004415CA">
      <w:pPr>
        <w:numPr>
          <w:ilvl w:val="0"/>
          <w:numId w:val="10"/>
        </w:numPr>
        <w:spacing w:after="0" w:line="240" w:lineRule="auto"/>
      </w:pPr>
      <w:r>
        <w:t>Root plate and stumps from fallen trees</w:t>
      </w:r>
      <w:r w:rsidRPr="008048A4">
        <w:rPr>
          <w:spacing w:val="-3"/>
        </w:rPr>
        <w:t xml:space="preserve"> </w:t>
      </w:r>
      <w:r>
        <w:t>should</w:t>
      </w:r>
      <w:r w:rsidRPr="008048A4">
        <w:rPr>
          <w:spacing w:val="-4"/>
        </w:rPr>
        <w:t xml:space="preserve"> </w:t>
      </w:r>
      <w:r>
        <w:t>be</w:t>
      </w:r>
      <w:r w:rsidRPr="008048A4">
        <w:rPr>
          <w:spacing w:val="-4"/>
        </w:rPr>
        <w:t xml:space="preserve"> </w:t>
      </w:r>
      <w:r>
        <w:t>retained</w:t>
      </w:r>
      <w:r w:rsidRPr="008048A4">
        <w:rPr>
          <w:spacing w:val="-4"/>
        </w:rPr>
        <w:t xml:space="preserve"> </w:t>
      </w:r>
      <w:r>
        <w:t>for</w:t>
      </w:r>
      <w:r w:rsidRPr="008048A4">
        <w:rPr>
          <w:spacing w:val="-2"/>
        </w:rPr>
        <w:t xml:space="preserve"> </w:t>
      </w:r>
      <w:r>
        <w:t>solitary</w:t>
      </w:r>
      <w:r w:rsidRPr="008048A4">
        <w:rPr>
          <w:spacing w:val="-5"/>
        </w:rPr>
        <w:t xml:space="preserve"> </w:t>
      </w:r>
      <w:r>
        <w:t>bees</w:t>
      </w:r>
      <w:r w:rsidRPr="008048A4">
        <w:rPr>
          <w:spacing w:val="-5"/>
        </w:rPr>
        <w:t xml:space="preserve"> </w:t>
      </w:r>
      <w:r>
        <w:t>and</w:t>
      </w:r>
      <w:r w:rsidRPr="008048A4">
        <w:rPr>
          <w:spacing w:val="-2"/>
        </w:rPr>
        <w:t xml:space="preserve"> </w:t>
      </w:r>
      <w:r>
        <w:t>wasps</w:t>
      </w:r>
      <w:r w:rsidRPr="008048A4">
        <w:rPr>
          <w:spacing w:val="-3"/>
        </w:rPr>
        <w:t xml:space="preserve"> </w:t>
      </w:r>
      <w:r>
        <w:t>and</w:t>
      </w:r>
      <w:r w:rsidRPr="008048A4">
        <w:rPr>
          <w:spacing w:val="-2"/>
        </w:rPr>
        <w:t xml:space="preserve"> </w:t>
      </w:r>
      <w:r>
        <w:t>other</w:t>
      </w:r>
      <w:r w:rsidRPr="008048A4">
        <w:rPr>
          <w:spacing w:val="-2"/>
        </w:rPr>
        <w:t xml:space="preserve"> </w:t>
      </w:r>
      <w:r>
        <w:t>invertebrates,</w:t>
      </w:r>
      <w:r w:rsidRPr="008048A4">
        <w:rPr>
          <w:spacing w:val="-3"/>
        </w:rPr>
        <w:t xml:space="preserve"> </w:t>
      </w:r>
      <w:r>
        <w:t>unless</w:t>
      </w:r>
      <w:r w:rsidRPr="008048A4">
        <w:rPr>
          <w:spacing w:val="-3"/>
        </w:rPr>
        <w:t xml:space="preserve"> </w:t>
      </w:r>
      <w:r>
        <w:t>it</w:t>
      </w:r>
      <w:r w:rsidRPr="008048A4">
        <w:rPr>
          <w:spacing w:val="-4"/>
        </w:rPr>
        <w:t xml:space="preserve"> </w:t>
      </w:r>
      <w:r>
        <w:t>constitutes a safety</w:t>
      </w:r>
      <w:r w:rsidRPr="008048A4">
        <w:rPr>
          <w:spacing w:val="-8"/>
        </w:rPr>
        <w:t xml:space="preserve"> </w:t>
      </w:r>
      <w:r>
        <w:t>hazard.</w:t>
      </w:r>
    </w:p>
    <w:p w14:paraId="583E2BA7" w14:textId="77777777" w:rsidR="00C06776" w:rsidRDefault="00C06776" w:rsidP="004415CA">
      <w:pPr>
        <w:spacing w:after="0" w:line="240" w:lineRule="auto"/>
      </w:pPr>
    </w:p>
    <w:p w14:paraId="4F34438A" w14:textId="77777777" w:rsidR="005313AB" w:rsidRDefault="005313AB" w:rsidP="004415CA">
      <w:pPr>
        <w:spacing w:after="0" w:line="240" w:lineRule="auto"/>
        <w:rPr>
          <w:b/>
        </w:rPr>
      </w:pPr>
    </w:p>
    <w:p w14:paraId="35090FB0" w14:textId="77777777" w:rsidR="005313AB" w:rsidRDefault="005313AB" w:rsidP="004415CA">
      <w:pPr>
        <w:spacing w:after="0" w:line="240" w:lineRule="auto"/>
        <w:rPr>
          <w:b/>
        </w:rPr>
      </w:pPr>
    </w:p>
    <w:p w14:paraId="641D8008" w14:textId="230FED23" w:rsidR="00C06776" w:rsidRDefault="00C06776" w:rsidP="004415CA">
      <w:pPr>
        <w:spacing w:after="0" w:line="240" w:lineRule="auto"/>
        <w:rPr>
          <w:b/>
        </w:rPr>
      </w:pPr>
      <w:r>
        <w:rPr>
          <w:b/>
        </w:rPr>
        <w:t>Woodland edge creation/management</w:t>
      </w:r>
    </w:p>
    <w:p w14:paraId="5AC58EFE" w14:textId="77777777" w:rsidR="00C06776" w:rsidRDefault="00C06776" w:rsidP="004415CA">
      <w:pPr>
        <w:numPr>
          <w:ilvl w:val="0"/>
          <w:numId w:val="11"/>
        </w:numPr>
        <w:spacing w:after="0" w:line="240" w:lineRule="auto"/>
      </w:pPr>
      <w:r>
        <w:t xml:space="preserve">Woodland edge is an extremely important part of a woodland ecosystem. A gradation of habitat between short to longer grass, to scrub, to woodland is very important, particularly for birds and invertebrates. </w:t>
      </w:r>
    </w:p>
    <w:p w14:paraId="680B892D" w14:textId="538C778D" w:rsidR="00C06776" w:rsidRDefault="00C06776" w:rsidP="004415CA">
      <w:pPr>
        <w:numPr>
          <w:ilvl w:val="0"/>
          <w:numId w:val="11"/>
        </w:numPr>
        <w:spacing w:after="0" w:line="240" w:lineRule="auto"/>
      </w:pPr>
      <w:r>
        <w:t>This can be achieved on Epsom Downs</w:t>
      </w:r>
      <w:r w:rsidR="00347B09">
        <w:t xml:space="preserve"> Golf Course</w:t>
      </w:r>
      <w:r>
        <w:t xml:space="preserve"> by pushing back the edge of a woodland by 10-20 metres (either from the outer perimeter of the woodland or along paths and tracks within the woodland) and managing the regrowth on rotation.  Do not allow it to grow back to the height it was and encourage/plant species such as Hawthorn, Blackthorn, Dogwood, Guelder Rose, Field Maple, Privet etc.</w:t>
      </w:r>
    </w:p>
    <w:p w14:paraId="1D9A7A90" w14:textId="77777777" w:rsidR="00C06776" w:rsidRDefault="00C06776" w:rsidP="004415CA">
      <w:pPr>
        <w:numPr>
          <w:ilvl w:val="0"/>
          <w:numId w:val="11"/>
        </w:numPr>
        <w:spacing w:after="0" w:line="240" w:lineRule="auto"/>
      </w:pPr>
      <w:r>
        <w:t xml:space="preserve">Woodland edge should be managed by scalloping to create a wavy, longer edge, in roughly 10-20 m sections, up to 10m deep. Alternate sections should be cut. Once these sections have grown back (5-10yrs), the adjacent, non-cut sections can then be cut. This ensures a good age structure. </w:t>
      </w:r>
    </w:p>
    <w:p w14:paraId="4A5C996A" w14:textId="77777777" w:rsidR="00C06776" w:rsidRDefault="00C06776" w:rsidP="004415CA">
      <w:pPr>
        <w:numPr>
          <w:ilvl w:val="0"/>
          <w:numId w:val="11"/>
        </w:numPr>
        <w:spacing w:after="0" w:line="240" w:lineRule="auto"/>
      </w:pPr>
      <w:r>
        <w:t>Having a variety of age classes will result in supporting the greatest variety of wildlife.</w:t>
      </w:r>
    </w:p>
    <w:p w14:paraId="5D764CB3" w14:textId="77777777" w:rsidR="00C06776" w:rsidRDefault="00C06776" w:rsidP="004415CA">
      <w:pPr>
        <w:numPr>
          <w:ilvl w:val="0"/>
          <w:numId w:val="11"/>
        </w:numPr>
        <w:spacing w:after="0" w:line="240" w:lineRule="auto"/>
      </w:pPr>
      <w:r>
        <w:t>Habitat piles should be created as mentioned above or should be disposed of by burning or chipping. Due to the urban nature of the site, any fires used to dispose of vegetation should be taped off clearly to warn members of the public.</w:t>
      </w:r>
    </w:p>
    <w:p w14:paraId="1E695D06" w14:textId="77777777" w:rsidR="00C06776" w:rsidRDefault="00C06776" w:rsidP="004415CA">
      <w:pPr>
        <w:spacing w:after="0" w:line="240" w:lineRule="auto"/>
      </w:pPr>
    </w:p>
    <w:p w14:paraId="4B227B88" w14:textId="77777777" w:rsidR="00C06776" w:rsidRDefault="00C06776" w:rsidP="004415CA">
      <w:pPr>
        <w:spacing w:after="0" w:line="240" w:lineRule="auto"/>
        <w:rPr>
          <w:b/>
        </w:rPr>
      </w:pPr>
      <w:r>
        <w:rPr>
          <w:b/>
        </w:rPr>
        <w:t>Minimum Intervention</w:t>
      </w:r>
    </w:p>
    <w:p w14:paraId="04E9EDC5" w14:textId="77777777" w:rsidR="00C06776" w:rsidRDefault="00C06776" w:rsidP="004415CA">
      <w:pPr>
        <w:numPr>
          <w:ilvl w:val="0"/>
          <w:numId w:val="12"/>
        </w:numPr>
        <w:spacing w:after="0" w:line="240" w:lineRule="auto"/>
      </w:pPr>
      <w:r w:rsidRPr="00CF0129">
        <w:t>Allowing a</w:t>
      </w:r>
      <w:r>
        <w:t xml:space="preserve"> woodland to develop naturally and be subject to natural processes is also important to allow within a site. Having a variety of management adds to the variety of habitats a site can support and in turn, the variety of wildlife. For example, some of the rare woodland bats prefer a woodland that is dense with less glades/rides etc. </w:t>
      </w:r>
    </w:p>
    <w:p w14:paraId="1D535E7C" w14:textId="77777777" w:rsidR="00C06776" w:rsidRPr="00CF0129" w:rsidRDefault="00C06776" w:rsidP="004415CA">
      <w:pPr>
        <w:numPr>
          <w:ilvl w:val="0"/>
          <w:numId w:val="12"/>
        </w:numPr>
        <w:spacing w:after="0" w:line="240" w:lineRule="auto"/>
      </w:pPr>
      <w:r>
        <w:t>Minimum intervention concentrates on tree safety works and removal of non-natives.</w:t>
      </w:r>
    </w:p>
    <w:p w14:paraId="225C6C34" w14:textId="77777777" w:rsidR="00C06776" w:rsidRDefault="00C06776" w:rsidP="004415CA">
      <w:pPr>
        <w:spacing w:after="0" w:line="240" w:lineRule="auto"/>
      </w:pPr>
    </w:p>
    <w:p w14:paraId="4EAFC05C" w14:textId="77777777" w:rsidR="00C06776" w:rsidRPr="00B77A56" w:rsidRDefault="00C06776" w:rsidP="004415CA">
      <w:pPr>
        <w:spacing w:after="0" w:line="240" w:lineRule="auto"/>
        <w:rPr>
          <w:b/>
        </w:rPr>
      </w:pPr>
      <w:r>
        <w:rPr>
          <w:b/>
        </w:rPr>
        <w:t>Non-native/Invasive species</w:t>
      </w:r>
    </w:p>
    <w:p w14:paraId="47736F79" w14:textId="77777777" w:rsidR="00C06776" w:rsidRDefault="00C06776" w:rsidP="004415CA">
      <w:pPr>
        <w:numPr>
          <w:ilvl w:val="0"/>
          <w:numId w:val="10"/>
        </w:numPr>
        <w:spacing w:after="0" w:line="240" w:lineRule="auto"/>
      </w:pPr>
      <w:r>
        <w:t>Non-native species should be removed and treated to prevent them growing back. Sycamore should be kept as part of the woodland composition, particularly due to the threat Ash Die Back poses to the composition of our woodland (see Threats below).</w:t>
      </w:r>
    </w:p>
    <w:p w14:paraId="32885DEF" w14:textId="77777777" w:rsidR="00C06776" w:rsidRDefault="00C06776" w:rsidP="004415CA">
      <w:pPr>
        <w:spacing w:after="0" w:line="240" w:lineRule="auto"/>
        <w:rPr>
          <w:b/>
        </w:rPr>
      </w:pPr>
    </w:p>
    <w:p w14:paraId="34885FA9" w14:textId="77777777" w:rsidR="00C06776" w:rsidRPr="00B77A56" w:rsidRDefault="00C06776" w:rsidP="004415CA">
      <w:pPr>
        <w:spacing w:after="0" w:line="240" w:lineRule="auto"/>
        <w:rPr>
          <w:b/>
        </w:rPr>
      </w:pPr>
      <w:r>
        <w:rPr>
          <w:b/>
        </w:rPr>
        <w:t>Timing of work</w:t>
      </w:r>
    </w:p>
    <w:p w14:paraId="6ECA94F5" w14:textId="77777777" w:rsidR="00C06776" w:rsidRDefault="00C06776" w:rsidP="004415CA">
      <w:pPr>
        <w:numPr>
          <w:ilvl w:val="0"/>
          <w:numId w:val="10"/>
        </w:numPr>
        <w:spacing w:after="0" w:line="240" w:lineRule="auto"/>
      </w:pPr>
      <w:r>
        <w:t xml:space="preserve">Woodland work is best carried out during November to February, when the trees are dormant and to avoid the bird-nesting season (March to August) and unsuitable times for bats and other important wildlife. If ground conditions are an issue and would result in damage to paths, woodland work can start in September but no earlier to avoid disturbance to birds. </w:t>
      </w:r>
    </w:p>
    <w:p w14:paraId="6CC16E8A" w14:textId="77777777" w:rsidR="00C06776" w:rsidRDefault="00C06776" w:rsidP="004415CA">
      <w:pPr>
        <w:spacing w:after="0" w:line="240" w:lineRule="auto"/>
      </w:pPr>
    </w:p>
    <w:p w14:paraId="53BAA7EE" w14:textId="77777777" w:rsidR="00C06776" w:rsidRPr="00D428E8" w:rsidRDefault="00C06776" w:rsidP="004415CA">
      <w:pPr>
        <w:spacing w:after="0" w:line="240" w:lineRule="auto"/>
        <w:rPr>
          <w:b/>
        </w:rPr>
      </w:pPr>
      <w:r>
        <w:rPr>
          <w:b/>
        </w:rPr>
        <w:t>Threats</w:t>
      </w:r>
    </w:p>
    <w:p w14:paraId="3AC942C8" w14:textId="0F956428" w:rsidR="00C06776" w:rsidRDefault="00C06776" w:rsidP="004415CA">
      <w:pPr>
        <w:numPr>
          <w:ilvl w:val="0"/>
          <w:numId w:val="10"/>
        </w:numPr>
        <w:spacing w:after="0" w:line="240" w:lineRule="auto"/>
      </w:pPr>
      <w:r>
        <w:t xml:space="preserve">Ash die back/ </w:t>
      </w:r>
      <w:r w:rsidRPr="00D8444E">
        <w:t xml:space="preserve">Chalara </w:t>
      </w:r>
      <w:proofErr w:type="spellStart"/>
      <w:r w:rsidRPr="00D8444E">
        <w:t>fraxinea</w:t>
      </w:r>
      <w:proofErr w:type="spellEnd"/>
      <w:r>
        <w:t xml:space="preserve"> is a fungal disease, which kills Ash trees. There is Ash within the woodland on the Downs, </w:t>
      </w:r>
      <w:r w:rsidR="007E2457">
        <w:t>and they are</w:t>
      </w:r>
      <w:r>
        <w:t xml:space="preserve"> impacted. There are areas that are of high and medium priority are either along roadsides, next to adjacent housing or along main footpaths. </w:t>
      </w:r>
      <w:r w:rsidR="007E2457">
        <w:t xml:space="preserve">Ash trees should be monitored regularly and dealt with on a </w:t>
      </w:r>
      <w:proofErr w:type="gramStart"/>
      <w:r w:rsidR="007E2457">
        <w:t>risk based</w:t>
      </w:r>
      <w:proofErr w:type="gramEnd"/>
      <w:r w:rsidR="007E2457">
        <w:t xml:space="preserve"> approach.</w:t>
      </w:r>
    </w:p>
    <w:p w14:paraId="5613CD05" w14:textId="77777777" w:rsidR="00C06776" w:rsidRDefault="00C06776" w:rsidP="004415CA">
      <w:pPr>
        <w:numPr>
          <w:ilvl w:val="0"/>
          <w:numId w:val="10"/>
        </w:numPr>
        <w:spacing w:after="0" w:line="240" w:lineRule="auto"/>
      </w:pPr>
      <w:r>
        <w:t xml:space="preserve">Oak Processionary Moth also poses an issue for the management of the woodland within the site. If large infestations occur, it can pose a threat to the tree itself through defoliation. However, currently the main concern is for human health, due to the toxic nature of the hairs of </w:t>
      </w:r>
      <w:r>
        <w:lastRenderedPageBreak/>
        <w:t xml:space="preserve">the caterpillars, resulting in rashes if they come in to contact with skin, or breathing problems if inhaled. The current policy is to survey the oak trees during the nest building season (June and July) and remove those which are head height (2m) or below, or are in a dangerous location </w:t>
      </w:r>
      <w:proofErr w:type="gramStart"/>
      <w:r>
        <w:t>e.g.</w:t>
      </w:r>
      <w:proofErr w:type="gramEnd"/>
      <w:r>
        <w:t xml:space="preserve"> above a bench. The cost implications of nest removal and or preventative spraying will need to be planned for.</w:t>
      </w:r>
    </w:p>
    <w:p w14:paraId="50AD14E7" w14:textId="77777777" w:rsidR="00C06776" w:rsidRDefault="00C06776" w:rsidP="004415CA">
      <w:pPr>
        <w:numPr>
          <w:ilvl w:val="0"/>
          <w:numId w:val="10"/>
        </w:numPr>
        <w:spacing w:after="0" w:line="240" w:lineRule="auto"/>
      </w:pPr>
      <w:r>
        <w:t xml:space="preserve">Other tree diseases have not been discovered as yet but care should be taken to look out for them </w:t>
      </w:r>
      <w:proofErr w:type="gramStart"/>
      <w:r>
        <w:t>e.g.</w:t>
      </w:r>
      <w:proofErr w:type="gramEnd"/>
      <w:r>
        <w:t xml:space="preserve"> sudden oak death.</w:t>
      </w:r>
    </w:p>
    <w:p w14:paraId="0184E7E3" w14:textId="0951114E" w:rsidR="000A592F" w:rsidRPr="000A592F" w:rsidRDefault="000A592F" w:rsidP="004415CA">
      <w:pPr>
        <w:spacing w:after="0" w:line="240" w:lineRule="auto"/>
      </w:pPr>
      <w:r>
        <w:t xml:space="preserve"> </w:t>
      </w:r>
    </w:p>
    <w:tbl>
      <w:tblPr>
        <w:tblStyle w:val="TableGrid"/>
        <w:tblW w:w="0" w:type="auto"/>
        <w:tblLook w:val="04A0" w:firstRow="1" w:lastRow="0" w:firstColumn="1" w:lastColumn="0" w:noHBand="0" w:noVBand="1"/>
      </w:tblPr>
      <w:tblGrid>
        <w:gridCol w:w="9016"/>
      </w:tblGrid>
      <w:tr w:rsidR="00FA6342" w14:paraId="2214B600" w14:textId="77777777" w:rsidTr="00FA6342">
        <w:tc>
          <w:tcPr>
            <w:tcW w:w="9016" w:type="dxa"/>
          </w:tcPr>
          <w:p w14:paraId="2EBE58AC" w14:textId="77777777" w:rsidR="0034073E" w:rsidRPr="0034073E" w:rsidRDefault="0034073E" w:rsidP="00FA6342">
            <w:pPr>
              <w:rPr>
                <w:rFonts w:asciiTheme="minorHAnsi" w:hAnsiTheme="minorHAnsi" w:cstheme="minorHAnsi"/>
                <w:b/>
                <w:bCs/>
                <w:sz w:val="28"/>
                <w:szCs w:val="28"/>
                <w:u w:val="single"/>
              </w:rPr>
            </w:pPr>
            <w:r w:rsidRPr="0034073E">
              <w:rPr>
                <w:rFonts w:asciiTheme="minorHAnsi" w:hAnsiTheme="minorHAnsi" w:cstheme="minorHAnsi"/>
                <w:b/>
                <w:bCs/>
                <w:sz w:val="28"/>
                <w:szCs w:val="28"/>
                <w:u w:val="single"/>
              </w:rPr>
              <w:t>Descriptions</w:t>
            </w:r>
          </w:p>
          <w:p w14:paraId="1D88F55E" w14:textId="06C1C7E8"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1</w:t>
            </w:r>
            <w:r w:rsidRPr="00FA6342">
              <w:rPr>
                <w:rFonts w:asciiTheme="minorHAnsi" w:hAnsiTheme="minorHAnsi" w:cstheme="minorHAnsi"/>
                <w:b/>
                <w:bCs/>
                <w:sz w:val="28"/>
                <w:szCs w:val="28"/>
                <w:vertAlign w:val="superscript"/>
              </w:rPr>
              <w:t>st</w:t>
            </w:r>
            <w:r w:rsidRPr="00FA6342">
              <w:rPr>
                <w:rFonts w:asciiTheme="minorHAnsi" w:hAnsiTheme="minorHAnsi" w:cstheme="minorHAnsi"/>
                <w:b/>
                <w:bCs/>
                <w:sz w:val="28"/>
                <w:szCs w:val="28"/>
              </w:rPr>
              <w:t xml:space="preserve"> Fairway Woodland (4</w:t>
            </w:r>
            <w:r w:rsidR="00A43932">
              <w:rPr>
                <w:rFonts w:asciiTheme="minorHAnsi" w:hAnsiTheme="minorHAnsi" w:cstheme="minorHAnsi"/>
                <w:b/>
                <w:bCs/>
                <w:sz w:val="28"/>
                <w:szCs w:val="28"/>
              </w:rPr>
              <w:t>6</w:t>
            </w:r>
            <w:r w:rsidRPr="00FA6342">
              <w:rPr>
                <w:rFonts w:asciiTheme="minorHAnsi" w:hAnsiTheme="minorHAnsi" w:cstheme="minorHAnsi"/>
                <w:b/>
                <w:bCs/>
                <w:sz w:val="28"/>
                <w:szCs w:val="28"/>
              </w:rPr>
              <w:t>)</w:t>
            </w:r>
          </w:p>
          <w:p w14:paraId="2A39E84C" w14:textId="77777777"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This is a line of mature trees such as Ash, Pedunculate Oak, Sycamore, Horse chestnut and some shrubs, along the western boundary. This area has a dense canopy with an ivy dominated ground flora. In the more open areas some Ground Elder, Cow Parsley, Common Nettle, Ground Ivy, </w:t>
            </w:r>
            <w:proofErr w:type="gramStart"/>
            <w:r w:rsidRPr="00FA6342">
              <w:rPr>
                <w:rFonts w:asciiTheme="minorHAnsi" w:hAnsiTheme="minorHAnsi" w:cstheme="minorHAnsi"/>
                <w:sz w:val="22"/>
                <w:szCs w:val="22"/>
              </w:rPr>
              <w:t>Burdock</w:t>
            </w:r>
            <w:proofErr w:type="gramEnd"/>
            <w:r w:rsidRPr="00FA6342">
              <w:rPr>
                <w:rFonts w:asciiTheme="minorHAnsi" w:hAnsiTheme="minorHAnsi" w:cstheme="minorHAnsi"/>
                <w:sz w:val="22"/>
                <w:szCs w:val="22"/>
              </w:rPr>
              <w:t xml:space="preserve"> and Green Alkanet.</w:t>
            </w:r>
          </w:p>
          <w:p w14:paraId="0A917A96" w14:textId="77777777" w:rsidR="00FA6342" w:rsidRPr="00FA6342" w:rsidRDefault="00FA6342" w:rsidP="00FA6342">
            <w:pPr>
              <w:rPr>
                <w:rFonts w:asciiTheme="minorHAnsi" w:hAnsiTheme="minorHAnsi" w:cstheme="minorHAnsi"/>
              </w:rPr>
            </w:pPr>
          </w:p>
          <w:p w14:paraId="0A189134" w14:textId="5CE06CA2"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WW2 Bunker Woodland (4</w:t>
            </w:r>
            <w:r w:rsidR="00A43932">
              <w:rPr>
                <w:rFonts w:asciiTheme="minorHAnsi" w:hAnsiTheme="minorHAnsi" w:cstheme="minorHAnsi"/>
                <w:b/>
                <w:bCs/>
                <w:sz w:val="28"/>
                <w:szCs w:val="28"/>
              </w:rPr>
              <w:t>7</w:t>
            </w:r>
            <w:r w:rsidRPr="00FA6342">
              <w:rPr>
                <w:rFonts w:asciiTheme="minorHAnsi" w:hAnsiTheme="minorHAnsi" w:cstheme="minorHAnsi"/>
                <w:b/>
                <w:bCs/>
                <w:sz w:val="28"/>
                <w:szCs w:val="28"/>
              </w:rPr>
              <w:t>)</w:t>
            </w:r>
          </w:p>
          <w:p w14:paraId="6B874105" w14:textId="77777777"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This is a broadly triangular shaped piece of woodland covering </w:t>
            </w:r>
            <w:proofErr w:type="gramStart"/>
            <w:r w:rsidRPr="00FA6342">
              <w:rPr>
                <w:rFonts w:asciiTheme="minorHAnsi" w:hAnsiTheme="minorHAnsi" w:cstheme="minorHAnsi"/>
                <w:sz w:val="22"/>
                <w:szCs w:val="22"/>
              </w:rPr>
              <w:t>the majority of</w:t>
            </w:r>
            <w:proofErr w:type="gramEnd"/>
            <w:r w:rsidRPr="00FA6342">
              <w:rPr>
                <w:rFonts w:asciiTheme="minorHAnsi" w:hAnsiTheme="minorHAnsi" w:cstheme="minorHAnsi"/>
                <w:sz w:val="22"/>
                <w:szCs w:val="22"/>
              </w:rPr>
              <w:t xml:space="preserve"> the central area in this northern section of the golf course. It comprises a very dense canopy, which is even aged and often there is little growing on the woodland floor apart from occasional Ivy and some Ash saplings. The tall canopy contains frequent Sycamore, Pedunculate Oak and Ash with occasional Wild Cherry, Silver Birch and rare Norway Maple, Horse </w:t>
            </w:r>
            <w:proofErr w:type="gramStart"/>
            <w:r w:rsidRPr="00FA6342">
              <w:rPr>
                <w:rFonts w:asciiTheme="minorHAnsi" w:hAnsiTheme="minorHAnsi" w:cstheme="minorHAnsi"/>
                <w:sz w:val="22"/>
                <w:szCs w:val="22"/>
              </w:rPr>
              <w:t>Chestnut</w:t>
            </w:r>
            <w:proofErr w:type="gramEnd"/>
            <w:r w:rsidRPr="00FA6342">
              <w:rPr>
                <w:rFonts w:asciiTheme="minorHAnsi" w:hAnsiTheme="minorHAnsi" w:cstheme="minorHAnsi"/>
                <w:sz w:val="22"/>
                <w:szCs w:val="22"/>
              </w:rPr>
              <w:t xml:space="preserve"> and Yew. Where there are gaps and old open paths that have become decidedly overgrown there is an added scrub mosaic diversity with abundant Hawthorn, frequent Elder, Clematis, Holly, Hazel, occasional Wild Privet and </w:t>
            </w:r>
            <w:proofErr w:type="gramStart"/>
            <w:r w:rsidRPr="00FA6342">
              <w:rPr>
                <w:rFonts w:asciiTheme="minorHAnsi" w:hAnsiTheme="minorHAnsi" w:cstheme="minorHAnsi"/>
                <w:sz w:val="22"/>
                <w:szCs w:val="22"/>
              </w:rPr>
              <w:t>Dog-rose</w:t>
            </w:r>
            <w:proofErr w:type="gramEnd"/>
            <w:r w:rsidRPr="00FA6342">
              <w:rPr>
                <w:rFonts w:asciiTheme="minorHAnsi" w:hAnsiTheme="minorHAnsi" w:cstheme="minorHAnsi"/>
                <w:sz w:val="22"/>
                <w:szCs w:val="22"/>
              </w:rPr>
              <w:t xml:space="preserve">. In amongst this are patches of grassland with frequent False-oat grass, Timothy, Common Nettle, Bramble, Herb Bennet, Creeping Thistle, Agrimony, Common Knapweed, Wild Raspberry, Bryony, Upright Hedge Parsley and Ground-elder. Occasionally there are glimpses of small areas of a more diverse chalk grassland with Salad Burnet, Dropwort, Wild </w:t>
            </w:r>
            <w:proofErr w:type="gramStart"/>
            <w:r w:rsidRPr="00FA6342">
              <w:rPr>
                <w:rFonts w:asciiTheme="minorHAnsi" w:hAnsiTheme="minorHAnsi" w:cstheme="minorHAnsi"/>
                <w:sz w:val="22"/>
                <w:szCs w:val="22"/>
              </w:rPr>
              <w:t>Basil</w:t>
            </w:r>
            <w:proofErr w:type="gramEnd"/>
            <w:r w:rsidRPr="00FA6342">
              <w:rPr>
                <w:rFonts w:asciiTheme="minorHAnsi" w:hAnsiTheme="minorHAnsi" w:cstheme="minorHAnsi"/>
                <w:sz w:val="22"/>
                <w:szCs w:val="22"/>
              </w:rPr>
              <w:t xml:space="preserve"> and Quaking grass.</w:t>
            </w:r>
          </w:p>
          <w:p w14:paraId="3ED64172" w14:textId="77777777" w:rsidR="00FA6342" w:rsidRPr="00FA6342" w:rsidRDefault="00FA6342" w:rsidP="00FA6342">
            <w:pPr>
              <w:rPr>
                <w:rFonts w:asciiTheme="minorHAnsi" w:hAnsiTheme="minorHAnsi" w:cstheme="minorHAnsi"/>
              </w:rPr>
            </w:pPr>
            <w:r w:rsidRPr="00FA6342">
              <w:rPr>
                <w:rFonts w:asciiTheme="minorHAnsi" w:hAnsiTheme="minorHAnsi" w:cstheme="minorHAnsi"/>
                <w:sz w:val="22"/>
                <w:szCs w:val="22"/>
              </w:rPr>
              <w:t xml:space="preserve">There is a tee on the eastern edge of the main body of woodland, and there is a dense area of scrub around the tee edge. The scrub includes abundant Hawthorn, Silver </w:t>
            </w:r>
            <w:proofErr w:type="gramStart"/>
            <w:r w:rsidRPr="00FA6342">
              <w:rPr>
                <w:rFonts w:asciiTheme="minorHAnsi" w:hAnsiTheme="minorHAnsi" w:cstheme="minorHAnsi"/>
                <w:sz w:val="22"/>
                <w:szCs w:val="22"/>
              </w:rPr>
              <w:t>Birch</w:t>
            </w:r>
            <w:proofErr w:type="gramEnd"/>
            <w:r w:rsidRPr="00FA6342">
              <w:rPr>
                <w:rFonts w:asciiTheme="minorHAnsi" w:hAnsiTheme="minorHAnsi" w:cstheme="minorHAnsi"/>
                <w:sz w:val="22"/>
                <w:szCs w:val="22"/>
              </w:rPr>
              <w:t xml:space="preserve"> and Dogwood merging into Ash woodland with rare Wayfaring tree and Clematis. On the edge of the tee here is rough chalk vegetation comprising grasses such as abundant Red Fescue, Yorkshire-</w:t>
            </w:r>
            <w:proofErr w:type="gramStart"/>
            <w:r w:rsidRPr="00FA6342">
              <w:rPr>
                <w:rFonts w:asciiTheme="minorHAnsi" w:hAnsiTheme="minorHAnsi" w:cstheme="minorHAnsi"/>
                <w:sz w:val="22"/>
                <w:szCs w:val="22"/>
              </w:rPr>
              <w:t>fog</w:t>
            </w:r>
            <w:proofErr w:type="gramEnd"/>
            <w:r w:rsidRPr="00FA6342">
              <w:rPr>
                <w:rFonts w:asciiTheme="minorHAnsi" w:hAnsiTheme="minorHAnsi" w:cstheme="minorHAnsi"/>
                <w:sz w:val="22"/>
                <w:szCs w:val="22"/>
              </w:rPr>
              <w:t xml:space="preserve"> and frequent Soft Brome with rare Quaking grass. Herbs include Common Knapweed. Agrimony, Red Clover, Common Restharrow, Common Bird’s-foot, Yarrow, Kidney Vetch, Field Scabious, Black Medick, Dropwort, Dwarf Thistle, Creeping Cinquefoil and Glaucous Sedge</w:t>
            </w:r>
            <w:r w:rsidRPr="00FA6342">
              <w:rPr>
                <w:rFonts w:asciiTheme="minorHAnsi" w:hAnsiTheme="minorHAnsi" w:cstheme="minorHAnsi"/>
              </w:rPr>
              <w:t>.</w:t>
            </w:r>
          </w:p>
          <w:p w14:paraId="3C998A28" w14:textId="77777777" w:rsidR="00FA6342" w:rsidRPr="00FA6342" w:rsidRDefault="00FA6342" w:rsidP="00FA6342">
            <w:pPr>
              <w:rPr>
                <w:rFonts w:asciiTheme="minorHAnsi" w:hAnsiTheme="minorHAnsi" w:cstheme="minorHAnsi"/>
              </w:rPr>
            </w:pPr>
          </w:p>
          <w:p w14:paraId="6955EEE7" w14:textId="2A7182AE"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Burgh Heath Road Woodland West</w:t>
            </w:r>
            <w:r>
              <w:rPr>
                <w:rFonts w:asciiTheme="minorHAnsi" w:hAnsiTheme="minorHAnsi" w:cstheme="minorHAnsi"/>
                <w:b/>
                <w:bCs/>
                <w:sz w:val="28"/>
                <w:szCs w:val="28"/>
              </w:rPr>
              <w:t xml:space="preserve"> (4</w:t>
            </w:r>
            <w:r w:rsidR="00A43932">
              <w:rPr>
                <w:rFonts w:asciiTheme="minorHAnsi" w:hAnsiTheme="minorHAnsi" w:cstheme="minorHAnsi"/>
                <w:b/>
                <w:bCs/>
                <w:sz w:val="28"/>
                <w:szCs w:val="28"/>
              </w:rPr>
              <w:t>8</w:t>
            </w:r>
            <w:r>
              <w:rPr>
                <w:rFonts w:asciiTheme="minorHAnsi" w:hAnsiTheme="minorHAnsi" w:cstheme="minorHAnsi"/>
                <w:b/>
                <w:bCs/>
                <w:sz w:val="28"/>
                <w:szCs w:val="28"/>
              </w:rPr>
              <w:t>)</w:t>
            </w:r>
          </w:p>
          <w:p w14:paraId="20BB13F9" w14:textId="77777777"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This small western corner of woodland is divided from the main part of the woodland in this section by a wide fairway. It comprises tall dense and even-aged trees such as frequent Ash, Pedunculate Oak, Turkey Oak, Common Lime, Wild Cherry, Silver Birch and a scrub layer of Hawthorn and Dogwood. Ivy is frequent as a climber. The scrub edge is also accompanied by frequent Bramble and occasional Gorse. As well as a mix of tall vegetation along the rough including abundant Red Fescue, Rose-bay Willowherb, Creeping Thistle, Common Knapweed, occasional Bladder Campion, Upright Hedge Parsley, Dropwort, Salad Burnet, Common Toadflax, Common Bird’s-foot Trefoil, Ground-</w:t>
            </w:r>
            <w:proofErr w:type="gramStart"/>
            <w:r w:rsidRPr="00FA6342">
              <w:rPr>
                <w:rFonts w:asciiTheme="minorHAnsi" w:hAnsiTheme="minorHAnsi" w:cstheme="minorHAnsi"/>
                <w:sz w:val="22"/>
                <w:szCs w:val="22"/>
              </w:rPr>
              <w:t>ivy</w:t>
            </w:r>
            <w:proofErr w:type="gramEnd"/>
            <w:r w:rsidRPr="00FA6342">
              <w:rPr>
                <w:rFonts w:asciiTheme="minorHAnsi" w:hAnsiTheme="minorHAnsi" w:cstheme="minorHAnsi"/>
                <w:sz w:val="22"/>
                <w:szCs w:val="22"/>
              </w:rPr>
              <w:t xml:space="preserve"> and locally abundant Ground-elder and locally frequent Wild Parsnip. Tansy and Hedge Woundwort are rare.</w:t>
            </w:r>
          </w:p>
          <w:p w14:paraId="43F9FB31" w14:textId="77777777" w:rsidR="00FA6342" w:rsidRPr="00FA6342" w:rsidRDefault="00FA6342" w:rsidP="00FA6342">
            <w:pPr>
              <w:rPr>
                <w:rFonts w:asciiTheme="minorHAnsi" w:hAnsiTheme="minorHAnsi" w:cstheme="minorHAnsi"/>
              </w:rPr>
            </w:pPr>
          </w:p>
          <w:p w14:paraId="6826686E" w14:textId="55EB8AD3"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Burgh Heath Road Woodland East</w:t>
            </w:r>
            <w:r>
              <w:rPr>
                <w:rFonts w:asciiTheme="minorHAnsi" w:hAnsiTheme="minorHAnsi" w:cstheme="minorHAnsi"/>
                <w:b/>
                <w:bCs/>
                <w:sz w:val="28"/>
                <w:szCs w:val="28"/>
              </w:rPr>
              <w:t xml:space="preserve"> (49)</w:t>
            </w:r>
          </w:p>
          <w:p w14:paraId="34DF0B1B" w14:textId="1923F0D8" w:rsid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A small area of woodland on the corner of Burgh Heath Road and </w:t>
            </w:r>
            <w:proofErr w:type="spellStart"/>
            <w:r w:rsidRPr="00FA6342">
              <w:rPr>
                <w:rFonts w:asciiTheme="minorHAnsi" w:hAnsiTheme="minorHAnsi" w:cstheme="minorHAnsi"/>
                <w:sz w:val="22"/>
                <w:szCs w:val="22"/>
              </w:rPr>
              <w:t>Longdown</w:t>
            </w:r>
            <w:proofErr w:type="spellEnd"/>
            <w:r w:rsidRPr="00FA6342">
              <w:rPr>
                <w:rFonts w:asciiTheme="minorHAnsi" w:hAnsiTheme="minorHAnsi" w:cstheme="minorHAnsi"/>
                <w:sz w:val="22"/>
                <w:szCs w:val="22"/>
              </w:rPr>
              <w:t xml:space="preserve"> Lane South with frequent Sycamore, occasional Pedunculate Oak. Hawthorn and Dogwood shrubs are frequent. Ivy </w:t>
            </w:r>
            <w:r w:rsidRPr="00FA6342">
              <w:rPr>
                <w:rFonts w:asciiTheme="minorHAnsi" w:hAnsiTheme="minorHAnsi" w:cstheme="minorHAnsi"/>
                <w:sz w:val="22"/>
                <w:szCs w:val="22"/>
              </w:rPr>
              <w:lastRenderedPageBreak/>
              <w:t>is common. Under this and around the edges are abundant Red Fescue, occasional Timothy with Common Knapweed, Salad Burnet, Field Scabious and Red Clover. The eastern edge has a rough grassland margin before the fairway</w:t>
            </w:r>
            <w:r w:rsidR="0085093F">
              <w:rPr>
                <w:rFonts w:asciiTheme="minorHAnsi" w:hAnsiTheme="minorHAnsi" w:cstheme="minorHAnsi"/>
                <w:sz w:val="22"/>
                <w:szCs w:val="22"/>
              </w:rPr>
              <w:t>, which shows calcareous influences.</w:t>
            </w:r>
          </w:p>
          <w:p w14:paraId="7B5C17ED" w14:textId="77777777" w:rsidR="008301BB" w:rsidRPr="00FA6342" w:rsidRDefault="008301BB" w:rsidP="00FA6342">
            <w:pPr>
              <w:rPr>
                <w:rFonts w:asciiTheme="minorHAnsi" w:hAnsiTheme="minorHAnsi" w:cstheme="minorHAnsi"/>
                <w:b/>
                <w:bCs/>
              </w:rPr>
            </w:pPr>
          </w:p>
          <w:p w14:paraId="6BB9C853" w14:textId="2A2DAE76"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4</w:t>
            </w:r>
            <w:r w:rsidRPr="00FA6342">
              <w:rPr>
                <w:rFonts w:asciiTheme="minorHAnsi" w:hAnsiTheme="minorHAnsi" w:cstheme="minorHAnsi"/>
                <w:b/>
                <w:bCs/>
                <w:sz w:val="28"/>
                <w:szCs w:val="28"/>
                <w:vertAlign w:val="superscript"/>
              </w:rPr>
              <w:t>th</w:t>
            </w:r>
            <w:r w:rsidRPr="00FA6342">
              <w:rPr>
                <w:rFonts w:asciiTheme="minorHAnsi" w:hAnsiTheme="minorHAnsi" w:cstheme="minorHAnsi"/>
                <w:b/>
                <w:bCs/>
                <w:sz w:val="28"/>
                <w:szCs w:val="28"/>
              </w:rPr>
              <w:t xml:space="preserve"> Fairway Treeline and </w:t>
            </w:r>
            <w:proofErr w:type="spellStart"/>
            <w:r w:rsidRPr="00FA6342">
              <w:rPr>
                <w:rFonts w:asciiTheme="minorHAnsi" w:hAnsiTheme="minorHAnsi" w:cstheme="minorHAnsi"/>
                <w:b/>
                <w:bCs/>
                <w:sz w:val="28"/>
                <w:szCs w:val="28"/>
              </w:rPr>
              <w:t>Longdown</w:t>
            </w:r>
            <w:proofErr w:type="spellEnd"/>
            <w:r w:rsidRPr="00FA6342">
              <w:rPr>
                <w:rFonts w:asciiTheme="minorHAnsi" w:hAnsiTheme="minorHAnsi" w:cstheme="minorHAnsi"/>
                <w:b/>
                <w:bCs/>
                <w:sz w:val="28"/>
                <w:szCs w:val="28"/>
              </w:rPr>
              <w:t xml:space="preserve"> Lane </w:t>
            </w:r>
            <w:proofErr w:type="spellStart"/>
            <w:r w:rsidRPr="00FA6342">
              <w:rPr>
                <w:rFonts w:asciiTheme="minorHAnsi" w:hAnsiTheme="minorHAnsi" w:cstheme="minorHAnsi"/>
                <w:b/>
                <w:bCs/>
                <w:sz w:val="28"/>
                <w:szCs w:val="28"/>
              </w:rPr>
              <w:t>Copses</w:t>
            </w:r>
            <w:proofErr w:type="spellEnd"/>
            <w:r>
              <w:rPr>
                <w:rFonts w:asciiTheme="minorHAnsi" w:hAnsiTheme="minorHAnsi" w:cstheme="minorHAnsi"/>
                <w:b/>
                <w:bCs/>
                <w:sz w:val="28"/>
                <w:szCs w:val="28"/>
              </w:rPr>
              <w:t xml:space="preserve"> (50 and 51)</w:t>
            </w:r>
          </w:p>
          <w:p w14:paraId="5146F6DC" w14:textId="7A187ABC" w:rsidR="00FA6342" w:rsidRPr="00FA6342" w:rsidRDefault="00FA6342" w:rsidP="00FA6342">
            <w:pPr>
              <w:rPr>
                <w:rFonts w:asciiTheme="minorHAnsi" w:hAnsiTheme="minorHAnsi" w:cstheme="minorHAnsi"/>
                <w:b/>
                <w:bCs/>
                <w:sz w:val="22"/>
                <w:szCs w:val="22"/>
              </w:rPr>
            </w:pPr>
            <w:r w:rsidRPr="00FA6342">
              <w:rPr>
                <w:rFonts w:asciiTheme="minorHAnsi" w:hAnsiTheme="minorHAnsi" w:cstheme="minorHAnsi"/>
                <w:sz w:val="22"/>
                <w:szCs w:val="22"/>
              </w:rPr>
              <w:t xml:space="preserve">This is a thin line of </w:t>
            </w:r>
            <w:r w:rsidR="003C06AA">
              <w:rPr>
                <w:rFonts w:asciiTheme="minorHAnsi" w:hAnsiTheme="minorHAnsi" w:cstheme="minorHAnsi"/>
                <w:sz w:val="22"/>
                <w:szCs w:val="22"/>
              </w:rPr>
              <w:t xml:space="preserve">trees, mainly silver Birch and some </w:t>
            </w:r>
            <w:proofErr w:type="spellStart"/>
            <w:r w:rsidR="003C06AA">
              <w:rPr>
                <w:rFonts w:asciiTheme="minorHAnsi" w:hAnsiTheme="minorHAnsi" w:cstheme="minorHAnsi"/>
                <w:sz w:val="22"/>
                <w:szCs w:val="22"/>
              </w:rPr>
              <w:t>Pendunculate</w:t>
            </w:r>
            <w:proofErr w:type="spellEnd"/>
            <w:r w:rsidR="003C06AA">
              <w:rPr>
                <w:rFonts w:asciiTheme="minorHAnsi" w:hAnsiTheme="minorHAnsi" w:cstheme="minorHAnsi"/>
                <w:sz w:val="22"/>
                <w:szCs w:val="22"/>
              </w:rPr>
              <w:t xml:space="preserve"> Oak. </w:t>
            </w:r>
          </w:p>
          <w:p w14:paraId="2A79468A" w14:textId="221A3FC2"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The </w:t>
            </w:r>
            <w:proofErr w:type="spellStart"/>
            <w:r w:rsidRPr="00FA6342">
              <w:rPr>
                <w:rFonts w:asciiTheme="minorHAnsi" w:hAnsiTheme="minorHAnsi" w:cstheme="minorHAnsi"/>
                <w:sz w:val="22"/>
                <w:szCs w:val="22"/>
              </w:rPr>
              <w:t>copses</w:t>
            </w:r>
            <w:proofErr w:type="spellEnd"/>
            <w:r w:rsidRPr="00FA6342">
              <w:rPr>
                <w:rFonts w:asciiTheme="minorHAnsi" w:hAnsiTheme="minorHAnsi" w:cstheme="minorHAnsi"/>
                <w:sz w:val="22"/>
                <w:szCs w:val="22"/>
              </w:rPr>
              <w:t xml:space="preserve"> are small group of trees, mainly Pedunculate Oak and Sycamore</w:t>
            </w:r>
            <w:r w:rsidR="003C06AA">
              <w:rPr>
                <w:rFonts w:asciiTheme="minorHAnsi" w:hAnsiTheme="minorHAnsi" w:cstheme="minorHAnsi"/>
                <w:sz w:val="22"/>
                <w:szCs w:val="22"/>
              </w:rPr>
              <w:t xml:space="preserve"> with some Ash, </w:t>
            </w:r>
            <w:proofErr w:type="gramStart"/>
            <w:r w:rsidR="003C06AA">
              <w:rPr>
                <w:rFonts w:asciiTheme="minorHAnsi" w:hAnsiTheme="minorHAnsi" w:cstheme="minorHAnsi"/>
                <w:sz w:val="22"/>
                <w:szCs w:val="22"/>
              </w:rPr>
              <w:t>Hawthorn</w:t>
            </w:r>
            <w:proofErr w:type="gramEnd"/>
            <w:r w:rsidR="003C06AA">
              <w:rPr>
                <w:rFonts w:asciiTheme="minorHAnsi" w:hAnsiTheme="minorHAnsi" w:cstheme="minorHAnsi"/>
                <w:sz w:val="22"/>
                <w:szCs w:val="22"/>
              </w:rPr>
              <w:t xml:space="preserve"> and Yew. One has a </w:t>
            </w:r>
            <w:r w:rsidR="003C06AA" w:rsidRPr="00FA6342">
              <w:rPr>
                <w:rFonts w:asciiTheme="minorHAnsi" w:hAnsiTheme="minorHAnsi" w:cstheme="minorHAnsi"/>
                <w:sz w:val="22"/>
                <w:szCs w:val="22"/>
              </w:rPr>
              <w:t>very old Hawthorn</w:t>
            </w:r>
            <w:r w:rsidR="003C06AA">
              <w:rPr>
                <w:rFonts w:asciiTheme="minorHAnsi" w:hAnsiTheme="minorHAnsi" w:cstheme="minorHAnsi"/>
                <w:sz w:val="22"/>
                <w:szCs w:val="22"/>
              </w:rPr>
              <w:t xml:space="preserve"> which</w:t>
            </w:r>
            <w:r w:rsidR="003C06AA" w:rsidRPr="00FA6342">
              <w:rPr>
                <w:rFonts w:asciiTheme="minorHAnsi" w:hAnsiTheme="minorHAnsi" w:cstheme="minorHAnsi"/>
                <w:sz w:val="22"/>
                <w:szCs w:val="22"/>
              </w:rPr>
              <w:t xml:space="preserve"> unusually, has the uncommon Mistletoe on it and should therefore be preferentially kept on the course.</w:t>
            </w:r>
            <w:r w:rsidR="003C06AA">
              <w:rPr>
                <w:rFonts w:asciiTheme="minorHAnsi" w:hAnsiTheme="minorHAnsi" w:cstheme="minorHAnsi"/>
                <w:sz w:val="22"/>
                <w:szCs w:val="22"/>
              </w:rPr>
              <w:t xml:space="preserve"> </w:t>
            </w:r>
          </w:p>
          <w:p w14:paraId="0993F633" w14:textId="77777777" w:rsidR="00FA6342" w:rsidRPr="00FA6342" w:rsidRDefault="00FA6342" w:rsidP="00FA6342">
            <w:pPr>
              <w:rPr>
                <w:rFonts w:asciiTheme="minorHAnsi" w:hAnsiTheme="minorHAnsi" w:cstheme="minorHAnsi"/>
              </w:rPr>
            </w:pPr>
          </w:p>
          <w:p w14:paraId="0C58C2BF" w14:textId="6EE43FE9"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3</w:t>
            </w:r>
            <w:r w:rsidRPr="00FA6342">
              <w:rPr>
                <w:rFonts w:asciiTheme="minorHAnsi" w:hAnsiTheme="minorHAnsi" w:cstheme="minorHAnsi"/>
                <w:b/>
                <w:bCs/>
                <w:sz w:val="28"/>
                <w:szCs w:val="28"/>
                <w:vertAlign w:val="superscript"/>
              </w:rPr>
              <w:t>rd</w:t>
            </w:r>
            <w:r w:rsidRPr="00FA6342">
              <w:rPr>
                <w:rFonts w:asciiTheme="minorHAnsi" w:hAnsiTheme="minorHAnsi" w:cstheme="minorHAnsi"/>
                <w:b/>
                <w:bCs/>
                <w:sz w:val="28"/>
                <w:szCs w:val="28"/>
              </w:rPr>
              <w:t xml:space="preserve"> Fairway Woodland</w:t>
            </w:r>
            <w:r>
              <w:rPr>
                <w:rFonts w:asciiTheme="minorHAnsi" w:hAnsiTheme="minorHAnsi" w:cstheme="minorHAnsi"/>
                <w:b/>
                <w:bCs/>
                <w:sz w:val="28"/>
                <w:szCs w:val="28"/>
              </w:rPr>
              <w:t xml:space="preserve"> (52)</w:t>
            </w:r>
          </w:p>
          <w:p w14:paraId="4433C00D" w14:textId="77777777" w:rsidR="00FA6342" w:rsidRPr="00843109" w:rsidRDefault="00FA6342" w:rsidP="00FA6342">
            <w:pPr>
              <w:rPr>
                <w:rFonts w:asciiTheme="minorHAnsi" w:hAnsiTheme="minorHAnsi" w:cstheme="minorHAnsi"/>
                <w:sz w:val="22"/>
                <w:szCs w:val="22"/>
              </w:rPr>
            </w:pPr>
            <w:r w:rsidRPr="00843109">
              <w:rPr>
                <w:rFonts w:asciiTheme="minorHAnsi" w:hAnsiTheme="minorHAnsi" w:cstheme="minorHAnsi"/>
                <w:sz w:val="22"/>
                <w:szCs w:val="22"/>
              </w:rPr>
              <w:t xml:space="preserve">The secondary woodland to the east of </w:t>
            </w:r>
            <w:proofErr w:type="spellStart"/>
            <w:r w:rsidRPr="00843109">
              <w:rPr>
                <w:rFonts w:asciiTheme="minorHAnsi" w:hAnsiTheme="minorHAnsi" w:cstheme="minorHAnsi"/>
                <w:sz w:val="22"/>
                <w:szCs w:val="22"/>
              </w:rPr>
              <w:t>Longdown</w:t>
            </w:r>
            <w:proofErr w:type="spellEnd"/>
            <w:r w:rsidRPr="00843109">
              <w:rPr>
                <w:rFonts w:asciiTheme="minorHAnsi" w:hAnsiTheme="minorHAnsi" w:cstheme="minorHAnsi"/>
                <w:sz w:val="22"/>
                <w:szCs w:val="22"/>
              </w:rPr>
              <w:t xml:space="preserve"> Lane South is dense with abundant Sycamore and Pedunculate Oak, of which some are very large specimens. Also present are some Lime and Ash. Shrub layer consists of locally dominant Blackthorn with some Holly, Hazel and Elder. There is a lot of Bramble scrub on the edges to the rough and fairway and the ground layer is predominantly covered in Ivy. Non-native Cotoneaster is present along with Cherry Laurel.</w:t>
            </w:r>
          </w:p>
          <w:p w14:paraId="105B8213" w14:textId="77777777" w:rsidR="00FA6342" w:rsidRPr="00843109" w:rsidRDefault="00FA6342" w:rsidP="00FA6342">
            <w:pPr>
              <w:rPr>
                <w:rFonts w:asciiTheme="minorHAnsi" w:hAnsiTheme="minorHAnsi" w:cstheme="minorHAnsi"/>
                <w:sz w:val="22"/>
                <w:szCs w:val="22"/>
              </w:rPr>
            </w:pPr>
            <w:r w:rsidRPr="00843109">
              <w:rPr>
                <w:rFonts w:asciiTheme="minorHAnsi" w:hAnsiTheme="minorHAnsi" w:cstheme="minorHAnsi"/>
                <w:sz w:val="22"/>
                <w:szCs w:val="22"/>
              </w:rPr>
              <w:t>NB there is an Oak within the 3</w:t>
            </w:r>
            <w:r w:rsidRPr="00843109">
              <w:rPr>
                <w:rFonts w:asciiTheme="minorHAnsi" w:hAnsiTheme="minorHAnsi" w:cstheme="minorHAnsi"/>
                <w:sz w:val="22"/>
                <w:szCs w:val="22"/>
                <w:vertAlign w:val="superscript"/>
              </w:rPr>
              <w:t>rd</w:t>
            </w:r>
            <w:r w:rsidRPr="00843109">
              <w:rPr>
                <w:rFonts w:asciiTheme="minorHAnsi" w:hAnsiTheme="minorHAnsi" w:cstheme="minorHAnsi"/>
                <w:sz w:val="22"/>
                <w:szCs w:val="22"/>
              </w:rPr>
              <w:t xml:space="preserve"> Fairway which is right in the line of play. It is suggested to fell this tree and replace with three oaks running around the edge of the woodland.</w:t>
            </w:r>
          </w:p>
          <w:p w14:paraId="2199D418" w14:textId="77777777" w:rsidR="00FA6342" w:rsidRPr="00FA6342" w:rsidRDefault="00FA6342" w:rsidP="00FA6342">
            <w:pPr>
              <w:rPr>
                <w:rFonts w:asciiTheme="minorHAnsi" w:hAnsiTheme="minorHAnsi" w:cstheme="minorHAnsi"/>
              </w:rPr>
            </w:pPr>
          </w:p>
          <w:p w14:paraId="5DAAC25C" w14:textId="77777777" w:rsid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15</w:t>
            </w:r>
            <w:r w:rsidRPr="00FA6342">
              <w:rPr>
                <w:rFonts w:asciiTheme="minorHAnsi" w:hAnsiTheme="minorHAnsi" w:cstheme="minorHAnsi"/>
                <w:b/>
                <w:bCs/>
                <w:sz w:val="28"/>
                <w:szCs w:val="28"/>
                <w:vertAlign w:val="superscript"/>
              </w:rPr>
              <w:t>th</w:t>
            </w:r>
            <w:r w:rsidRPr="00FA6342">
              <w:rPr>
                <w:rFonts w:asciiTheme="minorHAnsi" w:hAnsiTheme="minorHAnsi" w:cstheme="minorHAnsi"/>
                <w:b/>
                <w:bCs/>
                <w:sz w:val="28"/>
                <w:szCs w:val="28"/>
              </w:rPr>
              <w:t xml:space="preserve"> Fairway Woodland</w:t>
            </w:r>
            <w:r>
              <w:rPr>
                <w:rFonts w:asciiTheme="minorHAnsi" w:hAnsiTheme="minorHAnsi" w:cstheme="minorHAnsi"/>
                <w:b/>
                <w:bCs/>
                <w:sz w:val="28"/>
                <w:szCs w:val="28"/>
              </w:rPr>
              <w:t xml:space="preserve"> (53)</w:t>
            </w:r>
          </w:p>
          <w:p w14:paraId="7ABB9E06" w14:textId="659D469C" w:rsidR="00FA6342" w:rsidRPr="00FA6342" w:rsidRDefault="00FA6342" w:rsidP="00FA6342">
            <w:pPr>
              <w:rPr>
                <w:rFonts w:asciiTheme="minorHAnsi" w:hAnsiTheme="minorHAnsi" w:cstheme="minorHAnsi"/>
                <w:b/>
                <w:bCs/>
                <w:sz w:val="22"/>
                <w:szCs w:val="22"/>
              </w:rPr>
            </w:pPr>
            <w:r w:rsidRPr="00FA6342">
              <w:rPr>
                <w:rFonts w:asciiTheme="minorHAnsi" w:hAnsiTheme="minorHAnsi" w:cstheme="minorHAnsi"/>
                <w:sz w:val="22"/>
                <w:szCs w:val="22"/>
              </w:rPr>
              <w:t xml:space="preserve">The margin with the Small Blue Scrapes Scrub/Grassland is dominated by Blackthorn and Hawthorn Scrub. It merges </w:t>
            </w:r>
            <w:proofErr w:type="gramStart"/>
            <w:r w:rsidRPr="00FA6342">
              <w:rPr>
                <w:rFonts w:asciiTheme="minorHAnsi" w:hAnsiTheme="minorHAnsi" w:cstheme="minorHAnsi"/>
                <w:sz w:val="22"/>
                <w:szCs w:val="22"/>
              </w:rPr>
              <w:t>in to</w:t>
            </w:r>
            <w:proofErr w:type="gramEnd"/>
            <w:r w:rsidRPr="00FA6342">
              <w:rPr>
                <w:rFonts w:asciiTheme="minorHAnsi" w:hAnsiTheme="minorHAnsi" w:cstheme="minorHAnsi"/>
                <w:sz w:val="22"/>
                <w:szCs w:val="22"/>
              </w:rPr>
              <w:t xml:space="preserve"> more mature woodland with Beech, Oak and also Turkey Oak. The shrub layer consists of Holly, Blackthorn and Hawthorn and the ground layer is dominated by Ivy. </w:t>
            </w:r>
          </w:p>
          <w:p w14:paraId="0AAA389B" w14:textId="77777777" w:rsidR="00FA6342" w:rsidRPr="00FA6342" w:rsidRDefault="00FA6342" w:rsidP="00FA6342">
            <w:pPr>
              <w:rPr>
                <w:rFonts w:asciiTheme="minorHAnsi" w:hAnsiTheme="minorHAnsi" w:cstheme="minorHAnsi"/>
              </w:rPr>
            </w:pPr>
          </w:p>
          <w:p w14:paraId="3F4A3F7E" w14:textId="1E9D344F"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5</w:t>
            </w:r>
            <w:r w:rsidRPr="00FA6342">
              <w:rPr>
                <w:rFonts w:asciiTheme="minorHAnsi" w:hAnsiTheme="minorHAnsi" w:cstheme="minorHAnsi"/>
                <w:b/>
                <w:bCs/>
                <w:sz w:val="28"/>
                <w:szCs w:val="28"/>
                <w:vertAlign w:val="superscript"/>
              </w:rPr>
              <w:t>th</w:t>
            </w:r>
            <w:r w:rsidRPr="00FA6342">
              <w:rPr>
                <w:rFonts w:asciiTheme="minorHAnsi" w:hAnsiTheme="minorHAnsi" w:cstheme="minorHAnsi"/>
                <w:b/>
                <w:bCs/>
                <w:sz w:val="28"/>
                <w:szCs w:val="28"/>
              </w:rPr>
              <w:t xml:space="preserve"> Fairway Woodland</w:t>
            </w:r>
            <w:r>
              <w:rPr>
                <w:rFonts w:asciiTheme="minorHAnsi" w:hAnsiTheme="minorHAnsi" w:cstheme="minorHAnsi"/>
                <w:b/>
                <w:bCs/>
                <w:sz w:val="28"/>
                <w:szCs w:val="28"/>
              </w:rPr>
              <w:t xml:space="preserve"> (54)</w:t>
            </w:r>
          </w:p>
          <w:p w14:paraId="1E728C8F" w14:textId="0874E738"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This is a small woodland, very similar in make up to that of 15</w:t>
            </w:r>
            <w:r w:rsidRPr="00FA6342">
              <w:rPr>
                <w:rFonts w:asciiTheme="minorHAnsi" w:hAnsiTheme="minorHAnsi" w:cstheme="minorHAnsi"/>
                <w:sz w:val="22"/>
                <w:szCs w:val="22"/>
                <w:vertAlign w:val="superscript"/>
              </w:rPr>
              <w:t>th</w:t>
            </w:r>
            <w:r w:rsidRPr="00FA6342">
              <w:rPr>
                <w:rFonts w:asciiTheme="minorHAnsi" w:hAnsiTheme="minorHAnsi" w:cstheme="minorHAnsi"/>
                <w:sz w:val="22"/>
                <w:szCs w:val="22"/>
              </w:rPr>
              <w:t xml:space="preserve"> Fairway Woodland.</w:t>
            </w:r>
            <w:r w:rsidR="003C06AA">
              <w:rPr>
                <w:rFonts w:asciiTheme="minorHAnsi" w:hAnsiTheme="minorHAnsi" w:cstheme="minorHAnsi"/>
                <w:sz w:val="22"/>
                <w:szCs w:val="22"/>
              </w:rPr>
              <w:t xml:space="preserve"> Main canopy tree is Pedunculate Oak with a</w:t>
            </w:r>
            <w:r w:rsidR="00017CD5">
              <w:rPr>
                <w:rFonts w:asciiTheme="minorHAnsi" w:hAnsiTheme="minorHAnsi" w:cstheme="minorHAnsi"/>
                <w:sz w:val="22"/>
                <w:szCs w:val="22"/>
              </w:rPr>
              <w:t>n</w:t>
            </w:r>
            <w:r w:rsidR="003C06AA">
              <w:rPr>
                <w:rFonts w:asciiTheme="minorHAnsi" w:hAnsiTheme="minorHAnsi" w:cstheme="minorHAnsi"/>
                <w:sz w:val="22"/>
                <w:szCs w:val="22"/>
              </w:rPr>
              <w:t xml:space="preserve"> understory of Hawthorn and </w:t>
            </w:r>
            <w:r w:rsidR="00274C2D">
              <w:rPr>
                <w:rFonts w:asciiTheme="minorHAnsi" w:hAnsiTheme="minorHAnsi" w:cstheme="minorHAnsi"/>
                <w:sz w:val="22"/>
                <w:szCs w:val="22"/>
              </w:rPr>
              <w:t>I</w:t>
            </w:r>
            <w:r w:rsidR="003C06AA">
              <w:rPr>
                <w:rFonts w:asciiTheme="minorHAnsi" w:hAnsiTheme="minorHAnsi" w:cstheme="minorHAnsi"/>
                <w:sz w:val="22"/>
                <w:szCs w:val="22"/>
              </w:rPr>
              <w:t xml:space="preserve">vy </w:t>
            </w:r>
            <w:r w:rsidR="00017CD5">
              <w:rPr>
                <w:rFonts w:asciiTheme="minorHAnsi" w:hAnsiTheme="minorHAnsi" w:cstheme="minorHAnsi"/>
                <w:sz w:val="22"/>
                <w:szCs w:val="22"/>
              </w:rPr>
              <w:t xml:space="preserve">is </w:t>
            </w:r>
            <w:r w:rsidR="003C06AA">
              <w:rPr>
                <w:rFonts w:asciiTheme="minorHAnsi" w:hAnsiTheme="minorHAnsi" w:cstheme="minorHAnsi"/>
                <w:sz w:val="22"/>
                <w:szCs w:val="22"/>
              </w:rPr>
              <w:t xml:space="preserve">covering the ground.  </w:t>
            </w:r>
          </w:p>
          <w:p w14:paraId="2B86FDE0" w14:textId="77777777" w:rsidR="00FA6342" w:rsidRPr="00FA6342" w:rsidRDefault="00FA6342" w:rsidP="00FA6342">
            <w:pPr>
              <w:rPr>
                <w:rFonts w:asciiTheme="minorHAnsi" w:hAnsiTheme="minorHAnsi" w:cstheme="minorHAnsi"/>
              </w:rPr>
            </w:pPr>
          </w:p>
          <w:p w14:paraId="74C64F7E" w14:textId="37FD078A"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Rifle Butts Alley Woodland</w:t>
            </w:r>
            <w:r>
              <w:rPr>
                <w:rFonts w:asciiTheme="minorHAnsi" w:hAnsiTheme="minorHAnsi" w:cstheme="minorHAnsi"/>
                <w:b/>
                <w:bCs/>
                <w:sz w:val="28"/>
                <w:szCs w:val="28"/>
              </w:rPr>
              <w:t xml:space="preserve"> (55)</w:t>
            </w:r>
          </w:p>
          <w:p w14:paraId="76E47BCC" w14:textId="5F79AB09"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Along the </w:t>
            </w:r>
            <w:proofErr w:type="gramStart"/>
            <w:r w:rsidRPr="00FA6342">
              <w:rPr>
                <w:rFonts w:asciiTheme="minorHAnsi" w:hAnsiTheme="minorHAnsi" w:cstheme="minorHAnsi"/>
                <w:sz w:val="22"/>
                <w:szCs w:val="22"/>
              </w:rPr>
              <w:t>North West</w:t>
            </w:r>
            <w:proofErr w:type="gramEnd"/>
            <w:r w:rsidRPr="00FA6342">
              <w:rPr>
                <w:rFonts w:asciiTheme="minorHAnsi" w:hAnsiTheme="minorHAnsi" w:cstheme="minorHAnsi"/>
                <w:sz w:val="22"/>
                <w:szCs w:val="22"/>
              </w:rPr>
              <w:t xml:space="preserve"> boundary th</w:t>
            </w:r>
            <w:r w:rsidR="006F3556">
              <w:rPr>
                <w:rFonts w:asciiTheme="minorHAnsi" w:hAnsiTheme="minorHAnsi" w:cstheme="minorHAnsi"/>
                <w:sz w:val="22"/>
                <w:szCs w:val="22"/>
              </w:rPr>
              <w:t xml:space="preserve">is an area where the scrub/trees are older and has developed in to woodland. It is </w:t>
            </w:r>
            <w:r w:rsidRPr="00FA6342">
              <w:rPr>
                <w:rFonts w:asciiTheme="minorHAnsi" w:hAnsiTheme="minorHAnsi" w:cstheme="minorHAnsi"/>
                <w:sz w:val="22"/>
                <w:szCs w:val="22"/>
              </w:rPr>
              <w:t xml:space="preserve">dominated in places by Hazel, </w:t>
            </w:r>
            <w:proofErr w:type="gramStart"/>
            <w:r w:rsidRPr="00FA6342">
              <w:rPr>
                <w:rFonts w:asciiTheme="minorHAnsi" w:hAnsiTheme="minorHAnsi" w:cstheme="minorHAnsi"/>
                <w:sz w:val="22"/>
                <w:szCs w:val="22"/>
              </w:rPr>
              <w:t>Hawthorn</w:t>
            </w:r>
            <w:proofErr w:type="gramEnd"/>
            <w:r w:rsidRPr="00FA6342">
              <w:rPr>
                <w:rFonts w:asciiTheme="minorHAnsi" w:hAnsiTheme="minorHAnsi" w:cstheme="minorHAnsi"/>
                <w:sz w:val="22"/>
                <w:szCs w:val="22"/>
              </w:rPr>
              <w:t xml:space="preserve"> and Dogwood along with frequent Wild Privet, Holly and locally dominant Blackthorn. Trees include occasional Sycamore, Ash and rare Common Lime, Beech, </w:t>
            </w:r>
            <w:proofErr w:type="gramStart"/>
            <w:r w:rsidRPr="00FA6342">
              <w:rPr>
                <w:rFonts w:asciiTheme="minorHAnsi" w:hAnsiTheme="minorHAnsi" w:cstheme="minorHAnsi"/>
                <w:sz w:val="22"/>
                <w:szCs w:val="22"/>
              </w:rPr>
              <w:t>Apple</w:t>
            </w:r>
            <w:proofErr w:type="gramEnd"/>
            <w:r w:rsidRPr="00FA6342">
              <w:rPr>
                <w:rFonts w:asciiTheme="minorHAnsi" w:hAnsiTheme="minorHAnsi" w:cstheme="minorHAnsi"/>
                <w:sz w:val="22"/>
                <w:szCs w:val="22"/>
              </w:rPr>
              <w:t xml:space="preserve"> and Turkey Oak.</w:t>
            </w:r>
          </w:p>
          <w:p w14:paraId="366E3806" w14:textId="77777777" w:rsidR="00FA6342" w:rsidRPr="00FA6342" w:rsidRDefault="00FA6342" w:rsidP="00FA6342">
            <w:pPr>
              <w:rPr>
                <w:rFonts w:asciiTheme="minorHAnsi" w:hAnsiTheme="minorHAnsi" w:cstheme="minorHAnsi"/>
              </w:rPr>
            </w:pPr>
          </w:p>
          <w:p w14:paraId="3D67FBD9" w14:textId="2971CC79"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11</w:t>
            </w:r>
            <w:r w:rsidRPr="00FA6342">
              <w:rPr>
                <w:rFonts w:asciiTheme="minorHAnsi" w:hAnsiTheme="minorHAnsi" w:cstheme="minorHAnsi"/>
                <w:b/>
                <w:bCs/>
                <w:sz w:val="28"/>
                <w:szCs w:val="28"/>
                <w:vertAlign w:val="superscript"/>
              </w:rPr>
              <w:t>th</w:t>
            </w:r>
            <w:r w:rsidRPr="00FA6342">
              <w:rPr>
                <w:rFonts w:asciiTheme="minorHAnsi" w:hAnsiTheme="minorHAnsi" w:cstheme="minorHAnsi"/>
                <w:b/>
                <w:bCs/>
                <w:sz w:val="28"/>
                <w:szCs w:val="28"/>
              </w:rPr>
              <w:t xml:space="preserve"> Fairway Woodland</w:t>
            </w:r>
            <w:r>
              <w:rPr>
                <w:rFonts w:asciiTheme="minorHAnsi" w:hAnsiTheme="minorHAnsi" w:cstheme="minorHAnsi"/>
                <w:b/>
                <w:bCs/>
                <w:sz w:val="28"/>
                <w:szCs w:val="28"/>
              </w:rPr>
              <w:t xml:space="preserve"> (56)</w:t>
            </w:r>
          </w:p>
          <w:p w14:paraId="0C02CF76" w14:textId="09848BF5" w:rsid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 xml:space="preserve">The main body of this secondary broad-leaved woodland comprises abundant Pedunculate Oak with Sycamore and some Turkey Oak in the dense canopy. There is also a sub-canopy of younger Sycamore and Wild Cherry along with a shrub layer of abundant Hawthorn, frequent Elder, Yew, Blackthorn, rare </w:t>
            </w:r>
            <w:proofErr w:type="gramStart"/>
            <w:r w:rsidRPr="00FA6342">
              <w:rPr>
                <w:rFonts w:asciiTheme="minorHAnsi" w:hAnsiTheme="minorHAnsi" w:cstheme="minorHAnsi"/>
                <w:sz w:val="22"/>
                <w:szCs w:val="22"/>
              </w:rPr>
              <w:t>Dog-rose</w:t>
            </w:r>
            <w:proofErr w:type="gramEnd"/>
            <w:r w:rsidRPr="00FA6342">
              <w:rPr>
                <w:rFonts w:asciiTheme="minorHAnsi" w:hAnsiTheme="minorHAnsi" w:cstheme="minorHAnsi"/>
                <w:sz w:val="22"/>
                <w:szCs w:val="22"/>
              </w:rPr>
              <w:t xml:space="preserve"> and locally frequent Holly in the central section of the woodland. Hazel is locally abundant towards the northern corner, along with locally abundant Blackthorn and Snowberry on the northern edge. There is a dense section of Blackthorn scrub on the southern edge of the woodland and Hawthorn scrub along the eastern edge. Bramble dominates the central woodland area with abundant Ivy, frequent Hawthorn saplings and Herb Robert. Bluebell is rare. On the edges and paths Hogweed is frequent with occasional Ground-ivy, Dandelion, White </w:t>
            </w:r>
            <w:proofErr w:type="gramStart"/>
            <w:r w:rsidRPr="00FA6342">
              <w:rPr>
                <w:rFonts w:asciiTheme="minorHAnsi" w:hAnsiTheme="minorHAnsi" w:cstheme="minorHAnsi"/>
                <w:sz w:val="22"/>
                <w:szCs w:val="22"/>
              </w:rPr>
              <w:t>Dead-nettle</w:t>
            </w:r>
            <w:proofErr w:type="gramEnd"/>
            <w:r w:rsidRPr="00FA6342">
              <w:rPr>
                <w:rFonts w:asciiTheme="minorHAnsi" w:hAnsiTheme="minorHAnsi" w:cstheme="minorHAnsi"/>
                <w:sz w:val="22"/>
                <w:szCs w:val="22"/>
              </w:rPr>
              <w:t xml:space="preserve">, Rough Meadow grass, Ribwort Plantain, Common Nettle and Herb Robert. The field layer contains a scattering of common woodland species such as Bluebell, Common Nettle, Bramble, Cow Parsley, Sycamore saplings, Herb Bennet, </w:t>
            </w:r>
            <w:proofErr w:type="gramStart"/>
            <w:r w:rsidRPr="00FA6342">
              <w:rPr>
                <w:rFonts w:asciiTheme="minorHAnsi" w:hAnsiTheme="minorHAnsi" w:cstheme="minorHAnsi"/>
                <w:sz w:val="22"/>
                <w:szCs w:val="22"/>
              </w:rPr>
              <w:t>Cleavers</w:t>
            </w:r>
            <w:proofErr w:type="gramEnd"/>
            <w:r w:rsidRPr="00FA6342">
              <w:rPr>
                <w:rFonts w:asciiTheme="minorHAnsi" w:hAnsiTheme="minorHAnsi" w:cstheme="minorHAnsi"/>
                <w:sz w:val="22"/>
                <w:szCs w:val="22"/>
              </w:rPr>
              <w:t xml:space="preserve"> and Wood Dock, particularly on the more open areas and edges. Dog’s Mercury is locally frequent towards the northern tip and eastern side of the woodland. Spanish Bluebell and the hybrid </w:t>
            </w:r>
            <w:proofErr w:type="gramStart"/>
            <w:r w:rsidRPr="00FA6342">
              <w:rPr>
                <w:rFonts w:asciiTheme="minorHAnsi" w:hAnsiTheme="minorHAnsi" w:cstheme="minorHAnsi"/>
                <w:sz w:val="22"/>
                <w:szCs w:val="22"/>
              </w:rPr>
              <w:t>is</w:t>
            </w:r>
            <w:proofErr w:type="gramEnd"/>
            <w:r w:rsidRPr="00FA6342">
              <w:rPr>
                <w:rFonts w:asciiTheme="minorHAnsi" w:hAnsiTheme="minorHAnsi" w:cstheme="minorHAnsi"/>
                <w:sz w:val="22"/>
                <w:szCs w:val="22"/>
              </w:rPr>
              <w:t xml:space="preserve"> present along the northern tip, </w:t>
            </w:r>
            <w:r w:rsidRPr="00FA6342">
              <w:rPr>
                <w:rFonts w:asciiTheme="minorHAnsi" w:hAnsiTheme="minorHAnsi" w:cstheme="minorHAnsi"/>
                <w:sz w:val="22"/>
                <w:szCs w:val="22"/>
              </w:rPr>
              <w:lastRenderedPageBreak/>
              <w:t>along with Michaelmas Daisy</w:t>
            </w:r>
            <w:r w:rsidR="00CC5D79">
              <w:rPr>
                <w:rFonts w:asciiTheme="minorHAnsi" w:hAnsiTheme="minorHAnsi" w:cstheme="minorHAnsi"/>
                <w:sz w:val="22"/>
                <w:szCs w:val="22"/>
              </w:rPr>
              <w:t xml:space="preserve"> and Snowberry</w:t>
            </w:r>
            <w:r w:rsidRPr="00FA6342">
              <w:rPr>
                <w:rFonts w:asciiTheme="minorHAnsi" w:hAnsiTheme="minorHAnsi" w:cstheme="minorHAnsi"/>
                <w:sz w:val="22"/>
                <w:szCs w:val="22"/>
              </w:rPr>
              <w:t xml:space="preserve">, which are invasive species. Three-nerved Sandwort is present in small quantities on the southern end of the tee. The woodland along the southern edge seems to have been more disturbed and is a more open, with less shrub structure. The field layer contains abundant Bramble, frequent Ground-ivy, Cow Parsley, Ivy, Cleavers, White </w:t>
            </w:r>
            <w:proofErr w:type="gramStart"/>
            <w:r w:rsidRPr="00FA6342">
              <w:rPr>
                <w:rFonts w:asciiTheme="minorHAnsi" w:hAnsiTheme="minorHAnsi" w:cstheme="minorHAnsi"/>
                <w:sz w:val="22"/>
                <w:szCs w:val="22"/>
              </w:rPr>
              <w:t>Dead-nettle</w:t>
            </w:r>
            <w:proofErr w:type="gramEnd"/>
            <w:r w:rsidRPr="00FA6342">
              <w:rPr>
                <w:rFonts w:asciiTheme="minorHAnsi" w:hAnsiTheme="minorHAnsi" w:cstheme="minorHAnsi"/>
                <w:sz w:val="22"/>
                <w:szCs w:val="22"/>
              </w:rPr>
              <w:t xml:space="preserve">, Hawthorn saplings. Herb Robert, Creeping Thistle, </w:t>
            </w:r>
            <w:proofErr w:type="gramStart"/>
            <w:r w:rsidRPr="00FA6342">
              <w:rPr>
                <w:rFonts w:asciiTheme="minorHAnsi" w:hAnsiTheme="minorHAnsi" w:cstheme="minorHAnsi"/>
                <w:sz w:val="22"/>
                <w:szCs w:val="22"/>
              </w:rPr>
              <w:t>Lords</w:t>
            </w:r>
            <w:proofErr w:type="gramEnd"/>
            <w:r w:rsidRPr="00FA6342">
              <w:rPr>
                <w:rFonts w:asciiTheme="minorHAnsi" w:hAnsiTheme="minorHAnsi" w:cstheme="minorHAnsi"/>
                <w:sz w:val="22"/>
                <w:szCs w:val="22"/>
              </w:rPr>
              <w:t xml:space="preserve"> and Ladies are occasional and Common Mouse-ear is rare. A Viola </w:t>
            </w:r>
            <w:proofErr w:type="spellStart"/>
            <w:r w:rsidRPr="00FA6342">
              <w:rPr>
                <w:rFonts w:asciiTheme="minorHAnsi" w:hAnsiTheme="minorHAnsi" w:cstheme="minorHAnsi"/>
                <w:sz w:val="22"/>
                <w:szCs w:val="22"/>
              </w:rPr>
              <w:t>sp</w:t>
            </w:r>
            <w:proofErr w:type="spellEnd"/>
            <w:r w:rsidRPr="00FA6342">
              <w:rPr>
                <w:rFonts w:asciiTheme="minorHAnsi" w:hAnsiTheme="minorHAnsi" w:cstheme="minorHAnsi"/>
                <w:sz w:val="22"/>
                <w:szCs w:val="22"/>
              </w:rPr>
              <w:t xml:space="preserve"> is locally frequent. </w:t>
            </w:r>
          </w:p>
          <w:p w14:paraId="5D801060" w14:textId="77777777" w:rsidR="00017CD5" w:rsidRPr="00A43932" w:rsidRDefault="00017CD5" w:rsidP="00FA6342">
            <w:pPr>
              <w:rPr>
                <w:rFonts w:asciiTheme="minorHAnsi" w:hAnsiTheme="minorHAnsi" w:cstheme="minorHAnsi"/>
                <w:sz w:val="22"/>
                <w:szCs w:val="22"/>
              </w:rPr>
            </w:pPr>
          </w:p>
          <w:p w14:paraId="62DD9B09" w14:textId="3AD16B38" w:rsidR="00FA6342" w:rsidRPr="00FA6342" w:rsidRDefault="00FA6342" w:rsidP="00FA6342">
            <w:pPr>
              <w:rPr>
                <w:rFonts w:asciiTheme="minorHAnsi" w:hAnsiTheme="minorHAnsi" w:cstheme="minorHAnsi"/>
                <w:b/>
                <w:bCs/>
                <w:sz w:val="28"/>
                <w:szCs w:val="28"/>
              </w:rPr>
            </w:pPr>
            <w:r w:rsidRPr="00FA6342">
              <w:rPr>
                <w:rFonts w:asciiTheme="minorHAnsi" w:hAnsiTheme="minorHAnsi" w:cstheme="minorHAnsi"/>
                <w:b/>
                <w:bCs/>
                <w:sz w:val="28"/>
                <w:szCs w:val="28"/>
              </w:rPr>
              <w:t>8</w:t>
            </w:r>
            <w:r w:rsidRPr="00FA6342">
              <w:rPr>
                <w:rFonts w:asciiTheme="minorHAnsi" w:hAnsiTheme="minorHAnsi" w:cstheme="minorHAnsi"/>
                <w:b/>
                <w:bCs/>
                <w:sz w:val="28"/>
                <w:szCs w:val="28"/>
                <w:vertAlign w:val="superscript"/>
              </w:rPr>
              <w:t>th</w:t>
            </w:r>
            <w:r w:rsidRPr="00FA6342">
              <w:rPr>
                <w:rFonts w:asciiTheme="minorHAnsi" w:hAnsiTheme="minorHAnsi" w:cstheme="minorHAnsi"/>
                <w:b/>
                <w:bCs/>
                <w:sz w:val="28"/>
                <w:szCs w:val="28"/>
              </w:rPr>
              <w:t xml:space="preserve"> Fairway Woodland</w:t>
            </w:r>
            <w:r>
              <w:rPr>
                <w:rFonts w:asciiTheme="minorHAnsi" w:hAnsiTheme="minorHAnsi" w:cstheme="minorHAnsi"/>
                <w:b/>
                <w:bCs/>
                <w:sz w:val="28"/>
                <w:szCs w:val="28"/>
              </w:rPr>
              <w:t xml:space="preserve"> (57)</w:t>
            </w:r>
          </w:p>
          <w:p w14:paraId="6A9198CF" w14:textId="3171D17A" w:rsidR="00FA6342" w:rsidRPr="00FA6342" w:rsidRDefault="00FA6342" w:rsidP="00FA6342">
            <w:pPr>
              <w:rPr>
                <w:rFonts w:asciiTheme="minorHAnsi" w:hAnsiTheme="minorHAnsi" w:cstheme="minorHAnsi"/>
                <w:sz w:val="22"/>
                <w:szCs w:val="22"/>
              </w:rPr>
            </w:pPr>
            <w:r w:rsidRPr="00FA6342">
              <w:rPr>
                <w:rFonts w:asciiTheme="minorHAnsi" w:hAnsiTheme="minorHAnsi" w:cstheme="minorHAnsi"/>
                <w:sz w:val="22"/>
                <w:szCs w:val="22"/>
              </w:rPr>
              <w:t>This is very similar to 11</w:t>
            </w:r>
            <w:r w:rsidRPr="00FA6342">
              <w:rPr>
                <w:rFonts w:asciiTheme="minorHAnsi" w:hAnsiTheme="minorHAnsi" w:cstheme="minorHAnsi"/>
                <w:sz w:val="22"/>
                <w:szCs w:val="22"/>
                <w:vertAlign w:val="superscript"/>
              </w:rPr>
              <w:t>th</w:t>
            </w:r>
            <w:r w:rsidRPr="00FA6342">
              <w:rPr>
                <w:rFonts w:asciiTheme="minorHAnsi" w:hAnsiTheme="minorHAnsi" w:cstheme="minorHAnsi"/>
                <w:sz w:val="22"/>
                <w:szCs w:val="22"/>
              </w:rPr>
              <w:t xml:space="preserve"> Fairway Woodland</w:t>
            </w:r>
            <w:r w:rsidR="00017CD5">
              <w:rPr>
                <w:rFonts w:asciiTheme="minorHAnsi" w:hAnsiTheme="minorHAnsi" w:cstheme="minorHAnsi"/>
                <w:sz w:val="22"/>
                <w:szCs w:val="22"/>
              </w:rPr>
              <w:t xml:space="preserve">. </w:t>
            </w:r>
            <w:proofErr w:type="spellStart"/>
            <w:r w:rsidR="00017CD5">
              <w:rPr>
                <w:rFonts w:asciiTheme="minorHAnsi" w:hAnsiTheme="minorHAnsi" w:cstheme="minorHAnsi"/>
                <w:sz w:val="22"/>
                <w:szCs w:val="22"/>
              </w:rPr>
              <w:t>Pendunculate</w:t>
            </w:r>
            <w:proofErr w:type="spellEnd"/>
            <w:r w:rsidR="00017CD5">
              <w:rPr>
                <w:rFonts w:asciiTheme="minorHAnsi" w:hAnsiTheme="minorHAnsi" w:cstheme="minorHAnsi"/>
                <w:sz w:val="22"/>
                <w:szCs w:val="22"/>
              </w:rPr>
              <w:t xml:space="preserve"> Oak is the main canopy tree, very little understory. The ground layer is mainly Bramble and Ivy. There is Cherry Laurel present.</w:t>
            </w:r>
            <w:r w:rsidR="006A5BBA">
              <w:rPr>
                <w:rFonts w:asciiTheme="minorHAnsi" w:hAnsiTheme="minorHAnsi" w:cstheme="minorHAnsi"/>
                <w:sz w:val="22"/>
                <w:szCs w:val="22"/>
              </w:rPr>
              <w:t xml:space="preserve"> Canadian Goldenrod has been recorded just south of the 8</w:t>
            </w:r>
            <w:r w:rsidR="006A5BBA" w:rsidRPr="006A5BBA">
              <w:rPr>
                <w:rFonts w:asciiTheme="minorHAnsi" w:hAnsiTheme="minorHAnsi" w:cstheme="minorHAnsi"/>
                <w:sz w:val="22"/>
                <w:szCs w:val="22"/>
                <w:vertAlign w:val="superscript"/>
              </w:rPr>
              <w:t>th</w:t>
            </w:r>
            <w:r w:rsidR="006A5BBA">
              <w:rPr>
                <w:rFonts w:asciiTheme="minorHAnsi" w:hAnsiTheme="minorHAnsi" w:cstheme="minorHAnsi"/>
                <w:sz w:val="22"/>
                <w:szCs w:val="22"/>
              </w:rPr>
              <w:t xml:space="preserve"> Hole.</w:t>
            </w:r>
          </w:p>
          <w:p w14:paraId="6EA036A8" w14:textId="77777777" w:rsidR="00FA6342" w:rsidRPr="00FA6342" w:rsidRDefault="00FA6342" w:rsidP="00FA6342">
            <w:pPr>
              <w:rPr>
                <w:rFonts w:asciiTheme="minorHAnsi" w:hAnsiTheme="minorHAnsi" w:cstheme="minorHAnsi"/>
              </w:rPr>
            </w:pPr>
          </w:p>
          <w:p w14:paraId="135DB5BB" w14:textId="26C3C169" w:rsidR="00FA6342" w:rsidRPr="00FA6342" w:rsidRDefault="00FA6342" w:rsidP="00FA6342">
            <w:pPr>
              <w:rPr>
                <w:rFonts w:asciiTheme="minorHAnsi" w:hAnsiTheme="minorHAnsi" w:cstheme="minorHAnsi"/>
                <w:b/>
                <w:bCs/>
                <w:sz w:val="28"/>
                <w:szCs w:val="28"/>
              </w:rPr>
            </w:pPr>
            <w:proofErr w:type="spellStart"/>
            <w:r w:rsidRPr="00FA6342">
              <w:rPr>
                <w:rFonts w:asciiTheme="minorHAnsi" w:hAnsiTheme="minorHAnsi" w:cstheme="minorHAnsi"/>
                <w:b/>
                <w:bCs/>
                <w:sz w:val="28"/>
                <w:szCs w:val="28"/>
              </w:rPr>
              <w:t>Tattenham</w:t>
            </w:r>
            <w:proofErr w:type="spellEnd"/>
            <w:r w:rsidRPr="00FA6342">
              <w:rPr>
                <w:rFonts w:asciiTheme="minorHAnsi" w:hAnsiTheme="minorHAnsi" w:cstheme="minorHAnsi"/>
                <w:b/>
                <w:bCs/>
                <w:sz w:val="28"/>
                <w:szCs w:val="28"/>
              </w:rPr>
              <w:t xml:space="preserve"> Corner Road Woodland</w:t>
            </w:r>
            <w:r>
              <w:rPr>
                <w:rFonts w:asciiTheme="minorHAnsi" w:hAnsiTheme="minorHAnsi" w:cstheme="minorHAnsi"/>
                <w:b/>
                <w:bCs/>
                <w:sz w:val="28"/>
                <w:szCs w:val="28"/>
              </w:rPr>
              <w:t xml:space="preserve"> (58)</w:t>
            </w:r>
          </w:p>
          <w:p w14:paraId="0D119397" w14:textId="77777777" w:rsidR="00FA6342" w:rsidRPr="0034073E" w:rsidRDefault="00FA6342" w:rsidP="00FA6342">
            <w:pPr>
              <w:rPr>
                <w:rFonts w:asciiTheme="minorHAnsi" w:hAnsiTheme="minorHAnsi" w:cstheme="minorHAnsi"/>
                <w:sz w:val="22"/>
                <w:szCs w:val="22"/>
              </w:rPr>
            </w:pPr>
            <w:r w:rsidRPr="0034073E">
              <w:rPr>
                <w:rFonts w:asciiTheme="minorHAnsi" w:hAnsiTheme="minorHAnsi" w:cstheme="minorHAnsi"/>
                <w:sz w:val="22"/>
                <w:szCs w:val="22"/>
              </w:rPr>
              <w:t xml:space="preserve">Along the southern edge where there is a very open canopy the field layer tends towards a more conventional grassland sward with Yorkshire-fog as well as occasional Daisy, Germander Speedwell, Greater Plantain, White Clover, Cow Parsley, Dandelion, Common Nettle, Creeping Buttercup, Common Mouse-ear, Bluebell and White </w:t>
            </w:r>
            <w:proofErr w:type="gramStart"/>
            <w:r w:rsidRPr="0034073E">
              <w:rPr>
                <w:rFonts w:asciiTheme="minorHAnsi" w:hAnsiTheme="minorHAnsi" w:cstheme="minorHAnsi"/>
                <w:sz w:val="22"/>
                <w:szCs w:val="22"/>
              </w:rPr>
              <w:t>Dead-nettle</w:t>
            </w:r>
            <w:proofErr w:type="gramEnd"/>
            <w:r w:rsidRPr="0034073E">
              <w:rPr>
                <w:rFonts w:asciiTheme="minorHAnsi" w:hAnsiTheme="minorHAnsi" w:cstheme="minorHAnsi"/>
                <w:sz w:val="22"/>
                <w:szCs w:val="22"/>
              </w:rPr>
              <w:t xml:space="preserve">. There is a scattering of Hawthorn trees leading from the main body of the woodland and running east towards the roundabout. On the northern edge of this area, by Grandstand Road, is a scattered line of trees such as Pedunculate Oak, Hawthorn, Silver </w:t>
            </w:r>
            <w:proofErr w:type="gramStart"/>
            <w:r w:rsidRPr="0034073E">
              <w:rPr>
                <w:rFonts w:asciiTheme="minorHAnsi" w:hAnsiTheme="minorHAnsi" w:cstheme="minorHAnsi"/>
                <w:sz w:val="22"/>
                <w:szCs w:val="22"/>
              </w:rPr>
              <w:t>Birch</w:t>
            </w:r>
            <w:proofErr w:type="gramEnd"/>
            <w:r w:rsidRPr="0034073E">
              <w:rPr>
                <w:rFonts w:asciiTheme="minorHAnsi" w:hAnsiTheme="minorHAnsi" w:cstheme="minorHAnsi"/>
                <w:sz w:val="22"/>
                <w:szCs w:val="22"/>
              </w:rPr>
              <w:t xml:space="preserve"> and Rowan. There are small patches of Bonfire-moss, close to the toilet blocks and road.</w:t>
            </w:r>
          </w:p>
          <w:p w14:paraId="7657B45C" w14:textId="77777777" w:rsidR="00FA6342" w:rsidRPr="0034073E" w:rsidRDefault="00FA6342" w:rsidP="00FA6342">
            <w:pPr>
              <w:rPr>
                <w:rFonts w:asciiTheme="minorHAnsi" w:hAnsiTheme="minorHAnsi" w:cstheme="minorHAnsi"/>
                <w:sz w:val="22"/>
                <w:szCs w:val="22"/>
              </w:rPr>
            </w:pPr>
            <w:r w:rsidRPr="0034073E">
              <w:rPr>
                <w:rFonts w:asciiTheme="minorHAnsi" w:hAnsiTheme="minorHAnsi" w:cstheme="minorHAnsi"/>
                <w:sz w:val="22"/>
                <w:szCs w:val="22"/>
              </w:rPr>
              <w:t>NB golf course want to push back away from 9</w:t>
            </w:r>
            <w:r w:rsidRPr="0034073E">
              <w:rPr>
                <w:rFonts w:asciiTheme="minorHAnsi" w:hAnsiTheme="minorHAnsi" w:cstheme="minorHAnsi"/>
                <w:sz w:val="22"/>
                <w:szCs w:val="22"/>
                <w:vertAlign w:val="superscript"/>
              </w:rPr>
              <w:t>th</w:t>
            </w:r>
            <w:r w:rsidRPr="0034073E">
              <w:rPr>
                <w:rFonts w:asciiTheme="minorHAnsi" w:hAnsiTheme="minorHAnsi" w:cstheme="minorHAnsi"/>
                <w:sz w:val="22"/>
                <w:szCs w:val="22"/>
              </w:rPr>
              <w:t xml:space="preserve"> hole as it is shading it out. Make sure any grass reseeding uses native chalk grassland seed mix.</w:t>
            </w:r>
          </w:p>
          <w:p w14:paraId="1DAF2995" w14:textId="77777777" w:rsidR="00FA6342" w:rsidRPr="00FA6342" w:rsidRDefault="00FA6342" w:rsidP="00FA6342">
            <w:pPr>
              <w:rPr>
                <w:rFonts w:asciiTheme="minorHAnsi" w:hAnsiTheme="minorHAnsi" w:cstheme="minorHAnsi"/>
              </w:rPr>
            </w:pPr>
          </w:p>
          <w:p w14:paraId="63DAEBDA" w14:textId="23900309" w:rsidR="00FA6342" w:rsidRPr="0034073E" w:rsidRDefault="00FA6342" w:rsidP="00FA6342">
            <w:pPr>
              <w:rPr>
                <w:rFonts w:asciiTheme="minorHAnsi" w:hAnsiTheme="minorHAnsi" w:cstheme="minorHAnsi"/>
                <w:b/>
                <w:bCs/>
                <w:sz w:val="28"/>
                <w:szCs w:val="28"/>
              </w:rPr>
            </w:pPr>
            <w:r w:rsidRPr="0034073E">
              <w:rPr>
                <w:rFonts w:asciiTheme="minorHAnsi" w:hAnsiTheme="minorHAnsi" w:cstheme="minorHAnsi"/>
                <w:b/>
                <w:bCs/>
                <w:sz w:val="28"/>
                <w:szCs w:val="28"/>
              </w:rPr>
              <w:t>Old London Road East Woodland</w:t>
            </w:r>
            <w:r w:rsidR="0034073E">
              <w:rPr>
                <w:rFonts w:asciiTheme="minorHAnsi" w:hAnsiTheme="minorHAnsi" w:cstheme="minorHAnsi"/>
                <w:b/>
                <w:bCs/>
                <w:sz w:val="28"/>
                <w:szCs w:val="28"/>
              </w:rPr>
              <w:t xml:space="preserve"> (59)</w:t>
            </w:r>
          </w:p>
          <w:p w14:paraId="60970946" w14:textId="717BCBEC" w:rsidR="00FA6342" w:rsidRPr="0034073E" w:rsidRDefault="00017CD5" w:rsidP="00FA6342">
            <w:pPr>
              <w:rPr>
                <w:rFonts w:asciiTheme="minorHAnsi" w:hAnsiTheme="minorHAnsi" w:cstheme="minorHAnsi"/>
                <w:sz w:val="22"/>
                <w:szCs w:val="22"/>
              </w:rPr>
            </w:pPr>
            <w:r>
              <w:rPr>
                <w:rFonts w:asciiTheme="minorHAnsi" w:hAnsiTheme="minorHAnsi" w:cstheme="minorHAnsi"/>
                <w:sz w:val="22"/>
                <w:szCs w:val="22"/>
              </w:rPr>
              <w:t xml:space="preserve">This area is really a group of trees along the footpath, mainly made up of Pedunculate Oak, with the odd Silver Birch, </w:t>
            </w:r>
            <w:proofErr w:type="gramStart"/>
            <w:r>
              <w:rPr>
                <w:rFonts w:asciiTheme="minorHAnsi" w:hAnsiTheme="minorHAnsi" w:cstheme="minorHAnsi"/>
                <w:sz w:val="22"/>
                <w:szCs w:val="22"/>
              </w:rPr>
              <w:t>Hawthorn</w:t>
            </w:r>
            <w:proofErr w:type="gramEnd"/>
            <w:r>
              <w:rPr>
                <w:rFonts w:asciiTheme="minorHAnsi" w:hAnsiTheme="minorHAnsi" w:cstheme="minorHAnsi"/>
                <w:sz w:val="22"/>
                <w:szCs w:val="22"/>
              </w:rPr>
              <w:t xml:space="preserve"> and Hazel. There is Bramble around the base of the trees and some Cherry Laurel present. There is a large Scot’s Pine on the southern tip. </w:t>
            </w:r>
          </w:p>
          <w:p w14:paraId="438CBAB8" w14:textId="77777777" w:rsidR="00FA6342" w:rsidRDefault="00FA6342" w:rsidP="004415CA">
            <w:pPr>
              <w:rPr>
                <w:b/>
                <w:bCs/>
                <w:sz w:val="28"/>
                <w:szCs w:val="28"/>
                <w:u w:val="single"/>
              </w:rPr>
            </w:pPr>
          </w:p>
          <w:p w14:paraId="00D6BA7B" w14:textId="77777777" w:rsidR="003C06AA" w:rsidRDefault="003C06AA" w:rsidP="004415CA">
            <w:pPr>
              <w:rPr>
                <w:rFonts w:asciiTheme="minorHAnsi" w:hAnsiTheme="minorHAnsi" w:cstheme="minorHAnsi"/>
                <w:sz w:val="22"/>
                <w:szCs w:val="22"/>
              </w:rPr>
            </w:pPr>
            <w:r w:rsidRPr="003C06AA">
              <w:rPr>
                <w:rFonts w:asciiTheme="minorHAnsi" w:hAnsiTheme="minorHAnsi" w:cstheme="minorHAnsi"/>
                <w:b/>
                <w:bCs/>
                <w:sz w:val="28"/>
                <w:szCs w:val="28"/>
              </w:rPr>
              <w:t xml:space="preserve">All woodlands </w:t>
            </w:r>
            <w:r>
              <w:rPr>
                <w:b/>
                <w:bCs/>
                <w:sz w:val="28"/>
                <w:szCs w:val="28"/>
              </w:rPr>
              <w:t>–</w:t>
            </w:r>
            <w:r>
              <w:rPr>
                <w:b/>
                <w:bCs/>
                <w:sz w:val="28"/>
                <w:szCs w:val="28"/>
                <w:u w:val="single"/>
              </w:rPr>
              <w:t xml:space="preserve"> </w:t>
            </w:r>
            <w:r>
              <w:rPr>
                <w:rFonts w:asciiTheme="minorHAnsi" w:hAnsiTheme="minorHAnsi" w:cstheme="minorHAnsi"/>
                <w:sz w:val="22"/>
                <w:szCs w:val="22"/>
              </w:rPr>
              <w:t>Have a large amount of Ivy clad trees which is very valuable for invertebrates</w:t>
            </w:r>
            <w:r w:rsidR="004067F3">
              <w:rPr>
                <w:rFonts w:asciiTheme="minorHAnsi" w:hAnsiTheme="minorHAnsi" w:cstheme="minorHAnsi"/>
                <w:sz w:val="22"/>
                <w:szCs w:val="22"/>
              </w:rPr>
              <w:t>,</w:t>
            </w:r>
            <w:r>
              <w:rPr>
                <w:rFonts w:asciiTheme="minorHAnsi" w:hAnsiTheme="minorHAnsi" w:cstheme="minorHAnsi"/>
                <w:sz w:val="22"/>
                <w:szCs w:val="22"/>
              </w:rPr>
              <w:t xml:space="preserve"> </w:t>
            </w:r>
            <w:proofErr w:type="gramStart"/>
            <w:r>
              <w:rPr>
                <w:rFonts w:asciiTheme="minorHAnsi" w:hAnsiTheme="minorHAnsi" w:cstheme="minorHAnsi"/>
                <w:sz w:val="22"/>
                <w:szCs w:val="22"/>
              </w:rPr>
              <w:t>birds</w:t>
            </w:r>
            <w:proofErr w:type="gramEnd"/>
            <w:r>
              <w:rPr>
                <w:rFonts w:asciiTheme="minorHAnsi" w:hAnsiTheme="minorHAnsi" w:cstheme="minorHAnsi"/>
                <w:sz w:val="22"/>
                <w:szCs w:val="22"/>
              </w:rPr>
              <w:t xml:space="preserve"> and bats.</w:t>
            </w:r>
          </w:p>
          <w:p w14:paraId="24C48450" w14:textId="3CA42971" w:rsidR="00046FEE" w:rsidRPr="003C06AA" w:rsidRDefault="00046FEE" w:rsidP="004415CA">
            <w:pPr>
              <w:rPr>
                <w:rFonts w:asciiTheme="minorHAnsi" w:hAnsiTheme="minorHAnsi" w:cstheme="minorHAnsi"/>
                <w:sz w:val="22"/>
                <w:szCs w:val="22"/>
              </w:rPr>
            </w:pPr>
          </w:p>
        </w:tc>
      </w:tr>
      <w:tr w:rsidR="00FA6342" w14:paraId="288FFFC0" w14:textId="77777777" w:rsidTr="00FA6342">
        <w:tc>
          <w:tcPr>
            <w:tcW w:w="9016" w:type="dxa"/>
          </w:tcPr>
          <w:p w14:paraId="3238D562" w14:textId="437DC0EF" w:rsidR="0034073E" w:rsidRPr="0034073E" w:rsidRDefault="0034073E" w:rsidP="0034073E">
            <w:pPr>
              <w:rPr>
                <w:rFonts w:asciiTheme="minorHAnsi" w:hAnsiTheme="minorHAnsi" w:cstheme="minorHAnsi"/>
                <w:b/>
                <w:bCs/>
                <w:sz w:val="28"/>
                <w:szCs w:val="28"/>
                <w:u w:val="single"/>
              </w:rPr>
            </w:pPr>
            <w:r w:rsidRPr="0034073E">
              <w:rPr>
                <w:rFonts w:asciiTheme="minorHAnsi" w:hAnsiTheme="minorHAnsi" w:cstheme="minorHAnsi"/>
                <w:b/>
                <w:bCs/>
                <w:sz w:val="28"/>
                <w:szCs w:val="28"/>
                <w:u w:val="single"/>
              </w:rPr>
              <w:lastRenderedPageBreak/>
              <w:t xml:space="preserve">Comments on past management </w:t>
            </w:r>
          </w:p>
          <w:p w14:paraId="0F96D5AD" w14:textId="0A1510A0" w:rsidR="00FA6342" w:rsidRPr="004067F3" w:rsidRDefault="0034073E" w:rsidP="004415CA">
            <w:pPr>
              <w:rPr>
                <w:rFonts w:asciiTheme="minorHAnsi" w:hAnsiTheme="minorHAnsi" w:cstheme="minorHAnsi"/>
                <w:sz w:val="22"/>
                <w:szCs w:val="22"/>
              </w:rPr>
            </w:pPr>
            <w:r w:rsidRPr="0034073E">
              <w:rPr>
                <w:rFonts w:asciiTheme="minorHAnsi" w:hAnsiTheme="minorHAnsi" w:cstheme="minorHAnsi"/>
                <w:sz w:val="22"/>
                <w:szCs w:val="22"/>
              </w:rPr>
              <w:t>The woodlands have not been actively managed. The main paths running through 11</w:t>
            </w:r>
            <w:r w:rsidRPr="0034073E">
              <w:rPr>
                <w:rFonts w:asciiTheme="minorHAnsi" w:hAnsiTheme="minorHAnsi" w:cstheme="minorHAnsi"/>
                <w:sz w:val="22"/>
                <w:szCs w:val="22"/>
                <w:vertAlign w:val="superscript"/>
              </w:rPr>
              <w:t>th</w:t>
            </w:r>
            <w:r w:rsidRPr="0034073E">
              <w:rPr>
                <w:rFonts w:asciiTheme="minorHAnsi" w:hAnsiTheme="minorHAnsi" w:cstheme="minorHAnsi"/>
                <w:sz w:val="22"/>
                <w:szCs w:val="22"/>
              </w:rPr>
              <w:t xml:space="preserve"> Fairway and 15</w:t>
            </w:r>
            <w:r w:rsidRPr="0034073E">
              <w:rPr>
                <w:rFonts w:asciiTheme="minorHAnsi" w:hAnsiTheme="minorHAnsi" w:cstheme="minorHAnsi"/>
                <w:sz w:val="22"/>
                <w:szCs w:val="22"/>
                <w:vertAlign w:val="superscript"/>
              </w:rPr>
              <w:t>th</w:t>
            </w:r>
            <w:r w:rsidRPr="0034073E">
              <w:rPr>
                <w:rFonts w:asciiTheme="minorHAnsi" w:hAnsiTheme="minorHAnsi" w:cstheme="minorHAnsi"/>
                <w:sz w:val="22"/>
                <w:szCs w:val="22"/>
              </w:rPr>
              <w:t xml:space="preserve"> Fairway Woodlands are cut using a side arm when necessary.</w:t>
            </w:r>
          </w:p>
        </w:tc>
      </w:tr>
      <w:tr w:rsidR="00FA6342" w14:paraId="10062E57" w14:textId="77777777" w:rsidTr="00FA6342">
        <w:tc>
          <w:tcPr>
            <w:tcW w:w="9016" w:type="dxa"/>
          </w:tcPr>
          <w:p w14:paraId="47874639" w14:textId="77777777" w:rsidR="0034073E" w:rsidRPr="0034073E" w:rsidRDefault="0034073E" w:rsidP="0034073E">
            <w:pPr>
              <w:rPr>
                <w:rFonts w:asciiTheme="minorHAnsi" w:hAnsiTheme="minorHAnsi" w:cstheme="minorHAnsi"/>
                <w:b/>
                <w:bCs/>
                <w:sz w:val="28"/>
                <w:szCs w:val="28"/>
                <w:u w:val="single"/>
              </w:rPr>
            </w:pPr>
            <w:r w:rsidRPr="0034073E">
              <w:rPr>
                <w:rFonts w:asciiTheme="minorHAnsi" w:hAnsiTheme="minorHAnsi" w:cstheme="minorHAnsi"/>
                <w:b/>
                <w:bCs/>
                <w:sz w:val="28"/>
                <w:szCs w:val="28"/>
                <w:u w:val="single"/>
              </w:rPr>
              <w:t>Future Management</w:t>
            </w:r>
          </w:p>
          <w:p w14:paraId="3753418A" w14:textId="530231A6" w:rsidR="00FA6342" w:rsidRPr="0034073E" w:rsidRDefault="0034073E" w:rsidP="0034073E">
            <w:pPr>
              <w:rPr>
                <w:b/>
                <w:bCs/>
                <w:sz w:val="22"/>
                <w:szCs w:val="22"/>
                <w:u w:val="single"/>
              </w:rPr>
            </w:pPr>
            <w:r w:rsidRPr="0034073E">
              <w:rPr>
                <w:rFonts w:asciiTheme="minorHAnsi" w:hAnsiTheme="minorHAnsi" w:cstheme="minorHAnsi"/>
                <w:sz w:val="22"/>
                <w:szCs w:val="22"/>
              </w:rPr>
              <w:t xml:space="preserve">All woodland areas should be managed according to the general principles above. Due to lack of resources, the woodland management will inevitably be a lower priority than managing the grassland and scrub/grassland mosaic. However, the </w:t>
            </w:r>
            <w:r w:rsidR="004067F3">
              <w:rPr>
                <w:rFonts w:asciiTheme="minorHAnsi" w:hAnsiTheme="minorHAnsi" w:cstheme="minorHAnsi"/>
                <w:sz w:val="22"/>
                <w:szCs w:val="22"/>
              </w:rPr>
              <w:t>B</w:t>
            </w:r>
            <w:r w:rsidRPr="0034073E">
              <w:rPr>
                <w:rFonts w:asciiTheme="minorHAnsi" w:hAnsiTheme="minorHAnsi" w:cstheme="minorHAnsi"/>
                <w:sz w:val="22"/>
                <w:szCs w:val="22"/>
              </w:rPr>
              <w:t xml:space="preserve">iodiversity value of the site could be greatly enhanced if the woodlands were actively </w:t>
            </w:r>
            <w:proofErr w:type="gramStart"/>
            <w:r w:rsidRPr="0034073E">
              <w:rPr>
                <w:rFonts w:asciiTheme="minorHAnsi" w:hAnsiTheme="minorHAnsi" w:cstheme="minorHAnsi"/>
                <w:sz w:val="22"/>
                <w:szCs w:val="22"/>
              </w:rPr>
              <w:t>managed</w:t>
            </w:r>
            <w:proofErr w:type="gramEnd"/>
            <w:r w:rsidRPr="0034073E">
              <w:rPr>
                <w:rFonts w:asciiTheme="minorHAnsi" w:hAnsiTheme="minorHAnsi" w:cstheme="minorHAnsi"/>
                <w:sz w:val="22"/>
                <w:szCs w:val="22"/>
              </w:rPr>
              <w:t xml:space="preserve"> and all efforts should be made to carry out key management techniques. See prescription table for more detail.</w:t>
            </w:r>
          </w:p>
        </w:tc>
      </w:tr>
    </w:tbl>
    <w:p w14:paraId="6F9BF380" w14:textId="2C4DF4CA" w:rsidR="000A592F" w:rsidRDefault="000A592F" w:rsidP="004415CA">
      <w:pPr>
        <w:spacing w:after="0" w:line="240" w:lineRule="auto"/>
        <w:rPr>
          <w:b/>
          <w:bCs/>
          <w:sz w:val="28"/>
          <w:szCs w:val="28"/>
          <w:u w:val="single"/>
        </w:rPr>
      </w:pPr>
    </w:p>
    <w:p w14:paraId="45B4AC4B" w14:textId="3F429AF4" w:rsidR="005805F7" w:rsidRDefault="005805F7" w:rsidP="004415CA">
      <w:pPr>
        <w:spacing w:after="0" w:line="240" w:lineRule="auto"/>
        <w:rPr>
          <w:b/>
          <w:bCs/>
          <w:sz w:val="28"/>
          <w:szCs w:val="28"/>
          <w:u w:val="single"/>
        </w:rPr>
      </w:pPr>
    </w:p>
    <w:p w14:paraId="6F748D54" w14:textId="77777777" w:rsidR="005805F7" w:rsidRPr="000A592F" w:rsidRDefault="005805F7" w:rsidP="004415CA">
      <w:pPr>
        <w:spacing w:after="0" w:line="240" w:lineRule="auto"/>
        <w:rPr>
          <w:b/>
          <w:bCs/>
          <w:sz w:val="28"/>
          <w:szCs w:val="28"/>
          <w:u w:val="single"/>
        </w:rPr>
      </w:pPr>
    </w:p>
    <w:p w14:paraId="6F75E4A9" w14:textId="1A817A90" w:rsidR="00552D1B" w:rsidRPr="004067F3" w:rsidRDefault="00552D1B" w:rsidP="004415CA">
      <w:pPr>
        <w:pStyle w:val="Heading3"/>
        <w:spacing w:before="0" w:line="240" w:lineRule="auto"/>
        <w:rPr>
          <w:rFonts w:asciiTheme="minorHAnsi" w:hAnsiTheme="minorHAnsi" w:cstheme="minorHAnsi"/>
          <w:color w:val="4472C4" w:themeColor="accent5"/>
          <w:sz w:val="26"/>
          <w:szCs w:val="26"/>
        </w:rPr>
      </w:pPr>
      <w:bookmarkStart w:id="30" w:name="_Toc95319825"/>
      <w:r w:rsidRPr="004067F3">
        <w:rPr>
          <w:rFonts w:asciiTheme="minorHAnsi" w:hAnsiTheme="minorHAnsi" w:cstheme="minorHAnsi"/>
          <w:color w:val="4472C4" w:themeColor="accent5"/>
          <w:sz w:val="26"/>
          <w:szCs w:val="26"/>
        </w:rPr>
        <w:t>2.4.</w:t>
      </w:r>
      <w:r w:rsidR="00051575" w:rsidRPr="004067F3">
        <w:rPr>
          <w:rFonts w:asciiTheme="minorHAnsi" w:hAnsiTheme="minorHAnsi" w:cstheme="minorHAnsi"/>
          <w:color w:val="4472C4" w:themeColor="accent5"/>
          <w:sz w:val="26"/>
          <w:szCs w:val="26"/>
        </w:rPr>
        <w:t>3</w:t>
      </w:r>
      <w:r w:rsidRPr="004067F3">
        <w:rPr>
          <w:rFonts w:asciiTheme="minorHAnsi" w:hAnsiTheme="minorHAnsi" w:cstheme="minorHAnsi"/>
          <w:color w:val="4472C4" w:themeColor="accent5"/>
          <w:sz w:val="26"/>
          <w:szCs w:val="26"/>
        </w:rPr>
        <w:t xml:space="preserve"> Veteran and Mature Trees</w:t>
      </w:r>
      <w:bookmarkEnd w:id="30"/>
    </w:p>
    <w:p w14:paraId="7447AAF2" w14:textId="534810E1" w:rsidR="00C06776" w:rsidRDefault="00C06776" w:rsidP="004415CA">
      <w:pPr>
        <w:spacing w:after="0" w:line="240" w:lineRule="auto"/>
      </w:pPr>
      <w:r>
        <w:t xml:space="preserve">A survey should be carried out to map all veteran trees on site and create a management plan for them. </w:t>
      </w:r>
      <w:r w:rsidRPr="005E54EE">
        <w:t xml:space="preserve">The distinctive features that the mature and over mature trees create should be recognised and sensitive management should be adhered to, to ensure their longevity. </w:t>
      </w:r>
      <w:r>
        <w:t>A</w:t>
      </w:r>
      <w:r w:rsidRPr="005E54EE">
        <w:t xml:space="preserve"> gradual programme of clearing a space or ‘halo’ around them of competing species should be put in place to ensure a </w:t>
      </w:r>
      <w:r w:rsidRPr="005E54EE">
        <w:lastRenderedPageBreak/>
        <w:t>healthy crown. Aim to achieve a clearance of at least the circumference of the existing crown area per tree. This to be done dur</w:t>
      </w:r>
      <w:r>
        <w:t>ing routine thinning programme as suggested above in the management suggestions for each woodland. Crown or end-weight reduction may also be necessary to ensure longevity.</w:t>
      </w:r>
      <w:r w:rsidRPr="005E54EE">
        <w:t xml:space="preserve"> </w:t>
      </w:r>
    </w:p>
    <w:p w14:paraId="0EBC7A4F" w14:textId="71A4C7A8" w:rsidR="004415CA" w:rsidRDefault="004415CA" w:rsidP="004415CA">
      <w:pPr>
        <w:spacing w:after="0" w:line="240" w:lineRule="auto"/>
      </w:pPr>
    </w:p>
    <w:p w14:paraId="598C68F2" w14:textId="77777777" w:rsidR="00A05858" w:rsidRPr="00C06776" w:rsidRDefault="00A05858" w:rsidP="004415CA">
      <w:pPr>
        <w:spacing w:after="0" w:line="240" w:lineRule="auto"/>
      </w:pPr>
    </w:p>
    <w:p w14:paraId="59122640" w14:textId="327161EC" w:rsidR="00051575" w:rsidRPr="004067F3" w:rsidRDefault="00051575" w:rsidP="004415CA">
      <w:pPr>
        <w:pStyle w:val="Heading3"/>
        <w:spacing w:before="0" w:line="240" w:lineRule="auto"/>
        <w:rPr>
          <w:rFonts w:asciiTheme="minorHAnsi" w:hAnsiTheme="minorHAnsi" w:cstheme="minorHAnsi"/>
          <w:color w:val="4472C4" w:themeColor="accent5"/>
          <w:sz w:val="26"/>
          <w:szCs w:val="26"/>
        </w:rPr>
      </w:pPr>
      <w:bookmarkStart w:id="31" w:name="_Toc95319826"/>
      <w:r w:rsidRPr="004067F3">
        <w:rPr>
          <w:rFonts w:asciiTheme="minorHAnsi" w:hAnsiTheme="minorHAnsi" w:cstheme="minorHAnsi"/>
          <w:color w:val="4472C4" w:themeColor="accent5"/>
          <w:sz w:val="26"/>
          <w:szCs w:val="26"/>
        </w:rPr>
        <w:t>2.4.4 Scrub</w:t>
      </w:r>
      <w:bookmarkEnd w:id="31"/>
    </w:p>
    <w:p w14:paraId="37F660DD" w14:textId="77777777" w:rsidR="002E3AF6" w:rsidRPr="00E959C2" w:rsidRDefault="002E3AF6" w:rsidP="004415CA">
      <w:pPr>
        <w:widowControl w:val="0"/>
        <w:spacing w:after="0" w:line="240" w:lineRule="auto"/>
        <w:rPr>
          <w:rFonts w:ascii="Calibri" w:eastAsia="Calibri" w:hAnsi="Calibri"/>
          <w:b/>
        </w:rPr>
      </w:pPr>
      <w:r w:rsidRPr="00E959C2">
        <w:rPr>
          <w:rFonts w:ascii="Calibri" w:eastAsia="Calibri" w:hAnsi="Calibri"/>
          <w:b/>
        </w:rPr>
        <w:t>General principles:</w:t>
      </w:r>
    </w:p>
    <w:p w14:paraId="01EED308"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 xml:space="preserve">Scrub is an extremely important habitat, one that many animals depend on for their survival. </w:t>
      </w:r>
    </w:p>
    <w:p w14:paraId="42229E17"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 xml:space="preserve">It is a habitat </w:t>
      </w:r>
      <w:proofErr w:type="gramStart"/>
      <w:r w:rsidRPr="00E959C2">
        <w:rPr>
          <w:rFonts w:ascii="Calibri" w:eastAsia="Calibri" w:hAnsi="Calibri"/>
        </w:rPr>
        <w:t>in its own right but</w:t>
      </w:r>
      <w:proofErr w:type="gramEnd"/>
      <w:r w:rsidRPr="00E959C2">
        <w:rPr>
          <w:rFonts w:ascii="Calibri" w:eastAsia="Calibri" w:hAnsi="Calibri"/>
        </w:rPr>
        <w:t xml:space="preserve"> also can be a component of other habitats such as grassland and woodland.</w:t>
      </w:r>
    </w:p>
    <w:p w14:paraId="4517BD70"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 xml:space="preserve">It is also successional and is the stage between grassland and woodland. It is valuable to a variety of wildlife in all its successional stages. For example, the Brown Hairstreak Butterfly lays its eggs on relatively young blackthorn. As scrub develops, it provides a nectar and food source for mammals, and birds. Once it is </w:t>
      </w:r>
      <w:proofErr w:type="gramStart"/>
      <w:r w:rsidRPr="00E959C2">
        <w:rPr>
          <w:rFonts w:ascii="Calibri" w:eastAsia="Calibri" w:hAnsi="Calibri"/>
        </w:rPr>
        <w:t>more mature and dense</w:t>
      </w:r>
      <w:proofErr w:type="gramEnd"/>
      <w:r w:rsidRPr="00E959C2">
        <w:rPr>
          <w:rFonts w:ascii="Calibri" w:eastAsia="Calibri" w:hAnsi="Calibri"/>
        </w:rPr>
        <w:t>, it is attractive to birds to nest in.</w:t>
      </w:r>
    </w:p>
    <w:p w14:paraId="3ACB3D71"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It is important to retain a scrub mosaic with different species and age classes to be of most benefit.</w:t>
      </w:r>
    </w:p>
    <w:p w14:paraId="2200E408"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It is often in the scrub ecotone between grassland and woodland where most diversity lies.</w:t>
      </w:r>
    </w:p>
    <w:p w14:paraId="1738C16E"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 xml:space="preserve">Scrub can also be useful to deter human access to sensitive areas. </w:t>
      </w:r>
    </w:p>
    <w:p w14:paraId="7761471D" w14:textId="77777777" w:rsidR="002E3AF6" w:rsidRPr="00E959C2"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Enhancement of the existing scrub mosaics can be achieved by managing existing stands on rotation to ensure age structure. It is vital that scrub is managed and not allowed to take over.</w:t>
      </w:r>
    </w:p>
    <w:p w14:paraId="69F21F8A" w14:textId="77777777" w:rsidR="002E3AF6" w:rsidRPr="009931C6" w:rsidRDefault="002E3AF6" w:rsidP="004415CA">
      <w:pPr>
        <w:widowControl w:val="0"/>
        <w:numPr>
          <w:ilvl w:val="0"/>
          <w:numId w:val="14"/>
        </w:numPr>
        <w:spacing w:after="0" w:line="240" w:lineRule="auto"/>
        <w:rPr>
          <w:rFonts w:ascii="Calibri" w:eastAsia="Calibri" w:hAnsi="Calibri"/>
        </w:rPr>
      </w:pPr>
      <w:r>
        <w:rPr>
          <w:rFonts w:ascii="Calibri" w:eastAsia="Calibri" w:hAnsi="Calibri"/>
        </w:rPr>
        <w:t xml:space="preserve">Due to the relatively small areas of grassland which can be managed for wildlife, if more scrub is to be created it should be done so by </w:t>
      </w:r>
      <w:r w:rsidRPr="009931C6">
        <w:rPr>
          <w:rFonts w:ascii="Calibri" w:eastAsia="Calibri" w:hAnsi="Calibri"/>
        </w:rPr>
        <w:t>push</w:t>
      </w:r>
      <w:r>
        <w:rPr>
          <w:rFonts w:ascii="Calibri" w:eastAsia="Calibri" w:hAnsi="Calibri"/>
        </w:rPr>
        <w:t xml:space="preserve">ing </w:t>
      </w:r>
      <w:r w:rsidRPr="009931C6">
        <w:rPr>
          <w:rFonts w:ascii="Calibri" w:eastAsia="Calibri" w:hAnsi="Calibri"/>
        </w:rPr>
        <w:t xml:space="preserve">back </w:t>
      </w:r>
      <w:r>
        <w:rPr>
          <w:rFonts w:ascii="Calibri" w:eastAsia="Calibri" w:hAnsi="Calibri"/>
        </w:rPr>
        <w:t xml:space="preserve">the woodland edge, </w:t>
      </w:r>
      <w:r w:rsidRPr="009931C6">
        <w:rPr>
          <w:rFonts w:ascii="Calibri" w:eastAsia="Calibri" w:hAnsi="Calibri"/>
        </w:rPr>
        <w:t>by felling a 10m strip for example, then managing the regrowth. Interplanting with more suitable species if necessary.</w:t>
      </w:r>
      <w:r>
        <w:rPr>
          <w:rFonts w:ascii="Calibri" w:eastAsia="Calibri" w:hAnsi="Calibri"/>
        </w:rPr>
        <w:t xml:space="preserve"> It is very important that scrub does not encroach any further into the grasslands. </w:t>
      </w:r>
    </w:p>
    <w:p w14:paraId="08B0E2A7" w14:textId="7DD5D252" w:rsidR="002E3AF6" w:rsidRDefault="002E3AF6" w:rsidP="004415CA">
      <w:pPr>
        <w:widowControl w:val="0"/>
        <w:numPr>
          <w:ilvl w:val="0"/>
          <w:numId w:val="14"/>
        </w:numPr>
        <w:spacing w:after="0" w:line="240" w:lineRule="auto"/>
        <w:rPr>
          <w:rFonts w:ascii="Calibri" w:eastAsia="Calibri" w:hAnsi="Calibri"/>
        </w:rPr>
      </w:pPr>
      <w:r w:rsidRPr="00E959C2">
        <w:rPr>
          <w:rFonts w:ascii="Calibri" w:eastAsia="Calibri" w:hAnsi="Calibri"/>
        </w:rPr>
        <w:t>Cut scrub</w:t>
      </w:r>
      <w:r w:rsidRPr="00E959C2">
        <w:rPr>
          <w:rFonts w:ascii="Calibri" w:eastAsia="Calibri" w:hAnsi="Calibri"/>
          <w:spacing w:val="-1"/>
        </w:rPr>
        <w:t xml:space="preserve"> </w:t>
      </w:r>
      <w:r w:rsidRPr="00E959C2">
        <w:rPr>
          <w:rFonts w:ascii="Calibri" w:eastAsia="Calibri" w:hAnsi="Calibri"/>
        </w:rPr>
        <w:t>can</w:t>
      </w:r>
      <w:r w:rsidRPr="00E959C2">
        <w:rPr>
          <w:rFonts w:ascii="Calibri" w:eastAsia="Calibri" w:hAnsi="Calibri"/>
          <w:spacing w:val="-3"/>
        </w:rPr>
        <w:t xml:space="preserve"> </w:t>
      </w:r>
      <w:r w:rsidRPr="00E959C2">
        <w:rPr>
          <w:rFonts w:ascii="Calibri" w:eastAsia="Calibri" w:hAnsi="Calibri"/>
        </w:rPr>
        <w:t>either</w:t>
      </w:r>
      <w:r w:rsidRPr="00E959C2">
        <w:rPr>
          <w:rFonts w:ascii="Calibri" w:eastAsia="Calibri" w:hAnsi="Calibri"/>
          <w:spacing w:val="-3"/>
        </w:rPr>
        <w:t xml:space="preserve"> </w:t>
      </w:r>
      <w:r w:rsidRPr="00E959C2">
        <w:rPr>
          <w:rFonts w:ascii="Calibri" w:eastAsia="Calibri" w:hAnsi="Calibri"/>
        </w:rPr>
        <w:t>be</w:t>
      </w:r>
      <w:r w:rsidRPr="00E959C2">
        <w:rPr>
          <w:rFonts w:ascii="Calibri" w:eastAsia="Calibri" w:hAnsi="Calibri"/>
          <w:spacing w:val="-4"/>
        </w:rPr>
        <w:t xml:space="preserve"> </w:t>
      </w:r>
      <w:r w:rsidRPr="00E959C2">
        <w:rPr>
          <w:rFonts w:ascii="Calibri" w:eastAsia="Calibri" w:hAnsi="Calibri"/>
        </w:rPr>
        <w:t>disposed</w:t>
      </w:r>
      <w:r w:rsidRPr="00E959C2">
        <w:rPr>
          <w:rFonts w:ascii="Calibri" w:eastAsia="Calibri" w:hAnsi="Calibri"/>
          <w:spacing w:val="-3"/>
        </w:rPr>
        <w:t xml:space="preserve"> </w:t>
      </w:r>
      <w:r w:rsidRPr="00E959C2">
        <w:rPr>
          <w:rFonts w:ascii="Calibri" w:eastAsia="Calibri" w:hAnsi="Calibri"/>
        </w:rPr>
        <w:t>of</w:t>
      </w:r>
      <w:r w:rsidRPr="00E959C2">
        <w:rPr>
          <w:rFonts w:ascii="Calibri" w:eastAsia="Calibri" w:hAnsi="Calibri"/>
          <w:spacing w:val="-3"/>
        </w:rPr>
        <w:t xml:space="preserve"> </w:t>
      </w:r>
      <w:r w:rsidRPr="00E959C2">
        <w:rPr>
          <w:rFonts w:ascii="Calibri" w:eastAsia="Calibri" w:hAnsi="Calibri"/>
        </w:rPr>
        <w:t>at</w:t>
      </w:r>
      <w:r w:rsidRPr="00E959C2">
        <w:rPr>
          <w:rFonts w:ascii="Calibri" w:eastAsia="Calibri" w:hAnsi="Calibri"/>
          <w:spacing w:val="-3"/>
        </w:rPr>
        <w:t xml:space="preserve"> </w:t>
      </w:r>
      <w:r w:rsidRPr="00E959C2">
        <w:rPr>
          <w:rFonts w:ascii="Calibri" w:eastAsia="Calibri" w:hAnsi="Calibri"/>
        </w:rPr>
        <w:t>the</w:t>
      </w:r>
      <w:r w:rsidRPr="00E959C2">
        <w:rPr>
          <w:rFonts w:ascii="Calibri" w:eastAsia="Calibri" w:hAnsi="Calibri"/>
          <w:spacing w:val="-1"/>
        </w:rPr>
        <w:t xml:space="preserve"> </w:t>
      </w:r>
      <w:r w:rsidRPr="00E959C2">
        <w:rPr>
          <w:rFonts w:ascii="Calibri" w:eastAsia="Calibri" w:hAnsi="Calibri"/>
        </w:rPr>
        <w:t>site</w:t>
      </w:r>
      <w:r w:rsidRPr="00E959C2">
        <w:rPr>
          <w:rFonts w:ascii="Calibri" w:eastAsia="Calibri" w:hAnsi="Calibri"/>
          <w:spacing w:val="-1"/>
        </w:rPr>
        <w:t xml:space="preserve"> </w:t>
      </w:r>
      <w:r w:rsidRPr="00E959C2">
        <w:rPr>
          <w:rFonts w:ascii="Calibri" w:eastAsia="Calibri" w:hAnsi="Calibri"/>
        </w:rPr>
        <w:t>it</w:t>
      </w:r>
      <w:r w:rsidRPr="00E959C2">
        <w:rPr>
          <w:rFonts w:ascii="Calibri" w:eastAsia="Calibri" w:hAnsi="Calibri"/>
          <w:spacing w:val="-1"/>
        </w:rPr>
        <w:t xml:space="preserve"> </w:t>
      </w:r>
      <w:r w:rsidRPr="00E959C2">
        <w:rPr>
          <w:rFonts w:ascii="Calibri" w:eastAsia="Calibri" w:hAnsi="Calibri"/>
        </w:rPr>
        <w:t>is</w:t>
      </w:r>
      <w:r w:rsidRPr="00E959C2">
        <w:rPr>
          <w:rFonts w:ascii="Calibri" w:eastAsia="Calibri" w:hAnsi="Calibri"/>
          <w:spacing w:val="-4"/>
        </w:rPr>
        <w:t xml:space="preserve"> </w:t>
      </w:r>
      <w:r w:rsidRPr="00E959C2">
        <w:rPr>
          <w:rFonts w:ascii="Calibri" w:eastAsia="Calibri" w:hAnsi="Calibri"/>
        </w:rPr>
        <w:t>cut</w:t>
      </w:r>
      <w:r w:rsidRPr="00E959C2">
        <w:rPr>
          <w:rFonts w:ascii="Calibri" w:eastAsia="Calibri" w:hAnsi="Calibri"/>
          <w:spacing w:val="-3"/>
        </w:rPr>
        <w:t xml:space="preserve"> </w:t>
      </w:r>
      <w:r w:rsidRPr="00E959C2">
        <w:rPr>
          <w:rFonts w:ascii="Calibri" w:eastAsia="Calibri" w:hAnsi="Calibri"/>
        </w:rPr>
        <w:t>from</w:t>
      </w:r>
      <w:r w:rsidRPr="00E959C2">
        <w:rPr>
          <w:rFonts w:ascii="Calibri" w:eastAsia="Calibri" w:hAnsi="Calibri"/>
          <w:spacing w:val="-4"/>
        </w:rPr>
        <w:t xml:space="preserve"> </w:t>
      </w:r>
      <w:r w:rsidRPr="00E959C2">
        <w:rPr>
          <w:rFonts w:ascii="Calibri" w:eastAsia="Calibri" w:hAnsi="Calibri"/>
        </w:rPr>
        <w:t>by</w:t>
      </w:r>
      <w:r w:rsidRPr="00E959C2">
        <w:rPr>
          <w:rFonts w:ascii="Calibri" w:eastAsia="Calibri" w:hAnsi="Calibri"/>
          <w:spacing w:val="-2"/>
        </w:rPr>
        <w:t xml:space="preserve"> </w:t>
      </w:r>
      <w:r w:rsidRPr="00E959C2">
        <w:rPr>
          <w:rFonts w:ascii="Calibri" w:eastAsia="Calibri" w:hAnsi="Calibri"/>
        </w:rPr>
        <w:t>creating</w:t>
      </w:r>
      <w:r w:rsidRPr="00E959C2">
        <w:rPr>
          <w:rFonts w:ascii="Calibri" w:eastAsia="Calibri" w:hAnsi="Calibri"/>
          <w:spacing w:val="-2"/>
        </w:rPr>
        <w:t xml:space="preserve"> </w:t>
      </w:r>
      <w:r w:rsidRPr="00E959C2">
        <w:rPr>
          <w:rFonts w:ascii="Calibri" w:eastAsia="Calibri" w:hAnsi="Calibri"/>
        </w:rPr>
        <w:t>brash</w:t>
      </w:r>
      <w:r w:rsidRPr="00E959C2">
        <w:rPr>
          <w:rFonts w:ascii="Calibri" w:eastAsia="Calibri" w:hAnsi="Calibri"/>
          <w:spacing w:val="-4"/>
        </w:rPr>
        <w:t xml:space="preserve"> </w:t>
      </w:r>
      <w:r w:rsidRPr="00E959C2">
        <w:rPr>
          <w:rFonts w:ascii="Calibri" w:eastAsia="Calibri" w:hAnsi="Calibri"/>
        </w:rPr>
        <w:t>habitat</w:t>
      </w:r>
      <w:r w:rsidRPr="00E959C2">
        <w:rPr>
          <w:rFonts w:ascii="Calibri" w:eastAsia="Calibri" w:hAnsi="Calibri"/>
          <w:spacing w:val="-3"/>
        </w:rPr>
        <w:t xml:space="preserve"> </w:t>
      </w:r>
      <w:r w:rsidRPr="00E959C2">
        <w:rPr>
          <w:rFonts w:ascii="Calibri" w:eastAsia="Calibri" w:hAnsi="Calibri"/>
        </w:rPr>
        <w:t>piles</w:t>
      </w:r>
      <w:r w:rsidRPr="00E959C2">
        <w:rPr>
          <w:rFonts w:ascii="Calibri" w:eastAsia="Calibri" w:hAnsi="Calibri"/>
          <w:spacing w:val="-2"/>
        </w:rPr>
        <w:t xml:space="preserve"> </w:t>
      </w:r>
      <w:r w:rsidRPr="00E959C2">
        <w:rPr>
          <w:rFonts w:ascii="Calibri" w:eastAsia="Calibri" w:hAnsi="Calibri"/>
        </w:rPr>
        <w:t>or either burnt or</w:t>
      </w:r>
      <w:r w:rsidRPr="00E959C2">
        <w:rPr>
          <w:rFonts w:ascii="Calibri" w:eastAsia="Calibri" w:hAnsi="Calibri"/>
          <w:spacing w:val="-26"/>
        </w:rPr>
        <w:t xml:space="preserve"> </w:t>
      </w:r>
      <w:r w:rsidRPr="00E959C2">
        <w:rPr>
          <w:rFonts w:ascii="Calibri" w:eastAsia="Calibri" w:hAnsi="Calibri"/>
        </w:rPr>
        <w:t xml:space="preserve">chipped. NB, due to the urban nature of the </w:t>
      </w:r>
      <w:r>
        <w:rPr>
          <w:rFonts w:ascii="Calibri" w:eastAsia="Calibri" w:hAnsi="Calibri"/>
        </w:rPr>
        <w:t>site</w:t>
      </w:r>
      <w:r w:rsidRPr="00E959C2">
        <w:rPr>
          <w:rFonts w:ascii="Calibri" w:eastAsia="Calibri" w:hAnsi="Calibri"/>
        </w:rPr>
        <w:t xml:space="preserve">, any fires used to manage vegetation should be taped off clearly to warn members of the public. </w:t>
      </w:r>
    </w:p>
    <w:p w14:paraId="0EF29A4A" w14:textId="2C095442" w:rsidR="0016294F" w:rsidRPr="00E959C2" w:rsidRDefault="0016294F" w:rsidP="004415CA">
      <w:pPr>
        <w:widowControl w:val="0"/>
        <w:numPr>
          <w:ilvl w:val="0"/>
          <w:numId w:val="14"/>
        </w:numPr>
        <w:spacing w:after="0" w:line="240" w:lineRule="auto"/>
        <w:rPr>
          <w:rFonts w:ascii="Calibri" w:eastAsia="Calibri" w:hAnsi="Calibri"/>
        </w:rPr>
      </w:pPr>
      <w:r>
        <w:rPr>
          <w:rFonts w:ascii="Calibri" w:eastAsia="Calibri" w:hAnsi="Calibri"/>
        </w:rPr>
        <w:t xml:space="preserve">Scrub should only be managed outside of bird nesting season. </w:t>
      </w:r>
    </w:p>
    <w:p w14:paraId="4450B7D5" w14:textId="15596883" w:rsidR="004415CA" w:rsidRDefault="004415CA" w:rsidP="004415CA">
      <w:pPr>
        <w:spacing w:after="0" w:line="240" w:lineRule="auto"/>
      </w:pPr>
    </w:p>
    <w:p w14:paraId="1504BF13" w14:textId="47067E7F" w:rsidR="00DC7D5A" w:rsidRPr="00A43932" w:rsidRDefault="00DC7D5A" w:rsidP="00DC7D5A">
      <w:pPr>
        <w:spacing w:after="0" w:line="240" w:lineRule="auto"/>
        <w:rPr>
          <w:b/>
          <w:bCs/>
          <w:sz w:val="28"/>
          <w:szCs w:val="28"/>
          <w:u w:val="single"/>
        </w:rPr>
      </w:pPr>
      <w:r w:rsidRPr="00A43932">
        <w:rPr>
          <w:b/>
          <w:bCs/>
          <w:sz w:val="28"/>
          <w:szCs w:val="28"/>
          <w:u w:val="single"/>
        </w:rPr>
        <w:t>Scrub/Grassland</w:t>
      </w:r>
    </w:p>
    <w:p w14:paraId="405BE719" w14:textId="40F27101" w:rsidR="003B45E9" w:rsidRDefault="003B45E9" w:rsidP="00DC7D5A">
      <w:pPr>
        <w:spacing w:after="0" w:line="240" w:lineRule="auto"/>
        <w:rPr>
          <w:b/>
          <w:bCs/>
          <w:u w:val="single"/>
        </w:rPr>
      </w:pPr>
    </w:p>
    <w:tbl>
      <w:tblPr>
        <w:tblStyle w:val="TableGrid"/>
        <w:tblW w:w="0" w:type="auto"/>
        <w:tblLook w:val="04A0" w:firstRow="1" w:lastRow="0" w:firstColumn="1" w:lastColumn="0" w:noHBand="0" w:noVBand="1"/>
      </w:tblPr>
      <w:tblGrid>
        <w:gridCol w:w="9016"/>
      </w:tblGrid>
      <w:tr w:rsidR="002B0B5B" w14:paraId="1941F6FA" w14:textId="77777777" w:rsidTr="002B0B5B">
        <w:tc>
          <w:tcPr>
            <w:tcW w:w="9016" w:type="dxa"/>
          </w:tcPr>
          <w:p w14:paraId="610F0BBB" w14:textId="514DCAB4" w:rsidR="002B0B5B" w:rsidRPr="002B0B5B" w:rsidRDefault="002B0B5B" w:rsidP="00DC7D5A">
            <w:pPr>
              <w:rPr>
                <w:rFonts w:asciiTheme="minorHAnsi" w:hAnsiTheme="minorHAnsi" w:cstheme="minorHAnsi"/>
                <w:b/>
                <w:bCs/>
                <w:sz w:val="28"/>
                <w:szCs w:val="28"/>
              </w:rPr>
            </w:pPr>
            <w:r w:rsidRPr="002B0B5B">
              <w:rPr>
                <w:rFonts w:asciiTheme="minorHAnsi" w:hAnsiTheme="minorHAnsi" w:cstheme="minorHAnsi"/>
                <w:b/>
                <w:bCs/>
                <w:sz w:val="28"/>
                <w:szCs w:val="28"/>
              </w:rPr>
              <w:t>16th Fairway Scrub/Grassland</w:t>
            </w:r>
            <w:r w:rsidR="0016294F">
              <w:rPr>
                <w:rFonts w:asciiTheme="minorHAnsi" w:hAnsiTheme="minorHAnsi" w:cstheme="minorHAnsi"/>
                <w:b/>
                <w:bCs/>
                <w:sz w:val="28"/>
                <w:szCs w:val="28"/>
              </w:rPr>
              <w:t xml:space="preserve"> (60)</w:t>
            </w:r>
          </w:p>
        </w:tc>
      </w:tr>
      <w:tr w:rsidR="002B0B5B" w14:paraId="044E0B3C" w14:textId="77777777" w:rsidTr="002B0B5B">
        <w:tc>
          <w:tcPr>
            <w:tcW w:w="9016" w:type="dxa"/>
          </w:tcPr>
          <w:p w14:paraId="12ACA54C" w14:textId="468199BE" w:rsidR="002B0B5B" w:rsidRPr="002B0B5B" w:rsidRDefault="002B0B5B" w:rsidP="00DC7D5A">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2B0B5B">
              <w:rPr>
                <w:rFonts w:asciiTheme="minorHAnsi" w:hAnsiTheme="minorHAnsi" w:cstheme="minorHAnsi"/>
                <w:sz w:val="22"/>
                <w:szCs w:val="22"/>
              </w:rPr>
              <w:t>A long wide area of rough running north/south down the eastern side of this area. The calcareous influence of the underlying soil is still evident, as it is over most of this northern section of the golf course.  However</w:t>
            </w:r>
            <w:r>
              <w:rPr>
                <w:rFonts w:asciiTheme="minorHAnsi" w:hAnsiTheme="minorHAnsi" w:cstheme="minorHAnsi"/>
                <w:sz w:val="22"/>
                <w:szCs w:val="22"/>
              </w:rPr>
              <w:t>,</w:t>
            </w:r>
            <w:r w:rsidRPr="002B0B5B">
              <w:rPr>
                <w:rFonts w:asciiTheme="minorHAnsi" w:hAnsiTheme="minorHAnsi" w:cstheme="minorHAnsi"/>
                <w:sz w:val="22"/>
                <w:szCs w:val="22"/>
              </w:rPr>
              <w:t xml:space="preserve"> since the </w:t>
            </w:r>
            <w:r>
              <w:rPr>
                <w:rFonts w:asciiTheme="minorHAnsi" w:hAnsiTheme="minorHAnsi" w:cstheme="minorHAnsi"/>
                <w:sz w:val="22"/>
                <w:szCs w:val="22"/>
              </w:rPr>
              <w:t>original</w:t>
            </w:r>
            <w:r w:rsidRPr="002B0B5B">
              <w:rPr>
                <w:rFonts w:asciiTheme="minorHAnsi" w:hAnsiTheme="minorHAnsi" w:cstheme="minorHAnsi"/>
                <w:sz w:val="22"/>
                <w:szCs w:val="22"/>
              </w:rPr>
              <w:t xml:space="preserve"> management plan</w:t>
            </w:r>
            <w:r>
              <w:rPr>
                <w:rFonts w:asciiTheme="minorHAnsi" w:hAnsiTheme="minorHAnsi" w:cstheme="minorHAnsi"/>
                <w:sz w:val="22"/>
                <w:szCs w:val="22"/>
              </w:rPr>
              <w:t>,</w:t>
            </w:r>
            <w:r w:rsidRPr="002B0B5B">
              <w:rPr>
                <w:rFonts w:asciiTheme="minorHAnsi" w:hAnsiTheme="minorHAnsi" w:cstheme="minorHAnsi"/>
                <w:sz w:val="22"/>
                <w:szCs w:val="22"/>
              </w:rPr>
              <w:t xml:space="preserve"> this area has been subject to considerable scrub encroachment including Bramble and Hawthorn and tree species such as Cherry</w:t>
            </w:r>
            <w:r w:rsidR="00856112">
              <w:rPr>
                <w:rFonts w:asciiTheme="minorHAnsi" w:hAnsiTheme="minorHAnsi" w:cstheme="minorHAnsi"/>
                <w:sz w:val="22"/>
                <w:szCs w:val="22"/>
              </w:rPr>
              <w:t>,</w:t>
            </w:r>
            <w:r w:rsidRPr="002B0B5B">
              <w:rPr>
                <w:rFonts w:asciiTheme="minorHAnsi" w:hAnsiTheme="minorHAnsi" w:cstheme="minorHAnsi"/>
                <w:sz w:val="22"/>
                <w:szCs w:val="22"/>
              </w:rPr>
              <w:t xml:space="preserve"> Sycamore and Ash. Red Fescue grass is the most common grass with rare Quaking grass. Herbs include rare but widely distributed Common Knapweed, Common Bird’s-foot Trefoil, Ladies Bedstraw and Wild Carrot with rare Harebell, Small Scabious and Dwarf Thistle.</w:t>
            </w:r>
          </w:p>
        </w:tc>
      </w:tr>
      <w:tr w:rsidR="002B0B5B" w14:paraId="6108838E" w14:textId="77777777" w:rsidTr="002B0B5B">
        <w:tc>
          <w:tcPr>
            <w:tcW w:w="9016" w:type="dxa"/>
          </w:tcPr>
          <w:p w14:paraId="4111C03C" w14:textId="52D89755" w:rsidR="002B0B5B" w:rsidRPr="002B0B5B" w:rsidRDefault="002B0B5B" w:rsidP="00DC7D5A">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Pr>
                <w:rFonts w:asciiTheme="minorHAnsi" w:hAnsiTheme="minorHAnsi" w:cstheme="minorHAnsi"/>
                <w:sz w:val="22"/>
                <w:szCs w:val="22"/>
              </w:rPr>
              <w:t>This area has not been managed and is succeeding to scrub.</w:t>
            </w:r>
          </w:p>
        </w:tc>
      </w:tr>
      <w:tr w:rsidR="002B0B5B" w14:paraId="3D6D1828" w14:textId="77777777" w:rsidTr="002B0B5B">
        <w:tc>
          <w:tcPr>
            <w:tcW w:w="9016" w:type="dxa"/>
          </w:tcPr>
          <w:p w14:paraId="4A0810B8" w14:textId="77777777" w:rsidR="00986D7D" w:rsidRDefault="002B0B5B" w:rsidP="00DC7D5A">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Pr>
                <w:rFonts w:asciiTheme="minorHAnsi" w:hAnsiTheme="minorHAnsi" w:cstheme="minorHAnsi"/>
                <w:sz w:val="22"/>
                <w:szCs w:val="22"/>
              </w:rPr>
              <w:t>The scrub needs to be cut back</w:t>
            </w:r>
            <w:r w:rsidR="0016294F">
              <w:rPr>
                <w:rFonts w:asciiTheme="minorHAnsi" w:hAnsiTheme="minorHAnsi" w:cstheme="minorHAnsi"/>
                <w:sz w:val="22"/>
                <w:szCs w:val="22"/>
              </w:rPr>
              <w:t xml:space="preserve"> and surrounding grassland needs to be cut and cleared. This would be a good task for a team of volunteers/staff working with </w:t>
            </w:r>
            <w:proofErr w:type="spellStart"/>
            <w:r w:rsidR="0016294F">
              <w:rPr>
                <w:rFonts w:asciiTheme="minorHAnsi" w:hAnsiTheme="minorHAnsi" w:cstheme="minorHAnsi"/>
                <w:sz w:val="22"/>
                <w:szCs w:val="22"/>
              </w:rPr>
              <w:t>brushcutters</w:t>
            </w:r>
            <w:proofErr w:type="spellEnd"/>
            <w:r w:rsidR="0016294F">
              <w:rPr>
                <w:rFonts w:asciiTheme="minorHAnsi" w:hAnsiTheme="minorHAnsi" w:cstheme="minorHAnsi"/>
                <w:sz w:val="22"/>
                <w:szCs w:val="22"/>
              </w:rPr>
              <w:t xml:space="preserve"> rather than using a tractor mounted flail. </w:t>
            </w:r>
          </w:p>
          <w:p w14:paraId="5B59AC03" w14:textId="76DC01FE" w:rsidR="00986D7D" w:rsidRDefault="0016294F" w:rsidP="00DC7D5A">
            <w:pPr>
              <w:rPr>
                <w:rFonts w:asciiTheme="minorHAnsi" w:hAnsiTheme="minorHAnsi" w:cstheme="minorHAnsi"/>
                <w:sz w:val="22"/>
                <w:szCs w:val="22"/>
              </w:rPr>
            </w:pPr>
            <w:r>
              <w:rPr>
                <w:rFonts w:asciiTheme="minorHAnsi" w:hAnsiTheme="minorHAnsi" w:cstheme="minorHAnsi"/>
                <w:sz w:val="22"/>
                <w:szCs w:val="22"/>
              </w:rPr>
              <w:t xml:space="preserve">The large patch of bramble on the southern corner should be pushed back by half. The </w:t>
            </w:r>
            <w:r w:rsidR="00986D7D">
              <w:rPr>
                <w:rFonts w:asciiTheme="minorHAnsi" w:hAnsiTheme="minorHAnsi" w:cstheme="minorHAnsi"/>
                <w:sz w:val="22"/>
                <w:szCs w:val="22"/>
              </w:rPr>
              <w:t xml:space="preserve">cleared </w:t>
            </w:r>
            <w:r>
              <w:rPr>
                <w:rFonts w:asciiTheme="minorHAnsi" w:hAnsiTheme="minorHAnsi" w:cstheme="minorHAnsi"/>
                <w:sz w:val="22"/>
                <w:szCs w:val="22"/>
              </w:rPr>
              <w:t>area</w:t>
            </w:r>
            <w:r w:rsidR="00986D7D">
              <w:rPr>
                <w:rFonts w:asciiTheme="minorHAnsi" w:hAnsiTheme="minorHAnsi" w:cstheme="minorHAnsi"/>
                <w:sz w:val="22"/>
                <w:szCs w:val="22"/>
              </w:rPr>
              <w:t xml:space="preserve"> of bramble</w:t>
            </w:r>
            <w:r>
              <w:rPr>
                <w:rFonts w:asciiTheme="minorHAnsi" w:hAnsiTheme="minorHAnsi" w:cstheme="minorHAnsi"/>
                <w:sz w:val="22"/>
                <w:szCs w:val="22"/>
              </w:rPr>
              <w:t xml:space="preserve"> should then be cut and cleared annually to keep it from coming back. Up </w:t>
            </w:r>
            <w:r w:rsidR="00A05858">
              <w:rPr>
                <w:rFonts w:asciiTheme="minorHAnsi" w:hAnsiTheme="minorHAnsi" w:cstheme="minorHAnsi"/>
                <w:sz w:val="22"/>
                <w:szCs w:val="22"/>
              </w:rPr>
              <w:t>a third</w:t>
            </w:r>
            <w:r>
              <w:rPr>
                <w:rFonts w:asciiTheme="minorHAnsi" w:hAnsiTheme="minorHAnsi" w:cstheme="minorHAnsi"/>
                <w:sz w:val="22"/>
                <w:szCs w:val="22"/>
              </w:rPr>
              <w:t xml:space="preserve"> of the woodier scrub should be cleared and then allowed to grow back to provide a good age class of scrub. Once this has grown back, the older scrub can then be tackled. </w:t>
            </w:r>
            <w:r w:rsidR="00A05858">
              <w:rPr>
                <w:rFonts w:asciiTheme="minorHAnsi" w:hAnsiTheme="minorHAnsi" w:cstheme="minorHAnsi"/>
                <w:sz w:val="22"/>
                <w:szCs w:val="22"/>
              </w:rPr>
              <w:t>The scrub should continue to be managed on rotation.</w:t>
            </w:r>
          </w:p>
          <w:p w14:paraId="1EABBC8C" w14:textId="1F16E516" w:rsidR="00986D7D" w:rsidRPr="002B0B5B" w:rsidRDefault="00986D7D" w:rsidP="00DC7D5A">
            <w:pPr>
              <w:rPr>
                <w:rFonts w:asciiTheme="minorHAnsi" w:hAnsiTheme="minorHAnsi" w:cstheme="minorHAnsi"/>
                <w:sz w:val="22"/>
                <w:szCs w:val="22"/>
              </w:rPr>
            </w:pPr>
            <w:r>
              <w:rPr>
                <w:rFonts w:asciiTheme="minorHAnsi" w:hAnsiTheme="minorHAnsi" w:cstheme="minorHAnsi"/>
                <w:sz w:val="22"/>
                <w:szCs w:val="22"/>
              </w:rPr>
              <w:lastRenderedPageBreak/>
              <w:t xml:space="preserve">The grassland that remains should be cut and cleared on rotation, half one year, the other half the next. </w:t>
            </w:r>
          </w:p>
        </w:tc>
      </w:tr>
    </w:tbl>
    <w:p w14:paraId="6324E680" w14:textId="77777777" w:rsidR="00F00D6C" w:rsidRPr="007D5751" w:rsidRDefault="00F00D6C" w:rsidP="00DC7D5A">
      <w:pPr>
        <w:spacing w:after="0" w:line="240" w:lineRule="auto"/>
        <w:rPr>
          <w:b/>
          <w:bCs/>
          <w:u w:val="single"/>
        </w:rPr>
      </w:pPr>
    </w:p>
    <w:tbl>
      <w:tblPr>
        <w:tblStyle w:val="TableGrid"/>
        <w:tblW w:w="0" w:type="auto"/>
        <w:tblLook w:val="04A0" w:firstRow="1" w:lastRow="0" w:firstColumn="1" w:lastColumn="0" w:noHBand="0" w:noVBand="1"/>
      </w:tblPr>
      <w:tblGrid>
        <w:gridCol w:w="9016"/>
      </w:tblGrid>
      <w:tr w:rsidR="00986D7D" w14:paraId="54D632DA" w14:textId="77777777" w:rsidTr="00315083">
        <w:tc>
          <w:tcPr>
            <w:tcW w:w="9016" w:type="dxa"/>
          </w:tcPr>
          <w:p w14:paraId="00EB101F" w14:textId="0AB3623A" w:rsidR="00986D7D" w:rsidRPr="002B0B5B" w:rsidRDefault="00986D7D" w:rsidP="00315083">
            <w:pPr>
              <w:rPr>
                <w:rFonts w:asciiTheme="minorHAnsi" w:hAnsiTheme="minorHAnsi" w:cstheme="minorHAnsi"/>
                <w:b/>
                <w:bCs/>
                <w:sz w:val="28"/>
                <w:szCs w:val="28"/>
              </w:rPr>
            </w:pPr>
            <w:bookmarkStart w:id="32" w:name="_Hlk92985527"/>
            <w:r w:rsidRPr="00986D7D">
              <w:rPr>
                <w:rFonts w:asciiTheme="minorHAnsi" w:hAnsiTheme="minorHAnsi" w:cstheme="minorHAnsi"/>
                <w:b/>
                <w:bCs/>
                <w:sz w:val="28"/>
                <w:szCs w:val="28"/>
              </w:rPr>
              <w:t>3rd Fairway Rough South</w:t>
            </w:r>
            <w:r>
              <w:rPr>
                <w:rFonts w:asciiTheme="minorHAnsi" w:hAnsiTheme="minorHAnsi" w:cstheme="minorHAnsi"/>
                <w:b/>
                <w:bCs/>
                <w:sz w:val="28"/>
                <w:szCs w:val="28"/>
              </w:rPr>
              <w:t xml:space="preserve"> (61)</w:t>
            </w:r>
          </w:p>
        </w:tc>
      </w:tr>
      <w:tr w:rsidR="00986D7D" w14:paraId="4B32F4F9" w14:textId="77777777" w:rsidTr="00315083">
        <w:tc>
          <w:tcPr>
            <w:tcW w:w="9016" w:type="dxa"/>
          </w:tcPr>
          <w:p w14:paraId="3869BAE0" w14:textId="005BEA1A" w:rsidR="00986D7D" w:rsidRPr="002B0B5B" w:rsidRDefault="00986D7D" w:rsidP="00315083">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986D7D">
              <w:rPr>
                <w:rFonts w:asciiTheme="minorHAnsi" w:hAnsiTheme="minorHAnsi" w:cstheme="minorHAnsi"/>
                <w:sz w:val="22"/>
                <w:szCs w:val="22"/>
              </w:rPr>
              <w:t xml:space="preserve">On the </w:t>
            </w:r>
            <w:r>
              <w:rPr>
                <w:rFonts w:asciiTheme="minorHAnsi" w:hAnsiTheme="minorHAnsi" w:cstheme="minorHAnsi"/>
                <w:sz w:val="22"/>
                <w:szCs w:val="22"/>
              </w:rPr>
              <w:t>southern edge of the 3</w:t>
            </w:r>
            <w:r w:rsidRPr="00986D7D">
              <w:rPr>
                <w:rFonts w:asciiTheme="minorHAnsi" w:hAnsiTheme="minorHAnsi" w:cstheme="minorHAnsi"/>
                <w:sz w:val="22"/>
                <w:szCs w:val="22"/>
                <w:vertAlign w:val="superscript"/>
              </w:rPr>
              <w:t>rd</w:t>
            </w:r>
            <w:r>
              <w:rPr>
                <w:rFonts w:asciiTheme="minorHAnsi" w:hAnsiTheme="minorHAnsi" w:cstheme="minorHAnsi"/>
                <w:sz w:val="22"/>
                <w:szCs w:val="22"/>
              </w:rPr>
              <w:t xml:space="preserve"> Fairway </w:t>
            </w:r>
            <w:r w:rsidRPr="00986D7D">
              <w:rPr>
                <w:rFonts w:asciiTheme="minorHAnsi" w:hAnsiTheme="minorHAnsi" w:cstheme="minorHAnsi"/>
                <w:sz w:val="22"/>
                <w:szCs w:val="22"/>
              </w:rPr>
              <w:t xml:space="preserve">there is a rough area of grassland with a diverse range of herbs such as frequent Ladies Bedstraw, Perforate St John’s-wort, Common Knapweed, Yarrow, Agrimony, Creeping Thistle, White Clover, Red Clover, Mouse-ear Hawkweed, Oxeye Daisy, occasional Wild Carrot, Wild Parsnip, Dwarf Thistle, Wild Mignonette, Ribwort Plantain, Red </w:t>
            </w:r>
            <w:proofErr w:type="spellStart"/>
            <w:r w:rsidRPr="00986D7D">
              <w:rPr>
                <w:rFonts w:asciiTheme="minorHAnsi" w:hAnsiTheme="minorHAnsi" w:cstheme="minorHAnsi"/>
                <w:sz w:val="22"/>
                <w:szCs w:val="22"/>
              </w:rPr>
              <w:t>Bartsia</w:t>
            </w:r>
            <w:proofErr w:type="spellEnd"/>
            <w:r w:rsidRPr="00986D7D">
              <w:rPr>
                <w:rFonts w:asciiTheme="minorHAnsi" w:hAnsiTheme="minorHAnsi" w:cstheme="minorHAnsi"/>
                <w:sz w:val="22"/>
                <w:szCs w:val="22"/>
              </w:rPr>
              <w:t xml:space="preserve"> and rare Harebell. The area is becoming encroached upon by bramble, Buckthorn, Buddleia and Hawthorn.</w:t>
            </w:r>
          </w:p>
        </w:tc>
      </w:tr>
      <w:tr w:rsidR="00986D7D" w14:paraId="22967816" w14:textId="77777777" w:rsidTr="00315083">
        <w:tc>
          <w:tcPr>
            <w:tcW w:w="9016" w:type="dxa"/>
          </w:tcPr>
          <w:p w14:paraId="7CECC6E0" w14:textId="77777777" w:rsidR="00986D7D" w:rsidRPr="002B0B5B" w:rsidRDefault="00986D7D" w:rsidP="00315083">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Pr>
                <w:rFonts w:asciiTheme="minorHAnsi" w:hAnsiTheme="minorHAnsi" w:cstheme="minorHAnsi"/>
                <w:sz w:val="22"/>
                <w:szCs w:val="22"/>
              </w:rPr>
              <w:t>This area has not been managed and is succeeding to scrub.</w:t>
            </w:r>
          </w:p>
        </w:tc>
      </w:tr>
      <w:tr w:rsidR="00986D7D" w14:paraId="737F3D54" w14:textId="77777777" w:rsidTr="00315083">
        <w:tc>
          <w:tcPr>
            <w:tcW w:w="9016" w:type="dxa"/>
          </w:tcPr>
          <w:p w14:paraId="0189AF73" w14:textId="72E62471" w:rsidR="00986D7D" w:rsidRDefault="00986D7D" w:rsidP="00315083">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Pr>
                <w:rFonts w:asciiTheme="minorHAnsi" w:hAnsiTheme="minorHAnsi" w:cstheme="minorHAnsi"/>
                <w:sz w:val="22"/>
                <w:szCs w:val="22"/>
              </w:rPr>
              <w:t xml:space="preserve">The scrub needs to be cut back and surrounding grassland needs to be cut and cleared. As above, this would be a good task for a team of volunteers/staff working with </w:t>
            </w:r>
            <w:proofErr w:type="spellStart"/>
            <w:r>
              <w:rPr>
                <w:rFonts w:asciiTheme="minorHAnsi" w:hAnsiTheme="minorHAnsi" w:cstheme="minorHAnsi"/>
                <w:sz w:val="22"/>
                <w:szCs w:val="22"/>
              </w:rPr>
              <w:t>brushcutters</w:t>
            </w:r>
            <w:proofErr w:type="spellEnd"/>
            <w:r>
              <w:rPr>
                <w:rFonts w:asciiTheme="minorHAnsi" w:hAnsiTheme="minorHAnsi" w:cstheme="minorHAnsi"/>
                <w:sz w:val="22"/>
                <w:szCs w:val="22"/>
              </w:rPr>
              <w:t xml:space="preserve"> rather than using a tractor mounted flail. </w:t>
            </w:r>
          </w:p>
          <w:p w14:paraId="1A1C7EE2" w14:textId="459516E4" w:rsidR="00986D7D" w:rsidRDefault="001963B7" w:rsidP="00315083">
            <w:pPr>
              <w:rPr>
                <w:rFonts w:asciiTheme="minorHAnsi" w:hAnsiTheme="minorHAnsi" w:cstheme="minorHAnsi"/>
                <w:sz w:val="22"/>
                <w:szCs w:val="22"/>
              </w:rPr>
            </w:pPr>
            <w:r>
              <w:rPr>
                <w:rFonts w:asciiTheme="minorHAnsi" w:hAnsiTheme="minorHAnsi" w:cstheme="minorHAnsi"/>
                <w:sz w:val="22"/>
                <w:szCs w:val="22"/>
              </w:rPr>
              <w:t xml:space="preserve">50% or the scrub should be removed with the remaining scrub managed in thirds, on rotation. Once the first area has grown back, the next third can be cleared and so on, </w:t>
            </w:r>
            <w:r w:rsidR="00986D7D">
              <w:rPr>
                <w:rFonts w:asciiTheme="minorHAnsi" w:hAnsiTheme="minorHAnsi" w:cstheme="minorHAnsi"/>
                <w:sz w:val="22"/>
                <w:szCs w:val="22"/>
              </w:rPr>
              <w:t xml:space="preserve">to provide a good age class of scrub. </w:t>
            </w:r>
            <w:r>
              <w:rPr>
                <w:rFonts w:asciiTheme="minorHAnsi" w:hAnsiTheme="minorHAnsi" w:cstheme="minorHAnsi"/>
                <w:sz w:val="22"/>
                <w:szCs w:val="22"/>
              </w:rPr>
              <w:t>The initial 50% clearance could be carried out by a contractor.</w:t>
            </w:r>
          </w:p>
          <w:p w14:paraId="523C6F1B" w14:textId="01D80F29" w:rsidR="00986D7D" w:rsidRPr="002B0B5B" w:rsidRDefault="00986D7D" w:rsidP="00315083">
            <w:pPr>
              <w:rPr>
                <w:rFonts w:asciiTheme="minorHAnsi" w:hAnsiTheme="minorHAnsi" w:cstheme="minorHAnsi"/>
                <w:sz w:val="22"/>
                <w:szCs w:val="22"/>
              </w:rPr>
            </w:pPr>
            <w:r>
              <w:rPr>
                <w:rFonts w:asciiTheme="minorHAnsi" w:hAnsiTheme="minorHAnsi" w:cstheme="minorHAnsi"/>
                <w:sz w:val="22"/>
                <w:szCs w:val="22"/>
              </w:rPr>
              <w:t xml:space="preserve">The grassland that remains should be cut and cleared on rotation, </w:t>
            </w:r>
            <w:r w:rsidR="006B1634">
              <w:rPr>
                <w:rFonts w:asciiTheme="minorHAnsi" w:hAnsiTheme="minorHAnsi" w:cstheme="minorHAnsi"/>
                <w:sz w:val="22"/>
                <w:szCs w:val="22"/>
              </w:rPr>
              <w:t>50% each year.</w:t>
            </w:r>
            <w:r>
              <w:rPr>
                <w:rFonts w:asciiTheme="minorHAnsi" w:hAnsiTheme="minorHAnsi" w:cstheme="minorHAnsi"/>
                <w:sz w:val="22"/>
                <w:szCs w:val="22"/>
              </w:rPr>
              <w:t xml:space="preserve"> </w:t>
            </w:r>
          </w:p>
        </w:tc>
      </w:tr>
      <w:bookmarkEnd w:id="32"/>
    </w:tbl>
    <w:p w14:paraId="0DA91CDD" w14:textId="77777777" w:rsidR="003B45E9" w:rsidRDefault="003B45E9" w:rsidP="00DC7D5A">
      <w:pPr>
        <w:spacing w:after="0" w:line="240" w:lineRule="auto"/>
      </w:pPr>
    </w:p>
    <w:tbl>
      <w:tblPr>
        <w:tblStyle w:val="TableGrid"/>
        <w:tblW w:w="0" w:type="auto"/>
        <w:tblLook w:val="04A0" w:firstRow="1" w:lastRow="0" w:firstColumn="1" w:lastColumn="0" w:noHBand="0" w:noVBand="1"/>
      </w:tblPr>
      <w:tblGrid>
        <w:gridCol w:w="9016"/>
      </w:tblGrid>
      <w:tr w:rsidR="00986D7D" w14:paraId="23B64D08" w14:textId="77777777" w:rsidTr="00315083">
        <w:tc>
          <w:tcPr>
            <w:tcW w:w="9016" w:type="dxa"/>
          </w:tcPr>
          <w:p w14:paraId="6EE35EBC" w14:textId="2DC66241" w:rsidR="00986D7D" w:rsidRPr="002B0B5B" w:rsidRDefault="00986D7D" w:rsidP="00315083">
            <w:pPr>
              <w:rPr>
                <w:rFonts w:asciiTheme="minorHAnsi" w:hAnsiTheme="minorHAnsi" w:cstheme="minorHAnsi"/>
                <w:b/>
                <w:bCs/>
                <w:sz w:val="28"/>
                <w:szCs w:val="28"/>
              </w:rPr>
            </w:pPr>
            <w:r w:rsidRPr="00986D7D">
              <w:rPr>
                <w:rFonts w:asciiTheme="minorHAnsi" w:hAnsiTheme="minorHAnsi" w:cstheme="minorHAnsi"/>
                <w:b/>
                <w:bCs/>
                <w:sz w:val="28"/>
                <w:szCs w:val="28"/>
              </w:rPr>
              <w:t>Small Blue Scrapes Scrub/Grassland</w:t>
            </w:r>
            <w:r>
              <w:rPr>
                <w:rFonts w:asciiTheme="minorHAnsi" w:hAnsiTheme="minorHAnsi" w:cstheme="minorHAnsi"/>
                <w:b/>
                <w:bCs/>
                <w:sz w:val="28"/>
                <w:szCs w:val="28"/>
              </w:rPr>
              <w:t xml:space="preserve"> (62)</w:t>
            </w:r>
          </w:p>
        </w:tc>
      </w:tr>
      <w:tr w:rsidR="00986D7D" w14:paraId="1655611A" w14:textId="77777777" w:rsidTr="00315083">
        <w:tc>
          <w:tcPr>
            <w:tcW w:w="9016" w:type="dxa"/>
          </w:tcPr>
          <w:p w14:paraId="23B5F3C4" w14:textId="23103ABD" w:rsidR="00986D7D" w:rsidRPr="002B0B5B" w:rsidRDefault="00986D7D" w:rsidP="00315083">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986D7D">
              <w:rPr>
                <w:rFonts w:asciiTheme="minorHAnsi" w:hAnsiTheme="minorHAnsi" w:cstheme="minorHAnsi"/>
                <w:sz w:val="22"/>
                <w:szCs w:val="22"/>
              </w:rPr>
              <w:t>This is a mixed area of scrub and diverse chalk grassland. The scrub is mostly Hawthorn, Privet and Bramble. The grassland is composed of occasional Upright Brome, rare Cocksfoot, Red Fescue, Chalk False Brome, Smaller Cats-tail</w:t>
            </w:r>
            <w:r w:rsidR="000F23B5">
              <w:rPr>
                <w:rFonts w:asciiTheme="minorHAnsi" w:hAnsiTheme="minorHAnsi" w:cstheme="minorHAnsi"/>
                <w:sz w:val="22"/>
                <w:szCs w:val="22"/>
              </w:rPr>
              <w:t>,</w:t>
            </w:r>
            <w:r w:rsidR="000F23B5">
              <w:t xml:space="preserve"> </w:t>
            </w:r>
            <w:r w:rsidR="000F23B5" w:rsidRPr="000F23B5">
              <w:rPr>
                <w:rFonts w:asciiTheme="minorHAnsi" w:hAnsiTheme="minorHAnsi" w:cstheme="minorHAnsi"/>
                <w:sz w:val="22"/>
                <w:szCs w:val="22"/>
              </w:rPr>
              <w:t xml:space="preserve">Meadow </w:t>
            </w:r>
            <w:proofErr w:type="gramStart"/>
            <w:r w:rsidR="000F23B5" w:rsidRPr="000F23B5">
              <w:rPr>
                <w:rFonts w:asciiTheme="minorHAnsi" w:hAnsiTheme="minorHAnsi" w:cstheme="minorHAnsi"/>
                <w:sz w:val="22"/>
                <w:szCs w:val="22"/>
              </w:rPr>
              <w:t>Oat-grass</w:t>
            </w:r>
            <w:proofErr w:type="gramEnd"/>
            <w:r w:rsidR="000F23B5">
              <w:rPr>
                <w:rFonts w:asciiTheme="minorHAnsi" w:hAnsiTheme="minorHAnsi" w:cstheme="minorHAnsi"/>
                <w:sz w:val="22"/>
                <w:szCs w:val="22"/>
              </w:rPr>
              <w:t>,</w:t>
            </w:r>
            <w:r w:rsidR="000F23B5" w:rsidRPr="000F23B5">
              <w:t xml:space="preserve"> </w:t>
            </w:r>
            <w:r w:rsidR="000F23B5" w:rsidRPr="000F23B5">
              <w:rPr>
                <w:rFonts w:asciiTheme="minorHAnsi" w:hAnsiTheme="minorHAnsi" w:cstheme="minorHAnsi"/>
                <w:sz w:val="22"/>
                <w:szCs w:val="22"/>
              </w:rPr>
              <w:t>Quaking Grass</w:t>
            </w:r>
            <w:r w:rsidRPr="00986D7D">
              <w:rPr>
                <w:rFonts w:asciiTheme="minorHAnsi" w:hAnsiTheme="minorHAnsi" w:cstheme="minorHAnsi"/>
                <w:sz w:val="22"/>
                <w:szCs w:val="22"/>
              </w:rPr>
              <w:t xml:space="preserve"> and Crested Hair-grass. Herbs include Kidney Vetch, Rest Harrow</w:t>
            </w:r>
            <w:r w:rsidR="000F23B5">
              <w:rPr>
                <w:rFonts w:asciiTheme="minorHAnsi" w:hAnsiTheme="minorHAnsi" w:cstheme="minorHAnsi"/>
                <w:sz w:val="22"/>
                <w:szCs w:val="22"/>
              </w:rPr>
              <w:t>, Ox-eye Daisy,</w:t>
            </w:r>
            <w:r w:rsidRPr="00986D7D">
              <w:rPr>
                <w:rFonts w:asciiTheme="minorHAnsi" w:hAnsiTheme="minorHAnsi" w:cstheme="minorHAnsi"/>
                <w:sz w:val="22"/>
                <w:szCs w:val="22"/>
              </w:rPr>
              <w:t xml:space="preserve"> Horseshoe Vetch, Marjoram,</w:t>
            </w:r>
            <w:r w:rsidR="000F23B5">
              <w:t xml:space="preserve"> </w:t>
            </w:r>
            <w:r w:rsidR="000F23B5" w:rsidRPr="000F23B5">
              <w:rPr>
                <w:rFonts w:asciiTheme="minorHAnsi" w:hAnsiTheme="minorHAnsi" w:cstheme="minorHAnsi"/>
                <w:sz w:val="22"/>
                <w:szCs w:val="22"/>
              </w:rPr>
              <w:t>Wild Thyme</w:t>
            </w:r>
            <w:r w:rsidR="000F23B5">
              <w:rPr>
                <w:rFonts w:asciiTheme="minorHAnsi" w:hAnsiTheme="minorHAnsi" w:cstheme="minorHAnsi"/>
                <w:sz w:val="22"/>
                <w:szCs w:val="22"/>
              </w:rPr>
              <w:t>,</w:t>
            </w:r>
            <w:r w:rsidRPr="00986D7D">
              <w:rPr>
                <w:rFonts w:asciiTheme="minorHAnsi" w:hAnsiTheme="minorHAnsi" w:cstheme="minorHAnsi"/>
                <w:sz w:val="22"/>
                <w:szCs w:val="22"/>
              </w:rPr>
              <w:t xml:space="preserve"> Common </w:t>
            </w:r>
            <w:proofErr w:type="gramStart"/>
            <w:r w:rsidRPr="00986D7D">
              <w:rPr>
                <w:rFonts w:asciiTheme="minorHAnsi" w:hAnsiTheme="minorHAnsi" w:cstheme="minorHAnsi"/>
                <w:sz w:val="22"/>
                <w:szCs w:val="22"/>
              </w:rPr>
              <w:t>Rock-rose</w:t>
            </w:r>
            <w:proofErr w:type="gramEnd"/>
            <w:r w:rsidRPr="00986D7D">
              <w:rPr>
                <w:rFonts w:asciiTheme="minorHAnsi" w:hAnsiTheme="minorHAnsi" w:cstheme="minorHAnsi"/>
                <w:sz w:val="22"/>
                <w:szCs w:val="22"/>
              </w:rPr>
              <w:t xml:space="preserve">, </w:t>
            </w:r>
            <w:r w:rsidR="000F23B5">
              <w:rPr>
                <w:rFonts w:asciiTheme="minorHAnsi" w:hAnsiTheme="minorHAnsi" w:cstheme="minorHAnsi"/>
                <w:sz w:val="22"/>
                <w:szCs w:val="22"/>
              </w:rPr>
              <w:t xml:space="preserve">Lady’s Bedstraw, </w:t>
            </w:r>
            <w:r w:rsidRPr="00986D7D">
              <w:rPr>
                <w:rFonts w:asciiTheme="minorHAnsi" w:hAnsiTheme="minorHAnsi" w:cstheme="minorHAnsi"/>
                <w:sz w:val="22"/>
                <w:szCs w:val="22"/>
              </w:rPr>
              <w:t>Salad Burnet, Fairy Flax, Glaucous Sedge and Dropwort.</w:t>
            </w:r>
            <w:r w:rsidR="000F23B5">
              <w:rPr>
                <w:rFonts w:asciiTheme="minorHAnsi" w:hAnsiTheme="minorHAnsi" w:cstheme="minorHAnsi"/>
                <w:sz w:val="22"/>
                <w:szCs w:val="22"/>
              </w:rPr>
              <w:t xml:space="preserve"> A couple of Pyramidal Orchids were </w:t>
            </w:r>
            <w:proofErr w:type="gramStart"/>
            <w:r w:rsidR="000F23B5">
              <w:rPr>
                <w:rFonts w:asciiTheme="minorHAnsi" w:hAnsiTheme="minorHAnsi" w:cstheme="minorHAnsi"/>
                <w:sz w:val="22"/>
                <w:szCs w:val="22"/>
              </w:rPr>
              <w:t>see</w:t>
            </w:r>
            <w:proofErr w:type="gramEnd"/>
            <w:r w:rsidR="000F23B5">
              <w:rPr>
                <w:rFonts w:asciiTheme="minorHAnsi" w:hAnsiTheme="minorHAnsi" w:cstheme="minorHAnsi"/>
                <w:sz w:val="22"/>
                <w:szCs w:val="22"/>
              </w:rPr>
              <w:t xml:space="preserve"> here in 2014 as well. </w:t>
            </w:r>
            <w:r w:rsidRPr="00986D7D">
              <w:rPr>
                <w:rFonts w:asciiTheme="minorHAnsi" w:hAnsiTheme="minorHAnsi" w:cstheme="minorHAnsi"/>
                <w:sz w:val="22"/>
                <w:szCs w:val="22"/>
              </w:rPr>
              <w:t xml:space="preserve"> </w:t>
            </w:r>
            <w:proofErr w:type="gramStart"/>
            <w:r w:rsidRPr="00986D7D">
              <w:rPr>
                <w:rFonts w:asciiTheme="minorHAnsi" w:hAnsiTheme="minorHAnsi" w:cstheme="minorHAnsi"/>
                <w:sz w:val="22"/>
                <w:szCs w:val="22"/>
              </w:rPr>
              <w:t>A number of</w:t>
            </w:r>
            <w:proofErr w:type="gramEnd"/>
            <w:r w:rsidRPr="00986D7D">
              <w:rPr>
                <w:rFonts w:asciiTheme="minorHAnsi" w:hAnsiTheme="minorHAnsi" w:cstheme="minorHAnsi"/>
                <w:sz w:val="22"/>
                <w:szCs w:val="22"/>
              </w:rPr>
              <w:t xml:space="preserve"> scrapes have been successfully created to enhance habitat for the germination of Kidney Vetch. These scrapes had a high percentage of Kidney Vetch and Common Rock Rose. </w:t>
            </w:r>
            <w:r w:rsidR="000F23B5" w:rsidRPr="000F23B5">
              <w:rPr>
                <w:rFonts w:asciiTheme="minorHAnsi" w:hAnsiTheme="minorHAnsi" w:cstheme="minorHAnsi"/>
                <w:sz w:val="22"/>
                <w:szCs w:val="22"/>
              </w:rPr>
              <w:t xml:space="preserve">On the bare ground </w:t>
            </w:r>
            <w:r w:rsidR="000F23B5">
              <w:rPr>
                <w:rFonts w:asciiTheme="minorHAnsi" w:hAnsiTheme="minorHAnsi" w:cstheme="minorHAnsi"/>
                <w:sz w:val="22"/>
                <w:szCs w:val="22"/>
              </w:rPr>
              <w:t xml:space="preserve">the following mosses </w:t>
            </w:r>
            <w:r w:rsidR="000F23B5" w:rsidRPr="000F23B5">
              <w:rPr>
                <w:rFonts w:asciiTheme="minorHAnsi" w:hAnsiTheme="minorHAnsi" w:cstheme="minorHAnsi"/>
                <w:sz w:val="22"/>
                <w:szCs w:val="22"/>
              </w:rPr>
              <w:t xml:space="preserve">were found, </w:t>
            </w:r>
            <w:r w:rsidR="000F23B5" w:rsidRPr="000F23B5">
              <w:rPr>
                <w:rFonts w:asciiTheme="minorHAnsi" w:hAnsiTheme="minorHAnsi" w:cstheme="minorHAnsi"/>
                <w:i/>
                <w:iCs/>
                <w:sz w:val="22"/>
                <w:szCs w:val="22"/>
              </w:rPr>
              <w:t xml:space="preserve">Ctenidium molluscum, Hypnum </w:t>
            </w:r>
            <w:proofErr w:type="spellStart"/>
            <w:r w:rsidR="000F23B5" w:rsidRPr="000F23B5">
              <w:rPr>
                <w:rFonts w:asciiTheme="minorHAnsi" w:hAnsiTheme="minorHAnsi" w:cstheme="minorHAnsi"/>
                <w:i/>
                <w:iCs/>
                <w:sz w:val="22"/>
                <w:szCs w:val="22"/>
              </w:rPr>
              <w:t>lacunosum</w:t>
            </w:r>
            <w:proofErr w:type="spellEnd"/>
            <w:r w:rsidR="000F23B5" w:rsidRPr="000F23B5">
              <w:rPr>
                <w:rFonts w:asciiTheme="minorHAnsi" w:hAnsiTheme="minorHAnsi" w:cstheme="minorHAnsi"/>
                <w:i/>
                <w:iCs/>
                <w:sz w:val="22"/>
                <w:szCs w:val="22"/>
              </w:rPr>
              <w:t xml:space="preserve">, </w:t>
            </w:r>
            <w:proofErr w:type="spellStart"/>
            <w:r w:rsidR="000F23B5" w:rsidRPr="000F23B5">
              <w:rPr>
                <w:rFonts w:asciiTheme="minorHAnsi" w:hAnsiTheme="minorHAnsi" w:cstheme="minorHAnsi"/>
                <w:i/>
                <w:iCs/>
                <w:sz w:val="22"/>
                <w:szCs w:val="22"/>
              </w:rPr>
              <w:t>Homalothecium</w:t>
            </w:r>
            <w:proofErr w:type="spellEnd"/>
            <w:r w:rsidR="000F23B5" w:rsidRPr="000F23B5">
              <w:rPr>
                <w:rFonts w:asciiTheme="minorHAnsi" w:hAnsiTheme="minorHAnsi" w:cstheme="minorHAnsi"/>
                <w:i/>
                <w:iCs/>
                <w:sz w:val="22"/>
                <w:szCs w:val="22"/>
              </w:rPr>
              <w:t xml:space="preserve"> </w:t>
            </w:r>
            <w:proofErr w:type="spellStart"/>
            <w:r w:rsidR="000F23B5" w:rsidRPr="000F23B5">
              <w:rPr>
                <w:rFonts w:asciiTheme="minorHAnsi" w:hAnsiTheme="minorHAnsi" w:cstheme="minorHAnsi"/>
                <w:i/>
                <w:iCs/>
                <w:sz w:val="22"/>
                <w:szCs w:val="22"/>
              </w:rPr>
              <w:t>lutescens</w:t>
            </w:r>
            <w:proofErr w:type="spellEnd"/>
            <w:r w:rsidR="000F23B5" w:rsidRPr="000F23B5">
              <w:rPr>
                <w:rFonts w:asciiTheme="minorHAnsi" w:hAnsiTheme="minorHAnsi" w:cstheme="minorHAnsi"/>
                <w:sz w:val="22"/>
                <w:szCs w:val="22"/>
              </w:rPr>
              <w:t xml:space="preserve"> and </w:t>
            </w:r>
            <w:proofErr w:type="spellStart"/>
            <w:r w:rsidR="000F23B5" w:rsidRPr="000F23B5">
              <w:rPr>
                <w:rFonts w:asciiTheme="minorHAnsi" w:hAnsiTheme="minorHAnsi" w:cstheme="minorHAnsi"/>
                <w:i/>
                <w:iCs/>
                <w:sz w:val="22"/>
                <w:szCs w:val="22"/>
              </w:rPr>
              <w:t>Pseudosceropodium</w:t>
            </w:r>
            <w:proofErr w:type="spellEnd"/>
            <w:r w:rsidR="000F23B5" w:rsidRPr="000F23B5">
              <w:rPr>
                <w:rFonts w:asciiTheme="minorHAnsi" w:hAnsiTheme="minorHAnsi" w:cstheme="minorHAnsi"/>
                <w:i/>
                <w:iCs/>
                <w:sz w:val="22"/>
                <w:szCs w:val="22"/>
              </w:rPr>
              <w:t xml:space="preserve"> </w:t>
            </w:r>
            <w:proofErr w:type="spellStart"/>
            <w:r w:rsidR="000F23B5" w:rsidRPr="000F23B5">
              <w:rPr>
                <w:rFonts w:asciiTheme="minorHAnsi" w:hAnsiTheme="minorHAnsi" w:cstheme="minorHAnsi"/>
                <w:i/>
                <w:iCs/>
                <w:sz w:val="22"/>
                <w:szCs w:val="22"/>
              </w:rPr>
              <w:t>purum</w:t>
            </w:r>
            <w:proofErr w:type="spellEnd"/>
            <w:r w:rsidR="000F23B5" w:rsidRPr="000F23B5">
              <w:rPr>
                <w:rFonts w:asciiTheme="minorHAnsi" w:hAnsiTheme="minorHAnsi" w:cstheme="minorHAnsi"/>
                <w:sz w:val="22"/>
                <w:szCs w:val="22"/>
              </w:rPr>
              <w:t>.</w:t>
            </w:r>
          </w:p>
        </w:tc>
      </w:tr>
      <w:tr w:rsidR="00986D7D" w14:paraId="561A5FAA" w14:textId="77777777" w:rsidTr="00315083">
        <w:tc>
          <w:tcPr>
            <w:tcW w:w="9016" w:type="dxa"/>
          </w:tcPr>
          <w:p w14:paraId="0BABD940" w14:textId="77777777" w:rsidR="003C449B" w:rsidRDefault="00986D7D" w:rsidP="003C449B">
            <w:pPr>
              <w:rPr>
                <w:rFonts w:asciiTheme="minorHAnsi" w:hAnsiTheme="minorHAnsi" w:cstheme="minorHAnsi"/>
                <w:b/>
                <w:bCs/>
                <w:sz w:val="22"/>
                <w:szCs w:val="22"/>
              </w:rPr>
            </w:pPr>
            <w:r>
              <w:rPr>
                <w:rFonts w:asciiTheme="minorHAnsi" w:hAnsiTheme="minorHAnsi" w:cstheme="minorHAnsi"/>
                <w:b/>
                <w:bCs/>
                <w:sz w:val="22"/>
                <w:szCs w:val="22"/>
              </w:rPr>
              <w:t xml:space="preserve">Comments on past management – </w:t>
            </w:r>
          </w:p>
          <w:p w14:paraId="044A3D2E" w14:textId="6F7F8F5D"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A lot of good work has been carried by the volunteers of the Lower Mole Partnership, mostly concentrating on work to enhance the site for the Small Blue butterfly</w:t>
            </w:r>
          </w:p>
          <w:p w14:paraId="2F19CB14" w14:textId="77777777"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2006 – 3 scrapes were created to enhance the extent of Kidney Vetch and support the population of Small Blue. These were left to vegetate naturally. For scrape locations see map 3.</w:t>
            </w:r>
          </w:p>
          <w:p w14:paraId="0B909A8A" w14:textId="77777777"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2008 – 2 further scrapes were created, also left to vegetate naturally.</w:t>
            </w:r>
          </w:p>
          <w:p w14:paraId="45855345" w14:textId="77777777"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 xml:space="preserve">2009 – 2 further scrapes were </w:t>
            </w:r>
            <w:proofErr w:type="gramStart"/>
            <w:r w:rsidRPr="003C449B">
              <w:rPr>
                <w:rFonts w:asciiTheme="minorHAnsi" w:hAnsiTheme="minorHAnsi" w:cstheme="minorHAnsi"/>
                <w:sz w:val="22"/>
                <w:szCs w:val="22"/>
              </w:rPr>
              <w:t>created</w:t>
            </w:r>
            <w:proofErr w:type="gramEnd"/>
            <w:r w:rsidRPr="003C449B">
              <w:rPr>
                <w:rFonts w:asciiTheme="minorHAnsi" w:hAnsiTheme="minorHAnsi" w:cstheme="minorHAnsi"/>
                <w:sz w:val="22"/>
                <w:szCs w:val="22"/>
              </w:rPr>
              <w:t xml:space="preserve"> and these were seeded with Kidney Vetch seeds.</w:t>
            </w:r>
          </w:p>
          <w:p w14:paraId="1CC43BB9" w14:textId="6530B527" w:rsidR="007E06F4" w:rsidRPr="007E06F4" w:rsidRDefault="003C449B" w:rsidP="007E06F4">
            <w:pPr>
              <w:rPr>
                <w:rFonts w:asciiTheme="minorHAnsi" w:hAnsiTheme="minorHAnsi" w:cstheme="minorHAnsi"/>
                <w:sz w:val="22"/>
                <w:szCs w:val="22"/>
              </w:rPr>
            </w:pPr>
            <w:r w:rsidRPr="003C449B">
              <w:rPr>
                <w:rFonts w:asciiTheme="minorHAnsi" w:hAnsiTheme="minorHAnsi" w:cstheme="minorHAnsi"/>
                <w:sz w:val="22"/>
                <w:szCs w:val="22"/>
              </w:rPr>
              <w:t>2011 -</w:t>
            </w:r>
            <w:r w:rsidR="003F3AE8">
              <w:rPr>
                <w:rFonts w:asciiTheme="minorHAnsi" w:hAnsiTheme="minorHAnsi" w:cstheme="minorHAnsi"/>
                <w:sz w:val="22"/>
                <w:szCs w:val="22"/>
              </w:rPr>
              <w:t xml:space="preserve"> </w:t>
            </w:r>
            <w:r w:rsidR="007E06F4" w:rsidRPr="007E06F4">
              <w:rPr>
                <w:rFonts w:asciiTheme="minorHAnsi" w:hAnsiTheme="minorHAnsi" w:cstheme="minorHAnsi"/>
                <w:sz w:val="22"/>
                <w:szCs w:val="22"/>
              </w:rPr>
              <w:t xml:space="preserve">Volunteers cut young scrub (mainly hawthorn) in grassland area by 7th tee, leaving some buckthorn and scattered hawthorn habitat for overwintering invertebrates.  </w:t>
            </w:r>
            <w:proofErr w:type="spellStart"/>
            <w:r w:rsidR="007E06F4" w:rsidRPr="007E06F4">
              <w:rPr>
                <w:rFonts w:asciiTheme="minorHAnsi" w:hAnsiTheme="minorHAnsi" w:cstheme="minorHAnsi"/>
                <w:sz w:val="22"/>
                <w:szCs w:val="22"/>
              </w:rPr>
              <w:t>Brushcutter</w:t>
            </w:r>
            <w:proofErr w:type="spellEnd"/>
            <w:r w:rsidR="007E06F4" w:rsidRPr="007E06F4">
              <w:rPr>
                <w:rFonts w:asciiTheme="minorHAnsi" w:hAnsiTheme="minorHAnsi" w:cstheme="minorHAnsi"/>
                <w:sz w:val="22"/>
                <w:szCs w:val="22"/>
              </w:rPr>
              <w:t xml:space="preserve"> was used on young bramble and tor grass.  Some denser clumps of scrub</w:t>
            </w:r>
            <w:r w:rsidR="003F3AE8">
              <w:rPr>
                <w:rFonts w:asciiTheme="minorHAnsi" w:hAnsiTheme="minorHAnsi" w:cstheme="minorHAnsi"/>
                <w:sz w:val="22"/>
                <w:szCs w:val="22"/>
              </w:rPr>
              <w:t xml:space="preserve"> with</w:t>
            </w:r>
            <w:r w:rsidR="007E06F4" w:rsidRPr="007E06F4">
              <w:rPr>
                <w:rFonts w:asciiTheme="minorHAnsi" w:hAnsiTheme="minorHAnsi" w:cstheme="minorHAnsi"/>
                <w:sz w:val="22"/>
                <w:szCs w:val="22"/>
              </w:rPr>
              <w:t xml:space="preserve"> </w:t>
            </w:r>
            <w:r w:rsidR="003F3AE8">
              <w:rPr>
                <w:rFonts w:asciiTheme="minorHAnsi" w:hAnsiTheme="minorHAnsi" w:cstheme="minorHAnsi"/>
                <w:sz w:val="22"/>
                <w:szCs w:val="22"/>
              </w:rPr>
              <w:t>S</w:t>
            </w:r>
            <w:r w:rsidR="007E06F4" w:rsidRPr="007E06F4">
              <w:rPr>
                <w:rFonts w:asciiTheme="minorHAnsi" w:hAnsiTheme="minorHAnsi" w:cstheme="minorHAnsi"/>
                <w:sz w:val="22"/>
                <w:szCs w:val="22"/>
              </w:rPr>
              <w:t xml:space="preserve">ycamore and </w:t>
            </w:r>
            <w:r w:rsidR="003F3AE8">
              <w:rPr>
                <w:rFonts w:asciiTheme="minorHAnsi" w:hAnsiTheme="minorHAnsi" w:cstheme="minorHAnsi"/>
                <w:sz w:val="22"/>
                <w:szCs w:val="22"/>
              </w:rPr>
              <w:t>T</w:t>
            </w:r>
            <w:r w:rsidR="007E06F4" w:rsidRPr="007E06F4">
              <w:rPr>
                <w:rFonts w:asciiTheme="minorHAnsi" w:hAnsiTheme="minorHAnsi" w:cstheme="minorHAnsi"/>
                <w:sz w:val="22"/>
                <w:szCs w:val="22"/>
              </w:rPr>
              <w:t xml:space="preserve">urkey </w:t>
            </w:r>
            <w:r w:rsidR="003F3AE8">
              <w:rPr>
                <w:rFonts w:asciiTheme="minorHAnsi" w:hAnsiTheme="minorHAnsi" w:cstheme="minorHAnsi"/>
                <w:sz w:val="22"/>
                <w:szCs w:val="22"/>
              </w:rPr>
              <w:t>O</w:t>
            </w:r>
            <w:r w:rsidR="007E06F4" w:rsidRPr="007E06F4">
              <w:rPr>
                <w:rFonts w:asciiTheme="minorHAnsi" w:hAnsiTheme="minorHAnsi" w:cstheme="minorHAnsi"/>
                <w:sz w:val="22"/>
                <w:szCs w:val="22"/>
              </w:rPr>
              <w:t>ak were felled.  A scrub screen was retained next to the tees.  Brash was burnt on controlled bonfires sited on area dominated by tor grass and off the rich grassland area.</w:t>
            </w:r>
            <w:r w:rsidR="003F3AE8">
              <w:rPr>
                <w:rFonts w:asciiTheme="minorHAnsi" w:hAnsiTheme="minorHAnsi" w:cstheme="minorHAnsi"/>
                <w:sz w:val="22"/>
                <w:szCs w:val="22"/>
              </w:rPr>
              <w:t xml:space="preserve"> </w:t>
            </w:r>
            <w:r w:rsidR="007E06F4" w:rsidRPr="007E06F4">
              <w:rPr>
                <w:rFonts w:asciiTheme="minorHAnsi" w:hAnsiTheme="minorHAnsi" w:cstheme="minorHAnsi"/>
                <w:sz w:val="22"/>
                <w:szCs w:val="22"/>
              </w:rPr>
              <w:t xml:space="preserve">The </w:t>
            </w:r>
            <w:proofErr w:type="spellStart"/>
            <w:r w:rsidR="007E06F4" w:rsidRPr="007E06F4">
              <w:rPr>
                <w:rFonts w:asciiTheme="minorHAnsi" w:hAnsiTheme="minorHAnsi" w:cstheme="minorHAnsi"/>
                <w:sz w:val="22"/>
                <w:szCs w:val="22"/>
              </w:rPr>
              <w:t>Downskeepers</w:t>
            </w:r>
            <w:proofErr w:type="spellEnd"/>
            <w:r w:rsidR="007E06F4" w:rsidRPr="007E06F4">
              <w:rPr>
                <w:rFonts w:asciiTheme="minorHAnsi" w:hAnsiTheme="minorHAnsi" w:cstheme="minorHAnsi"/>
                <w:sz w:val="22"/>
                <w:szCs w:val="22"/>
              </w:rPr>
              <w:t xml:space="preserve"> uproot</w:t>
            </w:r>
            <w:r w:rsidR="003F3AE8">
              <w:rPr>
                <w:rFonts w:asciiTheme="minorHAnsi" w:hAnsiTheme="minorHAnsi" w:cstheme="minorHAnsi"/>
                <w:sz w:val="22"/>
                <w:szCs w:val="22"/>
              </w:rPr>
              <w:t>ed</w:t>
            </w:r>
            <w:r w:rsidR="007E06F4" w:rsidRPr="007E06F4">
              <w:rPr>
                <w:rFonts w:asciiTheme="minorHAnsi" w:hAnsiTheme="minorHAnsi" w:cstheme="minorHAnsi"/>
                <w:sz w:val="22"/>
                <w:szCs w:val="22"/>
              </w:rPr>
              <w:t xml:space="preserve"> scrub along the boundary path by the stables </w:t>
            </w:r>
            <w:r w:rsidR="003F3AE8">
              <w:rPr>
                <w:rFonts w:asciiTheme="minorHAnsi" w:hAnsiTheme="minorHAnsi" w:cstheme="minorHAnsi"/>
                <w:sz w:val="22"/>
                <w:szCs w:val="22"/>
              </w:rPr>
              <w:t>as well.</w:t>
            </w:r>
          </w:p>
          <w:p w14:paraId="3682DB43" w14:textId="5CDFBE68" w:rsidR="007E06F4" w:rsidRDefault="003C449B" w:rsidP="007E06F4">
            <w:pPr>
              <w:rPr>
                <w:rFonts w:asciiTheme="minorHAnsi" w:hAnsiTheme="minorHAnsi" w:cstheme="minorHAnsi"/>
                <w:sz w:val="22"/>
                <w:szCs w:val="22"/>
              </w:rPr>
            </w:pPr>
            <w:r w:rsidRPr="003C449B">
              <w:rPr>
                <w:rFonts w:asciiTheme="minorHAnsi" w:hAnsiTheme="minorHAnsi" w:cstheme="minorHAnsi"/>
                <w:sz w:val="22"/>
                <w:szCs w:val="22"/>
              </w:rPr>
              <w:t xml:space="preserve">2012 - Scrub clearance was carried out in the area in the around the scrapes adjacent to the 7th tee </w:t>
            </w:r>
            <w:proofErr w:type="gramStart"/>
            <w:r w:rsidRPr="003C449B">
              <w:rPr>
                <w:rFonts w:asciiTheme="minorHAnsi" w:hAnsiTheme="minorHAnsi" w:cstheme="minorHAnsi"/>
                <w:sz w:val="22"/>
                <w:szCs w:val="22"/>
              </w:rPr>
              <w:t>opening up</w:t>
            </w:r>
            <w:proofErr w:type="gramEnd"/>
            <w:r w:rsidRPr="003C449B">
              <w:rPr>
                <w:rFonts w:asciiTheme="minorHAnsi" w:hAnsiTheme="minorHAnsi" w:cstheme="minorHAnsi"/>
                <w:sz w:val="22"/>
                <w:szCs w:val="22"/>
              </w:rPr>
              <w:t xml:space="preserve"> an area of grassland totall</w:t>
            </w:r>
            <w:r w:rsidR="003F3AE8">
              <w:rPr>
                <w:rFonts w:asciiTheme="minorHAnsi" w:hAnsiTheme="minorHAnsi" w:cstheme="minorHAnsi"/>
                <w:sz w:val="22"/>
                <w:szCs w:val="22"/>
              </w:rPr>
              <w:t>ing</w:t>
            </w:r>
            <w:r w:rsidRPr="003C449B">
              <w:rPr>
                <w:rFonts w:asciiTheme="minorHAnsi" w:hAnsiTheme="minorHAnsi" w:cstheme="minorHAnsi"/>
                <w:sz w:val="22"/>
                <w:szCs w:val="22"/>
              </w:rPr>
              <w:t xml:space="preserve"> 0.1 ha. 10 Juniper trees</w:t>
            </w:r>
            <w:r w:rsidR="003F3AE8">
              <w:rPr>
                <w:rFonts w:asciiTheme="minorHAnsi" w:hAnsiTheme="minorHAnsi" w:cstheme="minorHAnsi"/>
                <w:sz w:val="22"/>
                <w:szCs w:val="22"/>
              </w:rPr>
              <w:t xml:space="preserve"> were also planted in this area</w:t>
            </w:r>
            <w:r w:rsidRPr="003C449B">
              <w:rPr>
                <w:rFonts w:asciiTheme="minorHAnsi" w:hAnsiTheme="minorHAnsi" w:cstheme="minorHAnsi"/>
                <w:sz w:val="22"/>
                <w:szCs w:val="22"/>
              </w:rPr>
              <w:t xml:space="preserve"> and the construction of 2m x2m enclosures </w:t>
            </w:r>
            <w:r w:rsidR="003F3AE8">
              <w:rPr>
                <w:rFonts w:asciiTheme="minorHAnsi" w:hAnsiTheme="minorHAnsi" w:cstheme="minorHAnsi"/>
                <w:sz w:val="22"/>
                <w:szCs w:val="22"/>
              </w:rPr>
              <w:t xml:space="preserve">were erected around them </w:t>
            </w:r>
            <w:r w:rsidRPr="003C449B">
              <w:rPr>
                <w:rFonts w:asciiTheme="minorHAnsi" w:hAnsiTheme="minorHAnsi" w:cstheme="minorHAnsi"/>
                <w:sz w:val="22"/>
                <w:szCs w:val="22"/>
              </w:rPr>
              <w:t>to protect against grazing and other damage. The Junipers had been given to the project by a member of the public who had grown them on from seed collected on Epsom Downs</w:t>
            </w:r>
            <w:r w:rsidR="003F3AE8">
              <w:rPr>
                <w:rFonts w:asciiTheme="minorHAnsi" w:hAnsiTheme="minorHAnsi" w:cstheme="minorHAnsi"/>
                <w:sz w:val="22"/>
                <w:szCs w:val="22"/>
              </w:rPr>
              <w:t>.</w:t>
            </w:r>
          </w:p>
          <w:p w14:paraId="45D4E4CD" w14:textId="521059CE"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2014 - The area around the 7th tee</w:t>
            </w:r>
            <w:r w:rsidR="003F3AE8">
              <w:rPr>
                <w:rFonts w:asciiTheme="minorHAnsi" w:hAnsiTheme="minorHAnsi" w:cstheme="minorHAnsi"/>
                <w:sz w:val="22"/>
                <w:szCs w:val="22"/>
              </w:rPr>
              <w:t xml:space="preserve"> was worked on again. The</w:t>
            </w:r>
            <w:r w:rsidRPr="003C449B">
              <w:rPr>
                <w:rFonts w:asciiTheme="minorHAnsi" w:hAnsiTheme="minorHAnsi" w:cstheme="minorHAnsi"/>
                <w:sz w:val="22"/>
                <w:szCs w:val="22"/>
              </w:rPr>
              <w:t xml:space="preserve"> Junipers </w:t>
            </w:r>
            <w:r w:rsidR="003F3AE8">
              <w:rPr>
                <w:rFonts w:asciiTheme="minorHAnsi" w:hAnsiTheme="minorHAnsi" w:cstheme="minorHAnsi"/>
                <w:sz w:val="22"/>
                <w:szCs w:val="22"/>
              </w:rPr>
              <w:t xml:space="preserve">enclosures were </w:t>
            </w:r>
            <w:r w:rsidRPr="003C449B">
              <w:rPr>
                <w:rFonts w:asciiTheme="minorHAnsi" w:hAnsiTheme="minorHAnsi" w:cstheme="minorHAnsi"/>
                <w:sz w:val="22"/>
                <w:szCs w:val="22"/>
              </w:rPr>
              <w:t xml:space="preserve">weeded, scrub </w:t>
            </w:r>
            <w:proofErr w:type="gramStart"/>
            <w:r w:rsidRPr="003C449B">
              <w:rPr>
                <w:rFonts w:asciiTheme="minorHAnsi" w:hAnsiTheme="minorHAnsi" w:cstheme="minorHAnsi"/>
                <w:sz w:val="22"/>
                <w:szCs w:val="22"/>
              </w:rPr>
              <w:t>clear</w:t>
            </w:r>
            <w:r w:rsidR="003F3AE8">
              <w:rPr>
                <w:rFonts w:asciiTheme="minorHAnsi" w:hAnsiTheme="minorHAnsi" w:cstheme="minorHAnsi"/>
                <w:sz w:val="22"/>
                <w:szCs w:val="22"/>
              </w:rPr>
              <w:t>ed</w:t>
            </w:r>
            <w:proofErr w:type="gramEnd"/>
            <w:r w:rsidRPr="003C449B">
              <w:rPr>
                <w:rFonts w:asciiTheme="minorHAnsi" w:hAnsiTheme="minorHAnsi" w:cstheme="minorHAnsi"/>
                <w:sz w:val="22"/>
                <w:szCs w:val="22"/>
              </w:rPr>
              <w:t xml:space="preserve"> and tor grass</w:t>
            </w:r>
            <w:r w:rsidR="003F3AE8">
              <w:rPr>
                <w:rFonts w:asciiTheme="minorHAnsi" w:hAnsiTheme="minorHAnsi" w:cstheme="minorHAnsi"/>
                <w:sz w:val="22"/>
                <w:szCs w:val="22"/>
              </w:rPr>
              <w:t xml:space="preserve"> removed.</w:t>
            </w:r>
          </w:p>
          <w:p w14:paraId="135A56F4" w14:textId="06FB7A49"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lastRenderedPageBreak/>
              <w:t xml:space="preserve">2015 </w:t>
            </w:r>
            <w:r w:rsidR="003F3AE8">
              <w:rPr>
                <w:rFonts w:asciiTheme="minorHAnsi" w:hAnsiTheme="minorHAnsi" w:cstheme="minorHAnsi"/>
                <w:sz w:val="22"/>
                <w:szCs w:val="22"/>
              </w:rPr>
              <w:t>–</w:t>
            </w:r>
            <w:r w:rsidRPr="003C449B">
              <w:rPr>
                <w:rFonts w:asciiTheme="minorHAnsi" w:hAnsiTheme="minorHAnsi" w:cstheme="minorHAnsi"/>
                <w:sz w:val="22"/>
                <w:szCs w:val="22"/>
              </w:rPr>
              <w:t xml:space="preserve"> </w:t>
            </w:r>
            <w:r w:rsidR="003F3AE8">
              <w:rPr>
                <w:rFonts w:asciiTheme="minorHAnsi" w:hAnsiTheme="minorHAnsi" w:cstheme="minorHAnsi"/>
                <w:sz w:val="22"/>
                <w:szCs w:val="22"/>
              </w:rPr>
              <w:t>In t</w:t>
            </w:r>
            <w:r w:rsidRPr="003C449B">
              <w:rPr>
                <w:rFonts w:asciiTheme="minorHAnsi" w:hAnsiTheme="minorHAnsi" w:cstheme="minorHAnsi"/>
                <w:sz w:val="22"/>
                <w:szCs w:val="22"/>
              </w:rPr>
              <w:t>he area around the 7th tee</w:t>
            </w:r>
            <w:r w:rsidR="003F3AE8">
              <w:rPr>
                <w:rFonts w:asciiTheme="minorHAnsi" w:hAnsiTheme="minorHAnsi" w:cstheme="minorHAnsi"/>
                <w:sz w:val="22"/>
                <w:szCs w:val="22"/>
              </w:rPr>
              <w:t>,</w:t>
            </w:r>
            <w:r w:rsidRPr="003C449B">
              <w:rPr>
                <w:rFonts w:asciiTheme="minorHAnsi" w:hAnsiTheme="minorHAnsi" w:cstheme="minorHAnsi"/>
                <w:sz w:val="22"/>
                <w:szCs w:val="22"/>
              </w:rPr>
              <w:t xml:space="preserve"> four new scrapes </w:t>
            </w:r>
            <w:r w:rsidR="003F3AE8">
              <w:rPr>
                <w:rFonts w:asciiTheme="minorHAnsi" w:hAnsiTheme="minorHAnsi" w:cstheme="minorHAnsi"/>
                <w:sz w:val="22"/>
                <w:szCs w:val="22"/>
              </w:rPr>
              <w:t xml:space="preserve">were </w:t>
            </w:r>
            <w:r w:rsidRPr="003C449B">
              <w:rPr>
                <w:rFonts w:asciiTheme="minorHAnsi" w:hAnsiTheme="minorHAnsi" w:cstheme="minorHAnsi"/>
                <w:sz w:val="22"/>
                <w:szCs w:val="22"/>
              </w:rPr>
              <w:t xml:space="preserve">created and Kidney Vetch seed broadcast into them. This work was funded as part of a SITA grant application which included management work on </w:t>
            </w:r>
            <w:proofErr w:type="gramStart"/>
            <w:r w:rsidRPr="003C449B">
              <w:rPr>
                <w:rFonts w:asciiTheme="minorHAnsi" w:hAnsiTheme="minorHAnsi" w:cstheme="minorHAnsi"/>
                <w:sz w:val="22"/>
                <w:szCs w:val="22"/>
              </w:rPr>
              <w:t>a number of</w:t>
            </w:r>
            <w:proofErr w:type="gramEnd"/>
            <w:r w:rsidRPr="003C449B">
              <w:rPr>
                <w:rFonts w:asciiTheme="minorHAnsi" w:hAnsiTheme="minorHAnsi" w:cstheme="minorHAnsi"/>
                <w:sz w:val="22"/>
                <w:szCs w:val="22"/>
              </w:rPr>
              <w:t xml:space="preserve"> sites on Epsom and Walton Downs</w:t>
            </w:r>
          </w:p>
          <w:p w14:paraId="0BC69740" w14:textId="212F5F91"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 xml:space="preserve">April 2017 - To prevent young regrowth maturing and scrub pockets linking up, two half days were spent cutting back the young scrub regen. No dense areas likely to be used for nesting were targeted, nor any mature scrub. </w:t>
            </w:r>
            <w:r w:rsidR="003F3AE8">
              <w:rPr>
                <w:rFonts w:asciiTheme="minorHAnsi" w:hAnsiTheme="minorHAnsi" w:cstheme="minorHAnsi"/>
                <w:sz w:val="22"/>
                <w:szCs w:val="22"/>
              </w:rPr>
              <w:t>The J</w:t>
            </w:r>
            <w:r w:rsidRPr="003C449B">
              <w:rPr>
                <w:rFonts w:asciiTheme="minorHAnsi" w:hAnsiTheme="minorHAnsi" w:cstheme="minorHAnsi"/>
                <w:sz w:val="22"/>
                <w:szCs w:val="22"/>
              </w:rPr>
              <w:t>uniper</w:t>
            </w:r>
            <w:r w:rsidR="003F3AE8">
              <w:rPr>
                <w:rFonts w:asciiTheme="minorHAnsi" w:hAnsiTheme="minorHAnsi" w:cstheme="minorHAnsi"/>
                <w:sz w:val="22"/>
                <w:szCs w:val="22"/>
              </w:rPr>
              <w:t xml:space="preserve"> enclosures were</w:t>
            </w:r>
            <w:r w:rsidRPr="003C449B">
              <w:rPr>
                <w:rFonts w:asciiTheme="minorHAnsi" w:hAnsiTheme="minorHAnsi" w:cstheme="minorHAnsi"/>
                <w:sz w:val="22"/>
                <w:szCs w:val="22"/>
              </w:rPr>
              <w:t xml:space="preserve"> weeded, with surrounding scrub cut back to prevent them being smothered.  </w:t>
            </w:r>
          </w:p>
          <w:p w14:paraId="5CA52619" w14:textId="68A14052" w:rsidR="003C449B" w:rsidRPr="003C449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 xml:space="preserve">2020 – Feb: Butterfly Conservation Small Blue legacy volunteer task was held on 21 Feb, supported by LMP staff member. Regrowth had been exceptional as little maintenance had been carried out since 2017.  Volunteers weeded the </w:t>
            </w:r>
            <w:r w:rsidR="003F3AE8">
              <w:rPr>
                <w:rFonts w:asciiTheme="minorHAnsi" w:hAnsiTheme="minorHAnsi" w:cstheme="minorHAnsi"/>
                <w:sz w:val="22"/>
                <w:szCs w:val="22"/>
              </w:rPr>
              <w:t>Kidney</w:t>
            </w:r>
            <w:r w:rsidRPr="003C449B">
              <w:rPr>
                <w:rFonts w:asciiTheme="minorHAnsi" w:hAnsiTheme="minorHAnsi" w:cstheme="minorHAnsi"/>
                <w:sz w:val="22"/>
                <w:szCs w:val="22"/>
              </w:rPr>
              <w:t xml:space="preserve"> </w:t>
            </w:r>
            <w:r w:rsidR="003F3AE8">
              <w:rPr>
                <w:rFonts w:asciiTheme="minorHAnsi" w:hAnsiTheme="minorHAnsi" w:cstheme="minorHAnsi"/>
                <w:sz w:val="22"/>
                <w:szCs w:val="22"/>
              </w:rPr>
              <w:t>V</w:t>
            </w:r>
            <w:r w:rsidRPr="003C449B">
              <w:rPr>
                <w:rFonts w:asciiTheme="minorHAnsi" w:hAnsiTheme="minorHAnsi" w:cstheme="minorHAnsi"/>
                <w:sz w:val="22"/>
                <w:szCs w:val="22"/>
              </w:rPr>
              <w:t xml:space="preserve">etch scrapes previously excavated by LMP and popped small scrub around the scrapes.  LMP staff member carried out some </w:t>
            </w:r>
            <w:proofErr w:type="gramStart"/>
            <w:r w:rsidRPr="003C449B">
              <w:rPr>
                <w:rFonts w:asciiTheme="minorHAnsi" w:hAnsiTheme="minorHAnsi" w:cstheme="minorHAnsi"/>
                <w:sz w:val="22"/>
                <w:szCs w:val="22"/>
              </w:rPr>
              <w:t>brush-cutting</w:t>
            </w:r>
            <w:proofErr w:type="gramEnd"/>
            <w:r w:rsidRPr="003C449B">
              <w:rPr>
                <w:rFonts w:asciiTheme="minorHAnsi" w:hAnsiTheme="minorHAnsi" w:cstheme="minorHAnsi"/>
                <w:sz w:val="22"/>
                <w:szCs w:val="22"/>
              </w:rPr>
              <w:t xml:space="preserve">.  </w:t>
            </w:r>
          </w:p>
          <w:p w14:paraId="647ACD14" w14:textId="6F4471A9" w:rsidR="00986D7D" w:rsidRPr="002B0B5B" w:rsidRDefault="003C449B" w:rsidP="003C449B">
            <w:pPr>
              <w:rPr>
                <w:rFonts w:asciiTheme="minorHAnsi" w:hAnsiTheme="minorHAnsi" w:cstheme="minorHAnsi"/>
                <w:sz w:val="22"/>
                <w:szCs w:val="22"/>
              </w:rPr>
            </w:pPr>
            <w:r w:rsidRPr="003C449B">
              <w:rPr>
                <w:rFonts w:asciiTheme="minorHAnsi" w:hAnsiTheme="minorHAnsi" w:cstheme="minorHAnsi"/>
                <w:sz w:val="22"/>
                <w:szCs w:val="22"/>
              </w:rPr>
              <w:t>2020 – March: full team for three days clearing all encroaching scrub from around the scrapes and Juniper trees. All arising’s were burnt on small</w:t>
            </w:r>
            <w:r w:rsidR="000F3F07">
              <w:rPr>
                <w:rFonts w:asciiTheme="minorHAnsi" w:hAnsiTheme="minorHAnsi" w:cstheme="minorHAnsi"/>
                <w:sz w:val="22"/>
                <w:szCs w:val="22"/>
              </w:rPr>
              <w:t>,</w:t>
            </w:r>
            <w:r w:rsidRPr="003C449B">
              <w:rPr>
                <w:rFonts w:asciiTheme="minorHAnsi" w:hAnsiTheme="minorHAnsi" w:cstheme="minorHAnsi"/>
                <w:sz w:val="22"/>
                <w:szCs w:val="22"/>
              </w:rPr>
              <w:t xml:space="preserve"> controlled bonfires. Volunteers used brush-cutters to clear very dense dogwood, </w:t>
            </w:r>
            <w:proofErr w:type="gramStart"/>
            <w:r w:rsidRPr="003C449B">
              <w:rPr>
                <w:rFonts w:asciiTheme="minorHAnsi" w:hAnsiTheme="minorHAnsi" w:cstheme="minorHAnsi"/>
                <w:sz w:val="22"/>
                <w:szCs w:val="22"/>
              </w:rPr>
              <w:t>birch</w:t>
            </w:r>
            <w:proofErr w:type="gramEnd"/>
            <w:r w:rsidRPr="003C449B">
              <w:rPr>
                <w:rFonts w:asciiTheme="minorHAnsi" w:hAnsiTheme="minorHAnsi" w:cstheme="minorHAnsi"/>
                <w:sz w:val="22"/>
                <w:szCs w:val="22"/>
              </w:rPr>
              <w:t xml:space="preserve"> and hawthorn stems. All stumps were cut low and treated.</w:t>
            </w:r>
          </w:p>
        </w:tc>
      </w:tr>
      <w:tr w:rsidR="00986D7D" w14:paraId="0B727988" w14:textId="77777777" w:rsidTr="00315083">
        <w:tc>
          <w:tcPr>
            <w:tcW w:w="9016" w:type="dxa"/>
          </w:tcPr>
          <w:p w14:paraId="4CD4F012" w14:textId="70109EB5" w:rsidR="00986D7D" w:rsidRPr="002B0B5B" w:rsidRDefault="00986D7D" w:rsidP="00986D7D">
            <w:pPr>
              <w:rPr>
                <w:rFonts w:asciiTheme="minorHAnsi" w:hAnsiTheme="minorHAnsi" w:cstheme="minorHAnsi"/>
                <w:sz w:val="22"/>
                <w:szCs w:val="22"/>
              </w:rPr>
            </w:pPr>
            <w:r>
              <w:rPr>
                <w:rFonts w:asciiTheme="minorHAnsi" w:hAnsiTheme="minorHAnsi" w:cstheme="minorHAnsi"/>
                <w:b/>
                <w:bCs/>
                <w:sz w:val="22"/>
                <w:szCs w:val="22"/>
              </w:rPr>
              <w:lastRenderedPageBreak/>
              <w:t xml:space="preserve">Future management – </w:t>
            </w:r>
          </w:p>
          <w:p w14:paraId="42FE8152" w14:textId="54175EBE" w:rsidR="005B4F6C" w:rsidRDefault="00CF0554" w:rsidP="00315083">
            <w:pPr>
              <w:rPr>
                <w:rFonts w:asciiTheme="minorHAnsi" w:hAnsiTheme="minorHAnsi" w:cstheme="minorHAnsi"/>
                <w:sz w:val="22"/>
                <w:szCs w:val="22"/>
              </w:rPr>
            </w:pPr>
            <w:r>
              <w:rPr>
                <w:rFonts w:asciiTheme="minorHAnsi" w:hAnsiTheme="minorHAnsi" w:cstheme="minorHAnsi"/>
                <w:sz w:val="22"/>
                <w:szCs w:val="22"/>
              </w:rPr>
              <w:t>It is vital to maintain this area. The grassland needs to be cut and cleared annually, on rotation, along with the scrub being kept under control</w:t>
            </w:r>
            <w:r w:rsidR="005B4F6C">
              <w:rPr>
                <w:rFonts w:asciiTheme="minorHAnsi" w:hAnsiTheme="minorHAnsi" w:cstheme="minorHAnsi"/>
                <w:sz w:val="22"/>
                <w:szCs w:val="22"/>
              </w:rPr>
              <w:t xml:space="preserve"> and managed on rotation. This area is quite large so realistically, perhaps a 5</w:t>
            </w:r>
            <w:r w:rsidR="005B4F6C" w:rsidRPr="005B4F6C">
              <w:rPr>
                <w:rFonts w:asciiTheme="minorHAnsi" w:hAnsiTheme="minorHAnsi" w:cstheme="minorHAnsi"/>
                <w:sz w:val="22"/>
                <w:szCs w:val="22"/>
                <w:vertAlign w:val="superscript"/>
              </w:rPr>
              <w:t>th</w:t>
            </w:r>
            <w:r w:rsidR="005B4F6C">
              <w:rPr>
                <w:rFonts w:asciiTheme="minorHAnsi" w:hAnsiTheme="minorHAnsi" w:cstheme="minorHAnsi"/>
                <w:sz w:val="22"/>
                <w:szCs w:val="22"/>
              </w:rPr>
              <w:t xml:space="preserve"> of the total scrub could be cleared</w:t>
            </w:r>
            <w:r w:rsidR="00A528E2">
              <w:rPr>
                <w:rFonts w:asciiTheme="minorHAnsi" w:hAnsiTheme="minorHAnsi" w:cstheme="minorHAnsi"/>
                <w:sz w:val="22"/>
                <w:szCs w:val="22"/>
              </w:rPr>
              <w:t xml:space="preserve"> each time.</w:t>
            </w:r>
          </w:p>
          <w:p w14:paraId="0BADA8A0" w14:textId="38B3FB02" w:rsidR="000F3F07" w:rsidRDefault="000F3F07" w:rsidP="00315083">
            <w:pPr>
              <w:rPr>
                <w:rFonts w:asciiTheme="minorHAnsi" w:hAnsiTheme="minorHAnsi" w:cstheme="minorHAnsi"/>
                <w:sz w:val="22"/>
                <w:szCs w:val="22"/>
              </w:rPr>
            </w:pPr>
            <w:r>
              <w:rPr>
                <w:rFonts w:asciiTheme="minorHAnsi" w:hAnsiTheme="minorHAnsi" w:cstheme="minorHAnsi"/>
                <w:sz w:val="22"/>
                <w:szCs w:val="22"/>
              </w:rPr>
              <w:t xml:space="preserve">Half of the grassland can be cut and cleared one year, the other half the next. Areas where Tor grass is a problem may need to be cut and cleared more regularly. </w:t>
            </w:r>
            <w:r w:rsidR="00CF0554">
              <w:rPr>
                <w:rFonts w:asciiTheme="minorHAnsi" w:hAnsiTheme="minorHAnsi" w:cstheme="minorHAnsi"/>
                <w:sz w:val="22"/>
                <w:szCs w:val="22"/>
              </w:rPr>
              <w:t xml:space="preserve">Some scrub in this area is beneficial but it must not dominate the area or swamp the scrapes or Juniper trees. </w:t>
            </w:r>
            <w:r>
              <w:rPr>
                <w:rFonts w:asciiTheme="minorHAnsi" w:hAnsiTheme="minorHAnsi" w:cstheme="minorHAnsi"/>
                <w:sz w:val="22"/>
                <w:szCs w:val="22"/>
              </w:rPr>
              <w:t xml:space="preserve">By regularly cutting and clearing the grassland, the scrub will be kept under better control. </w:t>
            </w:r>
          </w:p>
          <w:p w14:paraId="5A0BA2D4" w14:textId="759FB9F3" w:rsidR="00986D7D" w:rsidRPr="002B0B5B" w:rsidRDefault="00CF0554" w:rsidP="00315083">
            <w:pPr>
              <w:rPr>
                <w:rFonts w:asciiTheme="minorHAnsi" w:hAnsiTheme="minorHAnsi" w:cstheme="minorHAnsi"/>
                <w:sz w:val="22"/>
                <w:szCs w:val="22"/>
              </w:rPr>
            </w:pPr>
            <w:r>
              <w:rPr>
                <w:rFonts w:asciiTheme="minorHAnsi" w:hAnsiTheme="minorHAnsi" w:cstheme="minorHAnsi"/>
                <w:sz w:val="22"/>
                <w:szCs w:val="22"/>
              </w:rPr>
              <w:t xml:space="preserve">As there is a good age range of scrapes </w:t>
            </w:r>
            <w:r w:rsidR="00624799">
              <w:rPr>
                <w:rFonts w:asciiTheme="minorHAnsi" w:hAnsiTheme="minorHAnsi" w:cstheme="minorHAnsi"/>
                <w:sz w:val="22"/>
                <w:szCs w:val="22"/>
              </w:rPr>
              <w:t>already created</w:t>
            </w:r>
            <w:r>
              <w:rPr>
                <w:rFonts w:asciiTheme="minorHAnsi" w:hAnsiTheme="minorHAnsi" w:cstheme="minorHAnsi"/>
                <w:sz w:val="22"/>
                <w:szCs w:val="22"/>
              </w:rPr>
              <w:t>, once one scrape becomes overgrown, it is possible to re-scrape the vegetation back to bare chalk. This would only need doing every 10 years or so. Any fires should be positioned over Tor Grass or on previous fire sites</w:t>
            </w:r>
            <w:r w:rsidR="00624799">
              <w:rPr>
                <w:rFonts w:asciiTheme="minorHAnsi" w:hAnsiTheme="minorHAnsi" w:cstheme="minorHAnsi"/>
                <w:sz w:val="22"/>
                <w:szCs w:val="22"/>
              </w:rPr>
              <w:t xml:space="preserve"> if possible</w:t>
            </w:r>
            <w:r>
              <w:rPr>
                <w:rFonts w:asciiTheme="minorHAnsi" w:hAnsiTheme="minorHAnsi" w:cstheme="minorHAnsi"/>
                <w:sz w:val="22"/>
                <w:szCs w:val="22"/>
              </w:rPr>
              <w:t xml:space="preserve">. </w:t>
            </w:r>
            <w:r w:rsidR="00624799">
              <w:rPr>
                <w:rFonts w:asciiTheme="minorHAnsi" w:hAnsiTheme="minorHAnsi" w:cstheme="minorHAnsi"/>
                <w:sz w:val="22"/>
                <w:szCs w:val="22"/>
              </w:rPr>
              <w:t>In the future, it would be possible to graze this area, which would ultimately be the best management tool.</w:t>
            </w:r>
          </w:p>
        </w:tc>
      </w:tr>
    </w:tbl>
    <w:p w14:paraId="050A40F8" w14:textId="5E3BB4AB" w:rsidR="00B803CD" w:rsidRDefault="00B803CD" w:rsidP="00DC7D5A">
      <w:pPr>
        <w:spacing w:after="0" w:line="240" w:lineRule="auto"/>
      </w:pPr>
    </w:p>
    <w:tbl>
      <w:tblPr>
        <w:tblStyle w:val="TableGrid"/>
        <w:tblW w:w="0" w:type="auto"/>
        <w:tblLook w:val="04A0" w:firstRow="1" w:lastRow="0" w:firstColumn="1" w:lastColumn="0" w:noHBand="0" w:noVBand="1"/>
      </w:tblPr>
      <w:tblGrid>
        <w:gridCol w:w="9016"/>
      </w:tblGrid>
      <w:tr w:rsidR="0013760B" w14:paraId="6E249735" w14:textId="77777777" w:rsidTr="00A379F1">
        <w:tc>
          <w:tcPr>
            <w:tcW w:w="9016" w:type="dxa"/>
          </w:tcPr>
          <w:p w14:paraId="667D409C" w14:textId="5D98CC0E" w:rsidR="0013760B" w:rsidRPr="002B0B5B" w:rsidRDefault="0013760B" w:rsidP="00A379F1">
            <w:pPr>
              <w:rPr>
                <w:rFonts w:asciiTheme="minorHAnsi" w:hAnsiTheme="minorHAnsi" w:cstheme="minorHAnsi"/>
                <w:b/>
                <w:bCs/>
                <w:sz w:val="28"/>
                <w:szCs w:val="28"/>
              </w:rPr>
            </w:pPr>
            <w:r w:rsidRPr="0013760B">
              <w:rPr>
                <w:rFonts w:asciiTheme="minorHAnsi" w:hAnsiTheme="minorHAnsi" w:cstheme="minorHAnsi"/>
                <w:b/>
                <w:bCs/>
                <w:sz w:val="28"/>
                <w:szCs w:val="28"/>
              </w:rPr>
              <w:t>6th Fairway Scrub/Grassland</w:t>
            </w:r>
            <w:r>
              <w:rPr>
                <w:rFonts w:asciiTheme="minorHAnsi" w:hAnsiTheme="minorHAnsi" w:cstheme="minorHAnsi"/>
                <w:b/>
                <w:bCs/>
                <w:sz w:val="28"/>
                <w:szCs w:val="28"/>
              </w:rPr>
              <w:t xml:space="preserve"> (63)</w:t>
            </w:r>
          </w:p>
        </w:tc>
      </w:tr>
      <w:tr w:rsidR="0013760B" w14:paraId="34735927" w14:textId="77777777" w:rsidTr="00A379F1">
        <w:tc>
          <w:tcPr>
            <w:tcW w:w="9016" w:type="dxa"/>
          </w:tcPr>
          <w:p w14:paraId="0CC9CABC" w14:textId="6C55B2A1"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13760B">
              <w:rPr>
                <w:rFonts w:asciiTheme="minorHAnsi" w:hAnsiTheme="minorHAnsi" w:cstheme="minorHAnsi"/>
                <w:sz w:val="22"/>
                <w:szCs w:val="22"/>
              </w:rPr>
              <w:t xml:space="preserve">This area of scrub is mainly made up of scattered Hawthorn with the odd Hazel, young </w:t>
            </w:r>
            <w:proofErr w:type="gramStart"/>
            <w:r w:rsidRPr="0013760B">
              <w:rPr>
                <w:rFonts w:asciiTheme="minorHAnsi" w:hAnsiTheme="minorHAnsi" w:cstheme="minorHAnsi"/>
                <w:sz w:val="22"/>
                <w:szCs w:val="22"/>
              </w:rPr>
              <w:t>Oak</w:t>
            </w:r>
            <w:proofErr w:type="gramEnd"/>
            <w:r w:rsidRPr="0013760B">
              <w:rPr>
                <w:rFonts w:asciiTheme="minorHAnsi" w:hAnsiTheme="minorHAnsi" w:cstheme="minorHAnsi"/>
                <w:sz w:val="22"/>
                <w:szCs w:val="22"/>
              </w:rPr>
              <w:t xml:space="preserve"> and Ash. There is bramble amongst the grassland as well.</w:t>
            </w:r>
            <w:r w:rsidR="00CF0554">
              <w:rPr>
                <w:rFonts w:asciiTheme="minorHAnsi" w:hAnsiTheme="minorHAnsi" w:cstheme="minorHAnsi"/>
                <w:sz w:val="22"/>
                <w:szCs w:val="22"/>
              </w:rPr>
              <w:t xml:space="preserve"> </w:t>
            </w:r>
          </w:p>
        </w:tc>
      </w:tr>
      <w:tr w:rsidR="0013760B" w14:paraId="726D6D38" w14:textId="77777777" w:rsidTr="00A379F1">
        <w:tc>
          <w:tcPr>
            <w:tcW w:w="9016" w:type="dxa"/>
          </w:tcPr>
          <w:p w14:paraId="58C0CB6E" w14:textId="77777777" w:rsidR="0013760B" w:rsidRDefault="0013760B" w:rsidP="00A379F1">
            <w:pPr>
              <w:rPr>
                <w:rFonts w:asciiTheme="minorHAnsi" w:hAnsiTheme="minorHAnsi" w:cstheme="minorHAnsi"/>
                <w:b/>
                <w:bCs/>
                <w:sz w:val="22"/>
                <w:szCs w:val="22"/>
              </w:rPr>
            </w:pPr>
            <w:r>
              <w:rPr>
                <w:rFonts w:asciiTheme="minorHAnsi" w:hAnsiTheme="minorHAnsi" w:cstheme="minorHAnsi"/>
                <w:b/>
                <w:bCs/>
                <w:sz w:val="22"/>
                <w:szCs w:val="22"/>
              </w:rPr>
              <w:t xml:space="preserve">Comments on past management – </w:t>
            </w:r>
          </w:p>
          <w:p w14:paraId="05806C22" w14:textId="2EB2C825" w:rsidR="00CF0554" w:rsidRDefault="00CF0554" w:rsidP="00CF0554">
            <w:pPr>
              <w:rPr>
                <w:rFonts w:asciiTheme="minorHAnsi" w:hAnsiTheme="minorHAnsi" w:cstheme="minorHAnsi"/>
                <w:sz w:val="22"/>
                <w:szCs w:val="22"/>
              </w:rPr>
            </w:pPr>
            <w:r>
              <w:rPr>
                <w:rFonts w:asciiTheme="minorHAnsi" w:hAnsiTheme="minorHAnsi" w:cstheme="minorHAnsi"/>
                <w:sz w:val="22"/>
                <w:szCs w:val="22"/>
              </w:rPr>
              <w:t xml:space="preserve">2011 - </w:t>
            </w:r>
            <w:r w:rsidRPr="007E06F4">
              <w:rPr>
                <w:rFonts w:asciiTheme="minorHAnsi" w:hAnsiTheme="minorHAnsi" w:cstheme="minorHAnsi"/>
                <w:sz w:val="22"/>
                <w:szCs w:val="22"/>
              </w:rPr>
              <w:t>A 3</w:t>
            </w:r>
            <w:r>
              <w:rPr>
                <w:rFonts w:asciiTheme="minorHAnsi" w:hAnsiTheme="minorHAnsi" w:cstheme="minorHAnsi"/>
                <w:sz w:val="22"/>
                <w:szCs w:val="22"/>
              </w:rPr>
              <w:t xml:space="preserve"> </w:t>
            </w:r>
            <w:r w:rsidRPr="007E06F4">
              <w:rPr>
                <w:rFonts w:asciiTheme="minorHAnsi" w:hAnsiTheme="minorHAnsi" w:cstheme="minorHAnsi"/>
                <w:sz w:val="22"/>
                <w:szCs w:val="22"/>
              </w:rPr>
              <w:t>ton tracked excavator was hired to dig further scrapes</w:t>
            </w:r>
            <w:r>
              <w:rPr>
                <w:rFonts w:asciiTheme="minorHAnsi" w:hAnsiTheme="minorHAnsi" w:cstheme="minorHAnsi"/>
                <w:sz w:val="22"/>
                <w:szCs w:val="22"/>
              </w:rPr>
              <w:t xml:space="preserve"> along the 6</w:t>
            </w:r>
            <w:r w:rsidRPr="003F3AE8">
              <w:rPr>
                <w:rFonts w:asciiTheme="minorHAnsi" w:hAnsiTheme="minorHAnsi" w:cstheme="minorHAnsi"/>
                <w:sz w:val="22"/>
                <w:szCs w:val="22"/>
                <w:vertAlign w:val="superscript"/>
              </w:rPr>
              <w:t>th</w:t>
            </w:r>
            <w:r>
              <w:rPr>
                <w:rFonts w:asciiTheme="minorHAnsi" w:hAnsiTheme="minorHAnsi" w:cstheme="minorHAnsi"/>
                <w:sz w:val="22"/>
                <w:szCs w:val="22"/>
              </w:rPr>
              <w:t xml:space="preserve"> Fairway.</w:t>
            </w:r>
            <w:r w:rsidRPr="007E06F4">
              <w:rPr>
                <w:rFonts w:asciiTheme="minorHAnsi" w:hAnsiTheme="minorHAnsi" w:cstheme="minorHAnsi"/>
                <w:sz w:val="22"/>
                <w:szCs w:val="22"/>
              </w:rPr>
              <w:t xml:space="preserve">  3 scrapes were dug, with the spoil landscaped behind the scrapes to suppress the scrub. Kidney vetch seed collected from the site in 2010 was broadcast in the scrapes.</w:t>
            </w:r>
          </w:p>
          <w:p w14:paraId="08585999" w14:textId="77777777" w:rsidR="00CF0554" w:rsidRDefault="00CF0554" w:rsidP="00A379F1">
            <w:pPr>
              <w:rPr>
                <w:rFonts w:asciiTheme="minorHAnsi" w:hAnsiTheme="minorHAnsi" w:cstheme="minorHAnsi"/>
                <w:sz w:val="22"/>
                <w:szCs w:val="22"/>
              </w:rPr>
            </w:pPr>
            <w:r>
              <w:rPr>
                <w:rFonts w:asciiTheme="minorHAnsi" w:hAnsiTheme="minorHAnsi" w:cstheme="minorHAnsi"/>
                <w:sz w:val="22"/>
                <w:szCs w:val="22"/>
              </w:rPr>
              <w:t>2012 -</w:t>
            </w:r>
            <w:r>
              <w:t xml:space="preserve"> </w:t>
            </w:r>
            <w:r w:rsidRPr="00CF0554">
              <w:rPr>
                <w:rFonts w:asciiTheme="minorHAnsi" w:hAnsiTheme="minorHAnsi" w:cstheme="minorHAnsi"/>
                <w:sz w:val="22"/>
                <w:szCs w:val="22"/>
              </w:rPr>
              <w:t>Four scrapes were created alongside the 6th fairway.  In addition, Kidney Vetch seeds collected from the Golf Course in 2011 were broadcast into the scrapes.</w:t>
            </w:r>
          </w:p>
          <w:p w14:paraId="482FF240" w14:textId="04B0DF56" w:rsidR="00CF0554" w:rsidRPr="002B0B5B" w:rsidRDefault="00CF0554" w:rsidP="00A379F1">
            <w:pPr>
              <w:rPr>
                <w:rFonts w:asciiTheme="minorHAnsi" w:hAnsiTheme="minorHAnsi" w:cstheme="minorHAnsi"/>
                <w:sz w:val="22"/>
                <w:szCs w:val="22"/>
              </w:rPr>
            </w:pPr>
            <w:r>
              <w:rPr>
                <w:rFonts w:asciiTheme="minorHAnsi" w:hAnsiTheme="minorHAnsi" w:cstheme="minorHAnsi"/>
                <w:sz w:val="22"/>
                <w:szCs w:val="22"/>
              </w:rPr>
              <w:t>Unfortunately</w:t>
            </w:r>
            <w:r w:rsidR="000F3F07">
              <w:rPr>
                <w:rFonts w:asciiTheme="minorHAnsi" w:hAnsiTheme="minorHAnsi" w:cstheme="minorHAnsi"/>
                <w:sz w:val="22"/>
                <w:szCs w:val="22"/>
              </w:rPr>
              <w:t>,</w:t>
            </w:r>
            <w:r>
              <w:rPr>
                <w:rFonts w:asciiTheme="minorHAnsi" w:hAnsiTheme="minorHAnsi" w:cstheme="minorHAnsi"/>
                <w:sz w:val="22"/>
                <w:szCs w:val="22"/>
              </w:rPr>
              <w:t xml:space="preserve"> the scrapes along the 6</w:t>
            </w:r>
            <w:r w:rsidRPr="003F3AE8">
              <w:rPr>
                <w:rFonts w:asciiTheme="minorHAnsi" w:hAnsiTheme="minorHAnsi" w:cstheme="minorHAnsi"/>
                <w:sz w:val="22"/>
                <w:szCs w:val="22"/>
                <w:vertAlign w:val="superscript"/>
              </w:rPr>
              <w:t>th</w:t>
            </w:r>
            <w:r>
              <w:rPr>
                <w:rFonts w:asciiTheme="minorHAnsi" w:hAnsiTheme="minorHAnsi" w:cstheme="minorHAnsi"/>
                <w:sz w:val="22"/>
                <w:szCs w:val="22"/>
              </w:rPr>
              <w:t xml:space="preserve"> Fairway were not successful. They had not managed to get right down to bare chalk</w:t>
            </w:r>
            <w:r w:rsidR="000F3F07">
              <w:rPr>
                <w:rFonts w:asciiTheme="minorHAnsi" w:hAnsiTheme="minorHAnsi" w:cstheme="minorHAnsi"/>
                <w:sz w:val="22"/>
                <w:szCs w:val="22"/>
              </w:rPr>
              <w:t>,</w:t>
            </w:r>
            <w:r>
              <w:rPr>
                <w:rFonts w:asciiTheme="minorHAnsi" w:hAnsiTheme="minorHAnsi" w:cstheme="minorHAnsi"/>
                <w:sz w:val="22"/>
                <w:szCs w:val="22"/>
              </w:rPr>
              <w:t xml:space="preserve"> so the chalk grassland plants </w:t>
            </w:r>
            <w:proofErr w:type="gramStart"/>
            <w:r>
              <w:rPr>
                <w:rFonts w:asciiTheme="minorHAnsi" w:hAnsiTheme="minorHAnsi" w:cstheme="minorHAnsi"/>
                <w:sz w:val="22"/>
                <w:szCs w:val="22"/>
              </w:rPr>
              <w:t>did not succeed</w:t>
            </w:r>
            <w:proofErr w:type="gramEnd"/>
            <w:r w:rsidR="000F3F07">
              <w:rPr>
                <w:rFonts w:asciiTheme="minorHAnsi" w:hAnsiTheme="minorHAnsi" w:cstheme="minorHAnsi"/>
                <w:sz w:val="22"/>
                <w:szCs w:val="22"/>
              </w:rPr>
              <w:t xml:space="preserve"> in colonising the area</w:t>
            </w:r>
            <w:r>
              <w:rPr>
                <w:rFonts w:asciiTheme="minorHAnsi" w:hAnsiTheme="minorHAnsi" w:cstheme="minorHAnsi"/>
                <w:sz w:val="22"/>
                <w:szCs w:val="22"/>
              </w:rPr>
              <w:t xml:space="preserve"> before the scrub invaded. </w:t>
            </w:r>
          </w:p>
        </w:tc>
      </w:tr>
      <w:tr w:rsidR="0013760B" w14:paraId="65B064A4" w14:textId="77777777" w:rsidTr="00A379F1">
        <w:tc>
          <w:tcPr>
            <w:tcW w:w="9016" w:type="dxa"/>
          </w:tcPr>
          <w:p w14:paraId="4792CC32" w14:textId="415194B6"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0F3F07" w:rsidRPr="000F3F07">
              <w:rPr>
                <w:rFonts w:asciiTheme="minorHAnsi" w:hAnsiTheme="minorHAnsi" w:cstheme="minorHAnsi"/>
                <w:sz w:val="22"/>
                <w:szCs w:val="22"/>
              </w:rPr>
              <w:t>The scrub</w:t>
            </w:r>
            <w:r w:rsidR="000F3F07">
              <w:rPr>
                <w:rFonts w:asciiTheme="minorHAnsi" w:hAnsiTheme="minorHAnsi" w:cstheme="minorHAnsi"/>
                <w:sz w:val="22"/>
                <w:szCs w:val="22"/>
              </w:rPr>
              <w:t>/grassland mosaic needs to be maintained to ensure the scrub does not take over. Half the area should be cut and cleared each year. The scrub adjacent to the track should be pushed back by 2 m, as the chalk flora here is very interesting. The track margin should be cut and cleared annually.</w:t>
            </w:r>
            <w:r w:rsidR="00310954">
              <w:rPr>
                <w:rFonts w:asciiTheme="minorHAnsi" w:hAnsiTheme="minorHAnsi" w:cstheme="minorHAnsi"/>
                <w:sz w:val="22"/>
                <w:szCs w:val="22"/>
              </w:rPr>
              <w:t xml:space="preserve"> The scrub itself can also be managed on rotation in thirds.</w:t>
            </w:r>
          </w:p>
        </w:tc>
      </w:tr>
    </w:tbl>
    <w:p w14:paraId="338EE395" w14:textId="3E909BD8" w:rsidR="0013760B" w:rsidRDefault="0013760B" w:rsidP="00DC7D5A">
      <w:pPr>
        <w:spacing w:after="0" w:line="240" w:lineRule="auto"/>
      </w:pPr>
    </w:p>
    <w:p w14:paraId="4CB794CB" w14:textId="77777777" w:rsidR="005805F7" w:rsidRDefault="005805F7" w:rsidP="00DC7D5A">
      <w:pPr>
        <w:spacing w:after="0" w:line="240" w:lineRule="auto"/>
      </w:pPr>
    </w:p>
    <w:tbl>
      <w:tblPr>
        <w:tblStyle w:val="TableGrid"/>
        <w:tblW w:w="0" w:type="auto"/>
        <w:tblLook w:val="04A0" w:firstRow="1" w:lastRow="0" w:firstColumn="1" w:lastColumn="0" w:noHBand="0" w:noVBand="1"/>
      </w:tblPr>
      <w:tblGrid>
        <w:gridCol w:w="9016"/>
      </w:tblGrid>
      <w:tr w:rsidR="0013760B" w14:paraId="5B583F67" w14:textId="77777777" w:rsidTr="00A379F1">
        <w:tc>
          <w:tcPr>
            <w:tcW w:w="9016" w:type="dxa"/>
          </w:tcPr>
          <w:p w14:paraId="52C143F0" w14:textId="0F63C92B" w:rsidR="0013760B" w:rsidRPr="002B0B5B" w:rsidRDefault="0013760B" w:rsidP="00A379F1">
            <w:pPr>
              <w:rPr>
                <w:rFonts w:asciiTheme="minorHAnsi" w:hAnsiTheme="minorHAnsi" w:cstheme="minorHAnsi"/>
                <w:b/>
                <w:bCs/>
                <w:sz w:val="28"/>
                <w:szCs w:val="28"/>
              </w:rPr>
            </w:pPr>
            <w:bookmarkStart w:id="33" w:name="_Hlk93071422"/>
            <w:r w:rsidRPr="0013760B">
              <w:rPr>
                <w:rFonts w:asciiTheme="minorHAnsi" w:hAnsiTheme="minorHAnsi" w:cstheme="minorHAnsi"/>
                <w:b/>
                <w:bCs/>
                <w:sz w:val="28"/>
                <w:szCs w:val="28"/>
              </w:rPr>
              <w:t>Grandstand Road Scrub/Grassland</w:t>
            </w:r>
            <w:r>
              <w:rPr>
                <w:rFonts w:asciiTheme="minorHAnsi" w:hAnsiTheme="minorHAnsi" w:cstheme="minorHAnsi"/>
                <w:b/>
                <w:bCs/>
                <w:sz w:val="28"/>
                <w:szCs w:val="28"/>
              </w:rPr>
              <w:t xml:space="preserve"> (64)</w:t>
            </w:r>
          </w:p>
        </w:tc>
      </w:tr>
      <w:tr w:rsidR="0013760B" w14:paraId="09A33343" w14:textId="77777777" w:rsidTr="00A379F1">
        <w:tc>
          <w:tcPr>
            <w:tcW w:w="9016" w:type="dxa"/>
          </w:tcPr>
          <w:p w14:paraId="73CC7AE2" w14:textId="77777777" w:rsidR="0013760B" w:rsidRPr="0013760B" w:rsidRDefault="0013760B" w:rsidP="0013760B">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13760B">
              <w:rPr>
                <w:rFonts w:asciiTheme="minorHAnsi" w:hAnsiTheme="minorHAnsi" w:cstheme="minorHAnsi"/>
                <w:sz w:val="22"/>
                <w:szCs w:val="22"/>
              </w:rPr>
              <w:t>On the edges the tall grassland comprises abundant False-oat grass, occasional</w:t>
            </w:r>
          </w:p>
          <w:p w14:paraId="63853DDD" w14:textId="229AA38D" w:rsidR="0013760B" w:rsidRPr="002B0B5B" w:rsidRDefault="0013760B" w:rsidP="0013760B">
            <w:pPr>
              <w:rPr>
                <w:rFonts w:asciiTheme="minorHAnsi" w:hAnsiTheme="minorHAnsi" w:cstheme="minorHAnsi"/>
                <w:sz w:val="22"/>
                <w:szCs w:val="22"/>
              </w:rPr>
            </w:pPr>
            <w:r w:rsidRPr="0013760B">
              <w:rPr>
                <w:rFonts w:asciiTheme="minorHAnsi" w:hAnsiTheme="minorHAnsi" w:cstheme="minorHAnsi"/>
                <w:sz w:val="22"/>
                <w:szCs w:val="22"/>
              </w:rPr>
              <w:t>Rough Meadow-grass, Cock’s-foot, Yorkshire-fog, Timothy, Upright Brome with common herbs such as Cleavers, Hogweed, Herb Bennett, Creeping Thistle, Herb Robert, Common</w:t>
            </w:r>
            <w:r w:rsidR="00F00D6C">
              <w:rPr>
                <w:rFonts w:asciiTheme="minorHAnsi" w:hAnsiTheme="minorHAnsi" w:cstheme="minorHAnsi"/>
                <w:sz w:val="22"/>
                <w:szCs w:val="22"/>
              </w:rPr>
              <w:t xml:space="preserve"> </w:t>
            </w:r>
            <w:r w:rsidRPr="0013760B">
              <w:rPr>
                <w:rFonts w:asciiTheme="minorHAnsi" w:hAnsiTheme="minorHAnsi" w:cstheme="minorHAnsi"/>
                <w:sz w:val="22"/>
                <w:szCs w:val="22"/>
              </w:rPr>
              <w:t xml:space="preserve">and Greater </w:t>
            </w:r>
            <w:r w:rsidRPr="0013760B">
              <w:rPr>
                <w:rFonts w:asciiTheme="minorHAnsi" w:hAnsiTheme="minorHAnsi" w:cstheme="minorHAnsi"/>
                <w:sz w:val="22"/>
                <w:szCs w:val="22"/>
              </w:rPr>
              <w:lastRenderedPageBreak/>
              <w:t>Knapweed, Rosebay Willowherb, Wild Carrot, Common Nettle, and rare Salad Burnet, Wild Basil, Lucerne, Black Medick, Perforate St John’s-wort, Bladder Campion, Goat’s Beard, Small Scabious and Wild Mignonette. Ground-elder and Wild Parsnip are locally abundant. Kidney Vetch and Wild Marjoram are present in locally abundant patches. Along the track there is shorter vegetation such as Silverweed, Common Restharrow, Yarrow, Common Bird’s-</w:t>
            </w:r>
            <w:proofErr w:type="gramStart"/>
            <w:r w:rsidRPr="0013760B">
              <w:rPr>
                <w:rFonts w:asciiTheme="minorHAnsi" w:hAnsiTheme="minorHAnsi" w:cstheme="minorHAnsi"/>
                <w:sz w:val="22"/>
                <w:szCs w:val="22"/>
              </w:rPr>
              <w:t>foot</w:t>
            </w:r>
            <w:proofErr w:type="gramEnd"/>
            <w:r w:rsidRPr="0013760B">
              <w:rPr>
                <w:rFonts w:asciiTheme="minorHAnsi" w:hAnsiTheme="minorHAnsi" w:cstheme="minorHAnsi"/>
                <w:sz w:val="22"/>
                <w:szCs w:val="22"/>
              </w:rPr>
              <w:t xml:space="preserve"> and Common Vetch. This area is scrubbing up more than other areas and contains Hawthorn and Apple trees.</w:t>
            </w:r>
          </w:p>
        </w:tc>
      </w:tr>
      <w:tr w:rsidR="0013760B" w14:paraId="6BCE4889" w14:textId="77777777" w:rsidTr="00A379F1">
        <w:tc>
          <w:tcPr>
            <w:tcW w:w="9016" w:type="dxa"/>
          </w:tcPr>
          <w:p w14:paraId="54F23B00" w14:textId="1FE3F917"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lastRenderedPageBreak/>
              <w:t xml:space="preserve">Comments on past management – </w:t>
            </w:r>
            <w:r w:rsidR="00E42ADF" w:rsidRPr="00E42ADF">
              <w:rPr>
                <w:rFonts w:asciiTheme="minorHAnsi" w:hAnsiTheme="minorHAnsi" w:cstheme="minorHAnsi"/>
                <w:sz w:val="22"/>
                <w:szCs w:val="22"/>
              </w:rPr>
              <w:t>The grass around the scrub is cut</w:t>
            </w:r>
            <w:r w:rsidR="005805F7">
              <w:rPr>
                <w:rFonts w:asciiTheme="minorHAnsi" w:hAnsiTheme="minorHAnsi" w:cstheme="minorHAnsi"/>
                <w:sz w:val="22"/>
                <w:szCs w:val="22"/>
              </w:rPr>
              <w:t xml:space="preserve"> annually in late September/October </w:t>
            </w:r>
          </w:p>
        </w:tc>
      </w:tr>
      <w:tr w:rsidR="0013760B" w14:paraId="2A261EBB" w14:textId="77777777" w:rsidTr="00A379F1">
        <w:tc>
          <w:tcPr>
            <w:tcW w:w="9016" w:type="dxa"/>
          </w:tcPr>
          <w:p w14:paraId="18E1D146" w14:textId="42ED758F" w:rsidR="0013760B" w:rsidRPr="002B0B5B" w:rsidRDefault="0013760B" w:rsidP="00E42ADF">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E42ADF">
              <w:rPr>
                <w:rFonts w:asciiTheme="minorHAnsi" w:hAnsiTheme="minorHAnsi" w:cstheme="minorHAnsi"/>
                <w:sz w:val="22"/>
                <w:szCs w:val="22"/>
              </w:rPr>
              <w:t xml:space="preserve">This are must </w:t>
            </w:r>
            <w:proofErr w:type="gramStart"/>
            <w:r w:rsidR="00E42ADF">
              <w:rPr>
                <w:rFonts w:asciiTheme="minorHAnsi" w:hAnsiTheme="minorHAnsi" w:cstheme="minorHAnsi"/>
                <w:sz w:val="22"/>
                <w:szCs w:val="22"/>
              </w:rPr>
              <w:t>not scrub</w:t>
            </w:r>
            <w:proofErr w:type="gramEnd"/>
            <w:r w:rsidR="00E42ADF">
              <w:rPr>
                <w:rFonts w:asciiTheme="minorHAnsi" w:hAnsiTheme="minorHAnsi" w:cstheme="minorHAnsi"/>
                <w:sz w:val="22"/>
                <w:szCs w:val="22"/>
              </w:rPr>
              <w:t xml:space="preserve"> up any further and the mosaic should remain. </w:t>
            </w:r>
            <w:r w:rsidR="005B4F6C">
              <w:rPr>
                <w:rFonts w:asciiTheme="minorHAnsi" w:hAnsiTheme="minorHAnsi" w:cstheme="minorHAnsi"/>
                <w:sz w:val="22"/>
                <w:szCs w:val="22"/>
              </w:rPr>
              <w:t>T</w:t>
            </w:r>
            <w:r w:rsidR="00E42ADF">
              <w:rPr>
                <w:rFonts w:asciiTheme="minorHAnsi" w:hAnsiTheme="minorHAnsi" w:cstheme="minorHAnsi"/>
                <w:sz w:val="22"/>
                <w:szCs w:val="22"/>
              </w:rPr>
              <w:t xml:space="preserve">he grassland needs to be cut and cleared annually with </w:t>
            </w:r>
            <w:r w:rsidR="005B4F6C">
              <w:rPr>
                <w:rFonts w:asciiTheme="minorHAnsi" w:hAnsiTheme="minorHAnsi" w:cstheme="minorHAnsi"/>
                <w:sz w:val="22"/>
                <w:szCs w:val="22"/>
              </w:rPr>
              <w:t xml:space="preserve">up to a </w:t>
            </w:r>
            <w:r w:rsidR="00C859C7">
              <w:rPr>
                <w:rFonts w:asciiTheme="minorHAnsi" w:hAnsiTheme="minorHAnsi" w:cstheme="minorHAnsi"/>
                <w:sz w:val="22"/>
                <w:szCs w:val="22"/>
              </w:rPr>
              <w:t>third</w:t>
            </w:r>
            <w:r w:rsidR="00E42ADF">
              <w:rPr>
                <w:rFonts w:asciiTheme="minorHAnsi" w:hAnsiTheme="minorHAnsi" w:cstheme="minorHAnsi"/>
                <w:sz w:val="22"/>
                <w:szCs w:val="22"/>
              </w:rPr>
              <w:t xml:space="preserve"> of </w:t>
            </w:r>
            <w:r w:rsidR="005B4F6C">
              <w:rPr>
                <w:rFonts w:asciiTheme="minorHAnsi" w:hAnsiTheme="minorHAnsi" w:cstheme="minorHAnsi"/>
                <w:sz w:val="22"/>
                <w:szCs w:val="22"/>
              </w:rPr>
              <w:t xml:space="preserve">the </w:t>
            </w:r>
            <w:r w:rsidR="00E42ADF">
              <w:rPr>
                <w:rFonts w:asciiTheme="minorHAnsi" w:hAnsiTheme="minorHAnsi" w:cstheme="minorHAnsi"/>
                <w:sz w:val="22"/>
                <w:szCs w:val="22"/>
              </w:rPr>
              <w:t xml:space="preserve">scrub removed and then allowed to </w:t>
            </w:r>
            <w:proofErr w:type="gramStart"/>
            <w:r w:rsidR="00E42ADF">
              <w:rPr>
                <w:rFonts w:asciiTheme="minorHAnsi" w:hAnsiTheme="minorHAnsi" w:cstheme="minorHAnsi"/>
                <w:sz w:val="22"/>
                <w:szCs w:val="22"/>
              </w:rPr>
              <w:t>grown</w:t>
            </w:r>
            <w:proofErr w:type="gramEnd"/>
            <w:r w:rsidR="00E42ADF">
              <w:rPr>
                <w:rFonts w:asciiTheme="minorHAnsi" w:hAnsiTheme="minorHAnsi" w:cstheme="minorHAnsi"/>
                <w:sz w:val="22"/>
                <w:szCs w:val="22"/>
              </w:rPr>
              <w:t xml:space="preserve"> back to create age structure. </w:t>
            </w:r>
            <w:r w:rsidR="005B4F6C">
              <w:rPr>
                <w:rFonts w:asciiTheme="minorHAnsi" w:hAnsiTheme="minorHAnsi" w:cstheme="minorHAnsi"/>
                <w:sz w:val="22"/>
                <w:szCs w:val="22"/>
              </w:rPr>
              <w:t>The scrub subsequently managed on rotation.</w:t>
            </w:r>
          </w:p>
        </w:tc>
      </w:tr>
      <w:bookmarkEnd w:id="33"/>
    </w:tbl>
    <w:p w14:paraId="3A8B87E4" w14:textId="77777777" w:rsidR="004803C2" w:rsidRDefault="004803C2" w:rsidP="00DC7D5A">
      <w:pPr>
        <w:spacing w:after="0" w:line="240" w:lineRule="auto"/>
      </w:pPr>
    </w:p>
    <w:tbl>
      <w:tblPr>
        <w:tblStyle w:val="TableGrid"/>
        <w:tblW w:w="0" w:type="auto"/>
        <w:tblLook w:val="04A0" w:firstRow="1" w:lastRow="0" w:firstColumn="1" w:lastColumn="0" w:noHBand="0" w:noVBand="1"/>
      </w:tblPr>
      <w:tblGrid>
        <w:gridCol w:w="9016"/>
      </w:tblGrid>
      <w:tr w:rsidR="0013760B" w14:paraId="4712CCF8" w14:textId="77777777" w:rsidTr="00A379F1">
        <w:tc>
          <w:tcPr>
            <w:tcW w:w="9016" w:type="dxa"/>
          </w:tcPr>
          <w:p w14:paraId="2A0619A6" w14:textId="7C7328BA" w:rsidR="0013760B" w:rsidRPr="002B0B5B" w:rsidRDefault="0013760B" w:rsidP="0013760B">
            <w:pPr>
              <w:rPr>
                <w:rFonts w:asciiTheme="minorHAnsi" w:hAnsiTheme="minorHAnsi" w:cstheme="minorHAnsi"/>
                <w:b/>
                <w:bCs/>
                <w:sz w:val="28"/>
                <w:szCs w:val="28"/>
              </w:rPr>
            </w:pPr>
            <w:r w:rsidRPr="0013760B">
              <w:rPr>
                <w:rFonts w:asciiTheme="minorHAnsi" w:hAnsiTheme="minorHAnsi" w:cstheme="minorHAnsi"/>
                <w:b/>
                <w:bCs/>
                <w:sz w:val="28"/>
                <w:szCs w:val="28"/>
              </w:rPr>
              <w:t>Old London Road Scrub/Grassland</w:t>
            </w:r>
            <w:r>
              <w:rPr>
                <w:rFonts w:asciiTheme="minorHAnsi" w:hAnsiTheme="minorHAnsi" w:cstheme="minorHAnsi"/>
                <w:b/>
                <w:bCs/>
                <w:sz w:val="28"/>
                <w:szCs w:val="28"/>
              </w:rPr>
              <w:t xml:space="preserve"> (65)</w:t>
            </w:r>
          </w:p>
        </w:tc>
      </w:tr>
      <w:tr w:rsidR="0013760B" w14:paraId="033A1972" w14:textId="77777777" w:rsidTr="00A379F1">
        <w:tc>
          <w:tcPr>
            <w:tcW w:w="9016" w:type="dxa"/>
          </w:tcPr>
          <w:p w14:paraId="4E288318" w14:textId="632D7385"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13760B">
              <w:rPr>
                <w:rFonts w:asciiTheme="minorHAnsi" w:hAnsiTheme="minorHAnsi" w:cstheme="minorHAnsi"/>
                <w:sz w:val="22"/>
                <w:szCs w:val="22"/>
              </w:rPr>
              <w:t xml:space="preserve">Hawthorn and Dogwood are abundant with occasional Ash, Pedunculate Oak, Beech, Aspen, Grey Poplar, </w:t>
            </w:r>
            <w:proofErr w:type="gramStart"/>
            <w:r w:rsidRPr="0013760B">
              <w:rPr>
                <w:rFonts w:asciiTheme="minorHAnsi" w:hAnsiTheme="minorHAnsi" w:cstheme="minorHAnsi"/>
                <w:sz w:val="22"/>
                <w:szCs w:val="22"/>
              </w:rPr>
              <w:t>Rowan</w:t>
            </w:r>
            <w:proofErr w:type="gramEnd"/>
            <w:r w:rsidRPr="0013760B">
              <w:rPr>
                <w:rFonts w:asciiTheme="minorHAnsi" w:hAnsiTheme="minorHAnsi" w:cstheme="minorHAnsi"/>
                <w:sz w:val="22"/>
                <w:szCs w:val="22"/>
              </w:rPr>
              <w:t xml:space="preserve"> and Silver Birch trees. Bramble is also an important component and Wild Cherry is rare. The edges contain rough tall grassland. There is generally a high percentage of grasses such as occasional Tall Fescue, Perennial </w:t>
            </w:r>
            <w:proofErr w:type="gramStart"/>
            <w:r w:rsidRPr="0013760B">
              <w:rPr>
                <w:rFonts w:asciiTheme="minorHAnsi" w:hAnsiTheme="minorHAnsi" w:cstheme="minorHAnsi"/>
                <w:sz w:val="22"/>
                <w:szCs w:val="22"/>
              </w:rPr>
              <w:t>Rye-grass</w:t>
            </w:r>
            <w:proofErr w:type="gramEnd"/>
            <w:r w:rsidRPr="0013760B">
              <w:rPr>
                <w:rFonts w:asciiTheme="minorHAnsi" w:hAnsiTheme="minorHAnsi" w:cstheme="minorHAnsi"/>
                <w:sz w:val="22"/>
                <w:szCs w:val="22"/>
              </w:rPr>
              <w:t xml:space="preserve">, Cock’s-foot, Timothy, Tor grass, Red Fescue, Rough Meadow-grass. Herbs that are present are frequent to occasional such as Common Knapweed, Common Bird’s-foot Trefoil, Wild Carrot, Kidney Vetch, Red </w:t>
            </w:r>
            <w:proofErr w:type="spellStart"/>
            <w:r w:rsidRPr="0013760B">
              <w:rPr>
                <w:rFonts w:asciiTheme="minorHAnsi" w:hAnsiTheme="minorHAnsi" w:cstheme="minorHAnsi"/>
                <w:sz w:val="22"/>
                <w:szCs w:val="22"/>
              </w:rPr>
              <w:t>Bartsia</w:t>
            </w:r>
            <w:proofErr w:type="spellEnd"/>
            <w:r w:rsidRPr="0013760B">
              <w:rPr>
                <w:rFonts w:asciiTheme="minorHAnsi" w:hAnsiTheme="minorHAnsi" w:cstheme="minorHAnsi"/>
                <w:sz w:val="22"/>
                <w:szCs w:val="22"/>
              </w:rPr>
              <w:t xml:space="preserve">, Red Clover, Dove’s-foot Crane’s-bill, Burnet Saxifrage, Agrimony, Dwarf Thistle, Ladies Bedstraw, Common Ragwort, Small Scabious, Salad Burnet, Wild </w:t>
            </w:r>
            <w:proofErr w:type="gramStart"/>
            <w:r w:rsidRPr="0013760B">
              <w:rPr>
                <w:rFonts w:asciiTheme="minorHAnsi" w:hAnsiTheme="minorHAnsi" w:cstheme="minorHAnsi"/>
                <w:sz w:val="22"/>
                <w:szCs w:val="22"/>
              </w:rPr>
              <w:t>Basil</w:t>
            </w:r>
            <w:proofErr w:type="gramEnd"/>
            <w:r w:rsidRPr="0013760B">
              <w:rPr>
                <w:rFonts w:asciiTheme="minorHAnsi" w:hAnsiTheme="minorHAnsi" w:cstheme="minorHAnsi"/>
                <w:sz w:val="22"/>
                <w:szCs w:val="22"/>
              </w:rPr>
              <w:t xml:space="preserve"> and Glaucous Sedge. There is locally dominant stand of Wild Radish on the northern edge of this area.</w:t>
            </w:r>
          </w:p>
        </w:tc>
      </w:tr>
      <w:tr w:rsidR="0013760B" w14:paraId="767551F9" w14:textId="77777777" w:rsidTr="00A379F1">
        <w:tc>
          <w:tcPr>
            <w:tcW w:w="9016" w:type="dxa"/>
          </w:tcPr>
          <w:p w14:paraId="66EEE934" w14:textId="3846ADFB" w:rsidR="0013760B" w:rsidRPr="006B1634"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6B1634">
              <w:rPr>
                <w:rFonts w:asciiTheme="minorHAnsi" w:hAnsiTheme="minorHAnsi" w:cstheme="minorHAnsi"/>
                <w:sz w:val="22"/>
                <w:szCs w:val="22"/>
              </w:rPr>
              <w:t>Th</w:t>
            </w:r>
            <w:r w:rsidR="005805F7">
              <w:rPr>
                <w:rFonts w:asciiTheme="minorHAnsi" w:hAnsiTheme="minorHAnsi" w:cstheme="minorHAnsi"/>
                <w:sz w:val="22"/>
                <w:szCs w:val="22"/>
              </w:rPr>
              <w:t xml:space="preserve">e grass and </w:t>
            </w:r>
            <w:proofErr w:type="gramStart"/>
            <w:r w:rsidR="005805F7">
              <w:rPr>
                <w:rFonts w:asciiTheme="minorHAnsi" w:hAnsiTheme="minorHAnsi" w:cstheme="minorHAnsi"/>
                <w:sz w:val="22"/>
                <w:szCs w:val="22"/>
              </w:rPr>
              <w:t>low level</w:t>
            </w:r>
            <w:proofErr w:type="gramEnd"/>
            <w:r w:rsidR="005805F7">
              <w:rPr>
                <w:rFonts w:asciiTheme="minorHAnsi" w:hAnsiTheme="minorHAnsi" w:cstheme="minorHAnsi"/>
                <w:sz w:val="22"/>
                <w:szCs w:val="22"/>
              </w:rPr>
              <w:t xml:space="preserve"> scrub is cut</w:t>
            </w:r>
            <w:r w:rsidR="006B1634">
              <w:rPr>
                <w:rFonts w:asciiTheme="minorHAnsi" w:hAnsiTheme="minorHAnsi" w:cstheme="minorHAnsi"/>
                <w:sz w:val="22"/>
                <w:szCs w:val="22"/>
              </w:rPr>
              <w:t xml:space="preserve"> every so often, when felt necessary</w:t>
            </w:r>
          </w:p>
        </w:tc>
      </w:tr>
      <w:tr w:rsidR="0013760B" w14:paraId="7A7116DC" w14:textId="77777777" w:rsidTr="00A379F1">
        <w:tc>
          <w:tcPr>
            <w:tcW w:w="9016" w:type="dxa"/>
          </w:tcPr>
          <w:p w14:paraId="7E93780A" w14:textId="3C8B4A2D" w:rsidR="0013760B" w:rsidRPr="002B0B5B" w:rsidRDefault="0013760B" w:rsidP="001963B7">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6B1634" w:rsidRPr="006B1634">
              <w:rPr>
                <w:rFonts w:asciiTheme="minorHAnsi" w:hAnsiTheme="minorHAnsi" w:cstheme="minorHAnsi"/>
                <w:sz w:val="22"/>
                <w:szCs w:val="22"/>
              </w:rPr>
              <w:t xml:space="preserve">The scrub/grassland mosaic needs to be maintained to ensure the scrub does not take over. </w:t>
            </w:r>
            <w:r w:rsidR="001963B7">
              <w:rPr>
                <w:rFonts w:asciiTheme="minorHAnsi" w:hAnsiTheme="minorHAnsi" w:cstheme="minorHAnsi"/>
                <w:sz w:val="22"/>
                <w:szCs w:val="22"/>
              </w:rPr>
              <w:t>50% of the scrub should be removed with the remaining scrub managed in thirds, on rotation. Once the first area has grown back, the next third can be cleared and so on, to provide a good age class of scrub. The initial 50% clearance could be carried out by a contractor.</w:t>
            </w:r>
          </w:p>
        </w:tc>
      </w:tr>
    </w:tbl>
    <w:p w14:paraId="3C1D94A6" w14:textId="77777777" w:rsidR="0013760B" w:rsidRDefault="0013760B" w:rsidP="004415CA">
      <w:pPr>
        <w:spacing w:after="0" w:line="240" w:lineRule="auto"/>
        <w:rPr>
          <w:b/>
          <w:bCs/>
          <w:u w:val="single"/>
        </w:rPr>
      </w:pPr>
    </w:p>
    <w:p w14:paraId="0122BA69" w14:textId="15E902A2" w:rsidR="0013760B" w:rsidRPr="004803C2" w:rsidRDefault="00DC7D5A" w:rsidP="004415CA">
      <w:pPr>
        <w:spacing w:after="0" w:line="240" w:lineRule="auto"/>
        <w:rPr>
          <w:b/>
          <w:bCs/>
          <w:sz w:val="28"/>
          <w:szCs w:val="28"/>
          <w:u w:val="single"/>
        </w:rPr>
      </w:pPr>
      <w:r w:rsidRPr="0013760B">
        <w:rPr>
          <w:b/>
          <w:bCs/>
          <w:sz w:val="28"/>
          <w:szCs w:val="28"/>
          <w:u w:val="single"/>
        </w:rPr>
        <w:t>Scrub</w:t>
      </w:r>
    </w:p>
    <w:tbl>
      <w:tblPr>
        <w:tblStyle w:val="TableGrid"/>
        <w:tblW w:w="0" w:type="auto"/>
        <w:tblLook w:val="04A0" w:firstRow="1" w:lastRow="0" w:firstColumn="1" w:lastColumn="0" w:noHBand="0" w:noVBand="1"/>
      </w:tblPr>
      <w:tblGrid>
        <w:gridCol w:w="9016"/>
      </w:tblGrid>
      <w:tr w:rsidR="0013760B" w14:paraId="2F0446F1" w14:textId="77777777" w:rsidTr="00A379F1">
        <w:tc>
          <w:tcPr>
            <w:tcW w:w="9016" w:type="dxa"/>
          </w:tcPr>
          <w:p w14:paraId="0C6F906C" w14:textId="0104598F" w:rsidR="0013760B" w:rsidRPr="002B0B5B" w:rsidRDefault="0013760B" w:rsidP="00A379F1">
            <w:pPr>
              <w:rPr>
                <w:rFonts w:asciiTheme="minorHAnsi" w:hAnsiTheme="minorHAnsi" w:cstheme="minorHAnsi"/>
                <w:b/>
                <w:bCs/>
                <w:sz w:val="28"/>
                <w:szCs w:val="28"/>
              </w:rPr>
            </w:pPr>
            <w:bookmarkStart w:id="34" w:name="_Hlk93071676"/>
            <w:proofErr w:type="spellStart"/>
            <w:r w:rsidRPr="0013760B">
              <w:rPr>
                <w:rFonts w:asciiTheme="minorHAnsi" w:hAnsiTheme="minorHAnsi" w:cstheme="minorHAnsi"/>
                <w:b/>
                <w:bCs/>
                <w:sz w:val="28"/>
                <w:szCs w:val="28"/>
              </w:rPr>
              <w:t>Longdown</w:t>
            </w:r>
            <w:proofErr w:type="spellEnd"/>
            <w:r w:rsidRPr="0013760B">
              <w:rPr>
                <w:rFonts w:asciiTheme="minorHAnsi" w:hAnsiTheme="minorHAnsi" w:cstheme="minorHAnsi"/>
                <w:b/>
                <w:bCs/>
                <w:sz w:val="28"/>
                <w:szCs w:val="28"/>
              </w:rPr>
              <w:t xml:space="preserve"> Lane Road Margin</w:t>
            </w:r>
            <w:r>
              <w:rPr>
                <w:rFonts w:asciiTheme="minorHAnsi" w:hAnsiTheme="minorHAnsi" w:cstheme="minorHAnsi"/>
                <w:b/>
                <w:bCs/>
                <w:sz w:val="28"/>
                <w:szCs w:val="28"/>
              </w:rPr>
              <w:t xml:space="preserve"> (66)</w:t>
            </w:r>
          </w:p>
        </w:tc>
      </w:tr>
      <w:tr w:rsidR="0013760B" w14:paraId="0B9E6A41" w14:textId="77777777" w:rsidTr="00A379F1">
        <w:tc>
          <w:tcPr>
            <w:tcW w:w="9016" w:type="dxa"/>
          </w:tcPr>
          <w:p w14:paraId="52225EDF" w14:textId="613DAFAC"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13760B">
              <w:rPr>
                <w:rFonts w:asciiTheme="minorHAnsi" w:hAnsiTheme="minorHAnsi" w:cstheme="minorHAnsi"/>
                <w:sz w:val="22"/>
                <w:szCs w:val="22"/>
              </w:rPr>
              <w:t xml:space="preserve">Along the edge of </w:t>
            </w:r>
            <w:proofErr w:type="spellStart"/>
            <w:r w:rsidRPr="0013760B">
              <w:rPr>
                <w:rFonts w:asciiTheme="minorHAnsi" w:hAnsiTheme="minorHAnsi" w:cstheme="minorHAnsi"/>
                <w:sz w:val="22"/>
                <w:szCs w:val="22"/>
              </w:rPr>
              <w:t>Longdown</w:t>
            </w:r>
            <w:proofErr w:type="spellEnd"/>
            <w:r w:rsidRPr="0013760B">
              <w:rPr>
                <w:rFonts w:asciiTheme="minorHAnsi" w:hAnsiTheme="minorHAnsi" w:cstheme="minorHAnsi"/>
                <w:sz w:val="22"/>
                <w:szCs w:val="22"/>
              </w:rPr>
              <w:t xml:space="preserve"> Lane South there is a thin section of woodland/scrub mosaic comprising of abundant Sycamore, Hawthorn, Dogwood, occasional Wild </w:t>
            </w:r>
            <w:proofErr w:type="gramStart"/>
            <w:r w:rsidRPr="0013760B">
              <w:rPr>
                <w:rFonts w:asciiTheme="minorHAnsi" w:hAnsiTheme="minorHAnsi" w:cstheme="minorHAnsi"/>
                <w:sz w:val="22"/>
                <w:szCs w:val="22"/>
              </w:rPr>
              <w:t>Cherry</w:t>
            </w:r>
            <w:proofErr w:type="gramEnd"/>
            <w:r w:rsidRPr="0013760B">
              <w:rPr>
                <w:rFonts w:asciiTheme="minorHAnsi" w:hAnsiTheme="minorHAnsi" w:cstheme="minorHAnsi"/>
                <w:sz w:val="22"/>
                <w:szCs w:val="22"/>
              </w:rPr>
              <w:t xml:space="preserve"> and rare Apple. Ivy is locally frequent, as is Bramble. On the edges is a tall vegetation habitat with frequent Cow Parsley, Cleavers, Common Nettle and occasional Germander Speedwell, Ground-ivy, Lords &amp; Ladies and Ground-elder.</w:t>
            </w:r>
          </w:p>
        </w:tc>
      </w:tr>
      <w:tr w:rsidR="0013760B" w14:paraId="728C14E9" w14:textId="77777777" w:rsidTr="00A379F1">
        <w:tc>
          <w:tcPr>
            <w:tcW w:w="9016" w:type="dxa"/>
          </w:tcPr>
          <w:p w14:paraId="575EFFE7" w14:textId="250FED6C" w:rsidR="0013760B" w:rsidRPr="006B1634"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6B1634">
              <w:rPr>
                <w:rFonts w:asciiTheme="minorHAnsi" w:hAnsiTheme="minorHAnsi" w:cstheme="minorHAnsi"/>
                <w:sz w:val="22"/>
                <w:szCs w:val="22"/>
              </w:rPr>
              <w:t>The track and roadside edges are cut as and when necessary to maintain access.</w:t>
            </w:r>
          </w:p>
        </w:tc>
      </w:tr>
      <w:tr w:rsidR="0013760B" w14:paraId="2C76E194" w14:textId="77777777" w:rsidTr="00A379F1">
        <w:tc>
          <w:tcPr>
            <w:tcW w:w="9016" w:type="dxa"/>
          </w:tcPr>
          <w:p w14:paraId="5CE085B9" w14:textId="7B96C652" w:rsidR="0013760B" w:rsidRPr="002B0B5B" w:rsidRDefault="0013760B" w:rsidP="006B1634">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6B1634">
              <w:rPr>
                <w:rFonts w:asciiTheme="minorHAnsi" w:hAnsiTheme="minorHAnsi" w:cstheme="minorHAnsi"/>
                <w:sz w:val="22"/>
                <w:szCs w:val="22"/>
              </w:rPr>
              <w:t>Access should continue to be maintained with edges cut back when necessary. This scrub line should be maintain</w:t>
            </w:r>
            <w:r w:rsidR="00A528E2">
              <w:rPr>
                <w:rFonts w:asciiTheme="minorHAnsi" w:hAnsiTheme="minorHAnsi" w:cstheme="minorHAnsi"/>
                <w:sz w:val="22"/>
                <w:szCs w:val="22"/>
              </w:rPr>
              <w:t>ed as</w:t>
            </w:r>
            <w:r w:rsidR="006B1634">
              <w:rPr>
                <w:rFonts w:asciiTheme="minorHAnsi" w:hAnsiTheme="minorHAnsi" w:cstheme="minorHAnsi"/>
                <w:sz w:val="22"/>
                <w:szCs w:val="22"/>
              </w:rPr>
              <w:t xml:space="preserve"> a barrier to the road. </w:t>
            </w:r>
          </w:p>
        </w:tc>
      </w:tr>
      <w:bookmarkEnd w:id="34"/>
    </w:tbl>
    <w:p w14:paraId="3E423171" w14:textId="77777777" w:rsidR="0013760B" w:rsidRDefault="0013760B" w:rsidP="004415CA">
      <w:pPr>
        <w:spacing w:after="0" w:line="240" w:lineRule="auto"/>
        <w:rPr>
          <w:b/>
          <w:bCs/>
        </w:rPr>
      </w:pPr>
    </w:p>
    <w:tbl>
      <w:tblPr>
        <w:tblStyle w:val="TableGrid"/>
        <w:tblW w:w="0" w:type="auto"/>
        <w:tblLook w:val="04A0" w:firstRow="1" w:lastRow="0" w:firstColumn="1" w:lastColumn="0" w:noHBand="0" w:noVBand="1"/>
      </w:tblPr>
      <w:tblGrid>
        <w:gridCol w:w="9016"/>
      </w:tblGrid>
      <w:tr w:rsidR="0013760B" w14:paraId="5ADD9334" w14:textId="77777777" w:rsidTr="00A379F1">
        <w:tc>
          <w:tcPr>
            <w:tcW w:w="9016" w:type="dxa"/>
          </w:tcPr>
          <w:p w14:paraId="3C77CC18" w14:textId="4490BCE5" w:rsidR="0013760B" w:rsidRPr="002B0B5B" w:rsidRDefault="0013760B" w:rsidP="00A379F1">
            <w:pPr>
              <w:rPr>
                <w:rFonts w:asciiTheme="minorHAnsi" w:hAnsiTheme="minorHAnsi" w:cstheme="minorHAnsi"/>
                <w:b/>
                <w:bCs/>
                <w:sz w:val="28"/>
                <w:szCs w:val="28"/>
              </w:rPr>
            </w:pPr>
            <w:bookmarkStart w:id="35" w:name="_Hlk93071718"/>
            <w:proofErr w:type="spellStart"/>
            <w:r w:rsidRPr="0013760B">
              <w:rPr>
                <w:rFonts w:asciiTheme="minorHAnsi" w:hAnsiTheme="minorHAnsi" w:cstheme="minorHAnsi"/>
                <w:b/>
                <w:bCs/>
                <w:sz w:val="28"/>
                <w:szCs w:val="28"/>
              </w:rPr>
              <w:t>Longdown</w:t>
            </w:r>
            <w:proofErr w:type="spellEnd"/>
            <w:r w:rsidRPr="0013760B">
              <w:rPr>
                <w:rFonts w:asciiTheme="minorHAnsi" w:hAnsiTheme="minorHAnsi" w:cstheme="minorHAnsi"/>
                <w:b/>
                <w:bCs/>
                <w:sz w:val="28"/>
                <w:szCs w:val="28"/>
              </w:rPr>
              <w:t xml:space="preserve"> Lane Hack Ride Scrub </w:t>
            </w:r>
            <w:r w:rsidR="00705275">
              <w:rPr>
                <w:rFonts w:asciiTheme="minorHAnsi" w:hAnsiTheme="minorHAnsi" w:cstheme="minorHAnsi"/>
                <w:b/>
                <w:bCs/>
                <w:sz w:val="28"/>
                <w:szCs w:val="28"/>
              </w:rPr>
              <w:t xml:space="preserve">(67) </w:t>
            </w:r>
            <w:r w:rsidRPr="0013760B">
              <w:rPr>
                <w:rFonts w:asciiTheme="minorHAnsi" w:hAnsiTheme="minorHAnsi" w:cstheme="minorHAnsi"/>
                <w:b/>
                <w:bCs/>
                <w:sz w:val="28"/>
                <w:szCs w:val="28"/>
              </w:rPr>
              <w:t>and 17th Fairway Scrub</w:t>
            </w:r>
            <w:r w:rsidR="00705275">
              <w:rPr>
                <w:rFonts w:asciiTheme="minorHAnsi" w:hAnsiTheme="minorHAnsi" w:cstheme="minorHAnsi"/>
                <w:b/>
                <w:bCs/>
                <w:sz w:val="28"/>
                <w:szCs w:val="28"/>
              </w:rPr>
              <w:t xml:space="preserve"> (68)</w:t>
            </w:r>
          </w:p>
        </w:tc>
      </w:tr>
      <w:tr w:rsidR="0013760B" w14:paraId="1CC7B360" w14:textId="77777777" w:rsidTr="00A379F1">
        <w:tc>
          <w:tcPr>
            <w:tcW w:w="9016" w:type="dxa"/>
          </w:tcPr>
          <w:p w14:paraId="01650D9B" w14:textId="6F8BF0AF" w:rsidR="0013760B" w:rsidRPr="002B0B5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proofErr w:type="gramStart"/>
            <w:r w:rsidR="00705275" w:rsidRPr="00705275">
              <w:rPr>
                <w:rFonts w:asciiTheme="minorHAnsi" w:hAnsiTheme="minorHAnsi" w:cstheme="minorHAnsi"/>
                <w:sz w:val="22"/>
                <w:szCs w:val="22"/>
              </w:rPr>
              <w:t>This two small areas of scrub</w:t>
            </w:r>
            <w:proofErr w:type="gramEnd"/>
            <w:r w:rsidR="00705275" w:rsidRPr="00705275">
              <w:rPr>
                <w:rFonts w:asciiTheme="minorHAnsi" w:hAnsiTheme="minorHAnsi" w:cstheme="minorHAnsi"/>
                <w:sz w:val="22"/>
                <w:szCs w:val="22"/>
              </w:rPr>
              <w:t xml:space="preserve"> are mainly made up of Hawthorn and Bramble. It is </w:t>
            </w:r>
            <w:proofErr w:type="gramStart"/>
            <w:r w:rsidR="00705275" w:rsidRPr="00705275">
              <w:rPr>
                <w:rFonts w:asciiTheme="minorHAnsi" w:hAnsiTheme="minorHAnsi" w:cstheme="minorHAnsi"/>
                <w:sz w:val="22"/>
                <w:szCs w:val="22"/>
              </w:rPr>
              <w:t>similar to</w:t>
            </w:r>
            <w:proofErr w:type="gramEnd"/>
            <w:r w:rsidR="00705275" w:rsidRPr="00705275">
              <w:rPr>
                <w:rFonts w:asciiTheme="minorHAnsi" w:hAnsiTheme="minorHAnsi" w:cstheme="minorHAnsi"/>
                <w:sz w:val="22"/>
                <w:szCs w:val="22"/>
              </w:rPr>
              <w:t xml:space="preserve"> that found to the adjacent scrub developing within the 16th Fairway Scrub/Grassland.</w:t>
            </w:r>
          </w:p>
        </w:tc>
      </w:tr>
      <w:tr w:rsidR="0013760B" w14:paraId="0FE56ED4" w14:textId="77777777" w:rsidTr="00A379F1">
        <w:tc>
          <w:tcPr>
            <w:tcW w:w="9016" w:type="dxa"/>
          </w:tcPr>
          <w:p w14:paraId="343928F8" w14:textId="7DD3E5F4" w:rsidR="0013760B" w:rsidRPr="006B1634"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6B1634" w:rsidRPr="006B1634">
              <w:rPr>
                <w:rFonts w:asciiTheme="minorHAnsi" w:hAnsiTheme="minorHAnsi" w:cstheme="minorHAnsi"/>
                <w:sz w:val="22"/>
                <w:szCs w:val="22"/>
              </w:rPr>
              <w:t>No recent management has taken place.</w:t>
            </w:r>
          </w:p>
        </w:tc>
      </w:tr>
      <w:tr w:rsidR="0013760B" w14:paraId="43A8F89B" w14:textId="77777777" w:rsidTr="00A379F1">
        <w:tc>
          <w:tcPr>
            <w:tcW w:w="9016" w:type="dxa"/>
          </w:tcPr>
          <w:p w14:paraId="6FD963BD" w14:textId="48B20690" w:rsidR="0013760B" w:rsidRDefault="0013760B" w:rsidP="00A379F1">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6B1634" w:rsidRPr="006B1634">
              <w:rPr>
                <w:rFonts w:asciiTheme="minorHAnsi" w:hAnsiTheme="minorHAnsi" w:cstheme="minorHAnsi"/>
                <w:sz w:val="22"/>
                <w:szCs w:val="22"/>
              </w:rPr>
              <w:t>These</w:t>
            </w:r>
            <w:r w:rsidR="006B1634">
              <w:rPr>
                <w:rFonts w:asciiTheme="minorHAnsi" w:hAnsiTheme="minorHAnsi" w:cstheme="minorHAnsi"/>
                <w:sz w:val="22"/>
                <w:szCs w:val="22"/>
              </w:rPr>
              <w:t xml:space="preserve"> small scrub islands should be maintained at their current extent and not allowed to encroach in to the rough. By managing the rough grassland as suggested with half cut and cleared each year, this should result in the scrub edge being maintained. </w:t>
            </w:r>
          </w:p>
          <w:p w14:paraId="01D42C02" w14:textId="439770C0" w:rsidR="0013760B" w:rsidRPr="002B0B5B" w:rsidRDefault="00964486" w:rsidP="00CA6BAB">
            <w:pPr>
              <w:rPr>
                <w:rFonts w:asciiTheme="minorHAnsi" w:hAnsiTheme="minorHAnsi" w:cstheme="minorHAnsi"/>
                <w:sz w:val="22"/>
                <w:szCs w:val="22"/>
              </w:rPr>
            </w:pPr>
            <w:r>
              <w:rPr>
                <w:rFonts w:asciiTheme="minorHAnsi" w:hAnsiTheme="minorHAnsi" w:cstheme="minorHAnsi"/>
                <w:sz w:val="22"/>
                <w:szCs w:val="22"/>
              </w:rPr>
              <w:t>S</w:t>
            </w:r>
            <w:r w:rsidR="00A528E2">
              <w:rPr>
                <w:rFonts w:asciiTheme="minorHAnsi" w:hAnsiTheme="minorHAnsi" w:cstheme="minorHAnsi"/>
                <w:sz w:val="22"/>
                <w:szCs w:val="22"/>
              </w:rPr>
              <w:t>callop edges to create a wavy edge to create age structure.</w:t>
            </w:r>
            <w:r w:rsidR="00CA6BAB">
              <w:rPr>
                <w:rFonts w:asciiTheme="minorHAnsi" w:hAnsiTheme="minorHAnsi" w:cstheme="minorHAnsi"/>
                <w:sz w:val="22"/>
                <w:szCs w:val="22"/>
              </w:rPr>
              <w:t xml:space="preserve"> </w:t>
            </w:r>
          </w:p>
        </w:tc>
      </w:tr>
      <w:bookmarkEnd w:id="35"/>
    </w:tbl>
    <w:p w14:paraId="4904BE1A" w14:textId="77777777" w:rsidR="006E30CE" w:rsidRDefault="006E30CE" w:rsidP="004415CA">
      <w:pPr>
        <w:spacing w:after="0" w:line="240" w:lineRule="auto"/>
        <w:rPr>
          <w:b/>
          <w:bCs/>
        </w:rPr>
      </w:pPr>
    </w:p>
    <w:tbl>
      <w:tblPr>
        <w:tblStyle w:val="TableGrid"/>
        <w:tblW w:w="0" w:type="auto"/>
        <w:tblLook w:val="04A0" w:firstRow="1" w:lastRow="0" w:firstColumn="1" w:lastColumn="0" w:noHBand="0" w:noVBand="1"/>
      </w:tblPr>
      <w:tblGrid>
        <w:gridCol w:w="9016"/>
      </w:tblGrid>
      <w:tr w:rsidR="00705275" w14:paraId="28FB4B0E" w14:textId="77777777" w:rsidTr="00A379F1">
        <w:tc>
          <w:tcPr>
            <w:tcW w:w="9016" w:type="dxa"/>
          </w:tcPr>
          <w:p w14:paraId="13185ED8" w14:textId="7A033041" w:rsidR="00705275" w:rsidRPr="002B0B5B" w:rsidRDefault="00705275" w:rsidP="00A379F1">
            <w:pPr>
              <w:rPr>
                <w:rFonts w:asciiTheme="minorHAnsi" w:hAnsiTheme="minorHAnsi" w:cstheme="minorHAnsi"/>
                <w:b/>
                <w:bCs/>
                <w:sz w:val="28"/>
                <w:szCs w:val="28"/>
              </w:rPr>
            </w:pPr>
            <w:bookmarkStart w:id="36" w:name="_Hlk93071756"/>
            <w:r w:rsidRPr="00705275">
              <w:rPr>
                <w:rFonts w:asciiTheme="minorHAnsi" w:hAnsiTheme="minorHAnsi" w:cstheme="minorHAnsi"/>
                <w:b/>
                <w:bCs/>
                <w:sz w:val="28"/>
                <w:szCs w:val="28"/>
              </w:rPr>
              <w:lastRenderedPageBreak/>
              <w:t>Burgh Heath Road Scrub Line</w:t>
            </w:r>
            <w:r>
              <w:rPr>
                <w:rFonts w:asciiTheme="minorHAnsi" w:hAnsiTheme="minorHAnsi" w:cstheme="minorHAnsi"/>
                <w:b/>
                <w:bCs/>
                <w:sz w:val="28"/>
                <w:szCs w:val="28"/>
              </w:rPr>
              <w:t xml:space="preserve"> (69)</w:t>
            </w:r>
          </w:p>
        </w:tc>
      </w:tr>
      <w:tr w:rsidR="00705275" w14:paraId="4B129E00" w14:textId="77777777" w:rsidTr="00A379F1">
        <w:tc>
          <w:tcPr>
            <w:tcW w:w="9016" w:type="dxa"/>
          </w:tcPr>
          <w:p w14:paraId="4B7B0F9C" w14:textId="3FC3CA60"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05275">
              <w:rPr>
                <w:rFonts w:asciiTheme="minorHAnsi" w:hAnsiTheme="minorHAnsi" w:cstheme="minorHAnsi"/>
                <w:sz w:val="22"/>
                <w:szCs w:val="22"/>
              </w:rPr>
              <w:t>Predominantly Hawthorn scrub running along the edge of Burgh Heath Road. Also found here</w:t>
            </w:r>
            <w:r w:rsidR="00CA6BAB">
              <w:rPr>
                <w:rFonts w:asciiTheme="minorHAnsi" w:hAnsiTheme="minorHAnsi" w:cstheme="minorHAnsi"/>
                <w:sz w:val="22"/>
                <w:szCs w:val="22"/>
              </w:rPr>
              <w:t xml:space="preserve"> in 2014 wa</w:t>
            </w:r>
            <w:r w:rsidRPr="00705275">
              <w:rPr>
                <w:rFonts w:asciiTheme="minorHAnsi" w:hAnsiTheme="minorHAnsi" w:cstheme="minorHAnsi"/>
                <w:sz w:val="22"/>
                <w:szCs w:val="22"/>
              </w:rPr>
              <w:t>s a male Juniper</w:t>
            </w:r>
            <w:r w:rsidR="00CA6BAB">
              <w:rPr>
                <w:rFonts w:asciiTheme="minorHAnsi" w:hAnsiTheme="minorHAnsi" w:cstheme="minorHAnsi"/>
                <w:sz w:val="22"/>
                <w:szCs w:val="22"/>
              </w:rPr>
              <w:t>. Unfortunately, this could not be found in 2020. In 2014 it was still in reason</w:t>
            </w:r>
            <w:r w:rsidRPr="00705275">
              <w:rPr>
                <w:rFonts w:asciiTheme="minorHAnsi" w:hAnsiTheme="minorHAnsi" w:cstheme="minorHAnsi"/>
                <w:sz w:val="22"/>
                <w:szCs w:val="22"/>
              </w:rPr>
              <w:t xml:space="preserve">able condition but </w:t>
            </w:r>
            <w:r w:rsidR="00CA6BAB">
              <w:rPr>
                <w:rFonts w:asciiTheme="minorHAnsi" w:hAnsiTheme="minorHAnsi" w:cstheme="minorHAnsi"/>
                <w:sz w:val="22"/>
                <w:szCs w:val="22"/>
              </w:rPr>
              <w:t>was</w:t>
            </w:r>
            <w:r w:rsidRPr="00705275">
              <w:rPr>
                <w:rFonts w:asciiTheme="minorHAnsi" w:hAnsiTheme="minorHAnsi" w:cstheme="minorHAnsi"/>
                <w:sz w:val="22"/>
                <w:szCs w:val="22"/>
              </w:rPr>
              <w:t xml:space="preserve"> still suffering from competition from the surrounding vegetation.</w:t>
            </w:r>
          </w:p>
        </w:tc>
      </w:tr>
      <w:tr w:rsidR="00705275" w14:paraId="6A65E05C" w14:textId="77777777" w:rsidTr="00A379F1">
        <w:tc>
          <w:tcPr>
            <w:tcW w:w="9016" w:type="dxa"/>
          </w:tcPr>
          <w:p w14:paraId="24444709" w14:textId="2332175F"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373F6F" w:rsidRPr="00373F6F">
              <w:rPr>
                <w:rFonts w:asciiTheme="minorHAnsi" w:hAnsiTheme="minorHAnsi" w:cstheme="minorHAnsi"/>
                <w:sz w:val="22"/>
                <w:szCs w:val="22"/>
              </w:rPr>
              <w:t>The track and roadside edges are cut as and when necessary to maintain access.</w:t>
            </w:r>
          </w:p>
        </w:tc>
      </w:tr>
      <w:tr w:rsidR="00705275" w14:paraId="3C6CB1A6" w14:textId="77777777" w:rsidTr="00A379F1">
        <w:tc>
          <w:tcPr>
            <w:tcW w:w="9016" w:type="dxa"/>
          </w:tcPr>
          <w:p w14:paraId="4C358644" w14:textId="095D5F0E" w:rsidR="00705275" w:rsidRPr="002B0B5B" w:rsidRDefault="00705275" w:rsidP="004234EE">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373F6F" w:rsidRPr="00373F6F">
              <w:rPr>
                <w:rFonts w:asciiTheme="minorHAnsi" w:hAnsiTheme="minorHAnsi" w:cstheme="minorHAnsi"/>
                <w:sz w:val="22"/>
                <w:szCs w:val="22"/>
              </w:rPr>
              <w:t>Access should continue to be maintained with edges cut back when necessary. This scrub line should be kept maintain a barrier to the road.</w:t>
            </w:r>
            <w:r w:rsidR="00373F6F">
              <w:rPr>
                <w:rFonts w:asciiTheme="minorHAnsi" w:hAnsiTheme="minorHAnsi" w:cstheme="minorHAnsi"/>
                <w:sz w:val="22"/>
                <w:szCs w:val="22"/>
              </w:rPr>
              <w:t xml:space="preserve"> At the western end, the scrub is encroaching into the grassland and needs to be pushed back. There is Horseshoe Vetch found here and other interesting chalk flora</w:t>
            </w:r>
            <w:r w:rsidR="00E20C4E">
              <w:rPr>
                <w:rFonts w:asciiTheme="minorHAnsi" w:hAnsiTheme="minorHAnsi" w:cstheme="minorHAnsi"/>
                <w:sz w:val="22"/>
                <w:szCs w:val="22"/>
              </w:rPr>
              <w:t xml:space="preserve"> and the scrub line needs to be maintained and not allowed to encroach into the 15</w:t>
            </w:r>
            <w:r w:rsidR="00E20C4E" w:rsidRPr="00E20C4E">
              <w:rPr>
                <w:rFonts w:asciiTheme="minorHAnsi" w:hAnsiTheme="minorHAnsi" w:cstheme="minorHAnsi"/>
                <w:sz w:val="22"/>
                <w:szCs w:val="22"/>
                <w:vertAlign w:val="superscript"/>
              </w:rPr>
              <w:t>th</w:t>
            </w:r>
            <w:r w:rsidR="00E20C4E">
              <w:rPr>
                <w:rFonts w:asciiTheme="minorHAnsi" w:hAnsiTheme="minorHAnsi" w:cstheme="minorHAnsi"/>
                <w:sz w:val="22"/>
                <w:szCs w:val="22"/>
              </w:rPr>
              <w:t xml:space="preserve"> Tee Rough.</w:t>
            </w:r>
          </w:p>
        </w:tc>
      </w:tr>
      <w:bookmarkEnd w:id="36"/>
    </w:tbl>
    <w:p w14:paraId="11250911" w14:textId="77777777" w:rsidR="003B45E9" w:rsidRDefault="003B45E9" w:rsidP="004415CA">
      <w:pPr>
        <w:spacing w:after="0" w:line="240" w:lineRule="auto"/>
      </w:pPr>
    </w:p>
    <w:tbl>
      <w:tblPr>
        <w:tblStyle w:val="TableGrid"/>
        <w:tblW w:w="0" w:type="auto"/>
        <w:tblLook w:val="04A0" w:firstRow="1" w:lastRow="0" w:firstColumn="1" w:lastColumn="0" w:noHBand="0" w:noVBand="1"/>
      </w:tblPr>
      <w:tblGrid>
        <w:gridCol w:w="9016"/>
      </w:tblGrid>
      <w:tr w:rsidR="00705275" w14:paraId="61EFAD4C" w14:textId="77777777" w:rsidTr="00A379F1">
        <w:tc>
          <w:tcPr>
            <w:tcW w:w="9016" w:type="dxa"/>
          </w:tcPr>
          <w:p w14:paraId="48C5A8F5" w14:textId="450402C4" w:rsidR="00705275" w:rsidRPr="002B0B5B" w:rsidRDefault="00705275" w:rsidP="00A379F1">
            <w:pPr>
              <w:rPr>
                <w:rFonts w:asciiTheme="minorHAnsi" w:hAnsiTheme="minorHAnsi" w:cstheme="minorHAnsi"/>
                <w:b/>
                <w:bCs/>
                <w:sz w:val="28"/>
                <w:szCs w:val="28"/>
              </w:rPr>
            </w:pPr>
            <w:r w:rsidRPr="00705275">
              <w:rPr>
                <w:rFonts w:asciiTheme="minorHAnsi" w:hAnsiTheme="minorHAnsi" w:cstheme="minorHAnsi"/>
                <w:b/>
                <w:bCs/>
                <w:sz w:val="28"/>
                <w:szCs w:val="28"/>
              </w:rPr>
              <w:t>Rifle Butts Alley Hedge</w:t>
            </w:r>
            <w:r>
              <w:rPr>
                <w:rFonts w:asciiTheme="minorHAnsi" w:hAnsiTheme="minorHAnsi" w:cstheme="minorHAnsi"/>
                <w:b/>
                <w:bCs/>
                <w:sz w:val="28"/>
                <w:szCs w:val="28"/>
              </w:rPr>
              <w:t xml:space="preserve"> (70)</w:t>
            </w:r>
          </w:p>
        </w:tc>
      </w:tr>
      <w:tr w:rsidR="00705275" w14:paraId="7909F29E" w14:textId="77777777" w:rsidTr="00A379F1">
        <w:tc>
          <w:tcPr>
            <w:tcW w:w="9016" w:type="dxa"/>
          </w:tcPr>
          <w:p w14:paraId="42D824D6" w14:textId="567004CB"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05275">
              <w:rPr>
                <w:rFonts w:asciiTheme="minorHAnsi" w:hAnsiTheme="minorHAnsi" w:cstheme="minorHAnsi"/>
                <w:sz w:val="22"/>
                <w:szCs w:val="22"/>
              </w:rPr>
              <w:t>This hedge is made up of</w:t>
            </w:r>
            <w:r w:rsidR="005805F7">
              <w:rPr>
                <w:rFonts w:asciiTheme="minorHAnsi" w:hAnsiTheme="minorHAnsi" w:cstheme="minorHAnsi"/>
                <w:sz w:val="22"/>
                <w:szCs w:val="22"/>
              </w:rPr>
              <w:t xml:space="preserve"> Sycamore, Ash, Hawthorn,</w:t>
            </w:r>
            <w:r w:rsidRPr="00705275">
              <w:rPr>
                <w:rFonts w:asciiTheme="minorHAnsi" w:hAnsiTheme="minorHAnsi" w:cstheme="minorHAnsi"/>
                <w:sz w:val="22"/>
                <w:szCs w:val="22"/>
              </w:rPr>
              <w:t xml:space="preserve"> </w:t>
            </w:r>
            <w:proofErr w:type="gramStart"/>
            <w:r w:rsidRPr="00705275">
              <w:rPr>
                <w:rFonts w:asciiTheme="minorHAnsi" w:hAnsiTheme="minorHAnsi" w:cstheme="minorHAnsi"/>
                <w:sz w:val="22"/>
                <w:szCs w:val="22"/>
              </w:rPr>
              <w:t>Hazel</w:t>
            </w:r>
            <w:proofErr w:type="gramEnd"/>
            <w:r w:rsidRPr="00705275">
              <w:rPr>
                <w:rFonts w:asciiTheme="minorHAnsi" w:hAnsiTheme="minorHAnsi" w:cstheme="minorHAnsi"/>
                <w:sz w:val="22"/>
                <w:szCs w:val="22"/>
              </w:rPr>
              <w:t xml:space="preserve"> and</w:t>
            </w:r>
            <w:r w:rsidR="005805F7">
              <w:rPr>
                <w:rFonts w:asciiTheme="minorHAnsi" w:hAnsiTheme="minorHAnsi" w:cstheme="minorHAnsi"/>
                <w:sz w:val="22"/>
                <w:szCs w:val="22"/>
              </w:rPr>
              <w:t xml:space="preserve"> there is fringe of</w:t>
            </w:r>
            <w:r w:rsidRPr="00705275">
              <w:rPr>
                <w:rFonts w:asciiTheme="minorHAnsi" w:hAnsiTheme="minorHAnsi" w:cstheme="minorHAnsi"/>
                <w:sz w:val="22"/>
                <w:szCs w:val="22"/>
              </w:rPr>
              <w:t xml:space="preserve"> Dogwood </w:t>
            </w:r>
            <w:r w:rsidR="005805F7">
              <w:rPr>
                <w:rFonts w:asciiTheme="minorHAnsi" w:hAnsiTheme="minorHAnsi" w:cstheme="minorHAnsi"/>
                <w:sz w:val="22"/>
                <w:szCs w:val="22"/>
              </w:rPr>
              <w:t>developing along the front. The hedge is</w:t>
            </w:r>
            <w:r w:rsidRPr="00705275">
              <w:rPr>
                <w:rFonts w:asciiTheme="minorHAnsi" w:hAnsiTheme="minorHAnsi" w:cstheme="minorHAnsi"/>
                <w:sz w:val="22"/>
                <w:szCs w:val="22"/>
              </w:rPr>
              <w:t xml:space="preserve"> covered in Ivy. There is the odd Oak standard along the hedge line.</w:t>
            </w:r>
          </w:p>
        </w:tc>
      </w:tr>
      <w:tr w:rsidR="00705275" w14:paraId="53F4AADA" w14:textId="77777777" w:rsidTr="00A379F1">
        <w:tc>
          <w:tcPr>
            <w:tcW w:w="9016" w:type="dxa"/>
          </w:tcPr>
          <w:p w14:paraId="0DAD7F2D" w14:textId="5F75A0C2" w:rsidR="00705275" w:rsidRPr="00273CD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434D28">
              <w:rPr>
                <w:rFonts w:asciiTheme="minorHAnsi" w:hAnsiTheme="minorHAnsi" w:cstheme="minorHAnsi"/>
                <w:sz w:val="22"/>
                <w:szCs w:val="22"/>
              </w:rPr>
              <w:t>No recent management.</w:t>
            </w:r>
          </w:p>
        </w:tc>
      </w:tr>
      <w:tr w:rsidR="00705275" w14:paraId="65C61768" w14:textId="77777777" w:rsidTr="00A379F1">
        <w:tc>
          <w:tcPr>
            <w:tcW w:w="9016" w:type="dxa"/>
          </w:tcPr>
          <w:p w14:paraId="2007C966" w14:textId="34622492" w:rsidR="00705275" w:rsidRPr="002B0B5B" w:rsidRDefault="00705275" w:rsidP="00434D28">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273CDB">
              <w:rPr>
                <w:rFonts w:asciiTheme="minorHAnsi" w:hAnsiTheme="minorHAnsi" w:cstheme="minorHAnsi"/>
                <w:sz w:val="22"/>
                <w:szCs w:val="22"/>
              </w:rPr>
              <w:t xml:space="preserve">Currently the dogwood </w:t>
            </w:r>
            <w:r w:rsidR="00434D28">
              <w:rPr>
                <w:rFonts w:asciiTheme="minorHAnsi" w:hAnsiTheme="minorHAnsi" w:cstheme="minorHAnsi"/>
                <w:sz w:val="22"/>
                <w:szCs w:val="22"/>
              </w:rPr>
              <w:t xml:space="preserve">is </w:t>
            </w:r>
            <w:r w:rsidR="00273CDB">
              <w:rPr>
                <w:rFonts w:asciiTheme="minorHAnsi" w:hAnsiTheme="minorHAnsi" w:cstheme="minorHAnsi"/>
                <w:sz w:val="22"/>
                <w:szCs w:val="22"/>
              </w:rPr>
              <w:t xml:space="preserve">marching out from the hedge line into the grass margin between the hedge and the track. This margin should be cut and cleared annually to ensure the hedge </w:t>
            </w:r>
            <w:r w:rsidR="00434D28">
              <w:rPr>
                <w:rFonts w:asciiTheme="minorHAnsi" w:hAnsiTheme="minorHAnsi" w:cstheme="minorHAnsi"/>
                <w:sz w:val="22"/>
                <w:szCs w:val="22"/>
              </w:rPr>
              <w:t>does not extend out. The hedge itself should be cut in winter, outside of the breeding bird season and when the trees are dormant. Ideally, only o</w:t>
            </w:r>
            <w:r w:rsidR="00434D28" w:rsidRPr="00434D28">
              <w:rPr>
                <w:rFonts w:asciiTheme="minorHAnsi" w:hAnsiTheme="minorHAnsi" w:cstheme="minorHAnsi"/>
                <w:sz w:val="22"/>
                <w:szCs w:val="22"/>
              </w:rPr>
              <w:t xml:space="preserve">ne third of the length of </w:t>
            </w:r>
            <w:r w:rsidR="00A528E2">
              <w:rPr>
                <w:rFonts w:asciiTheme="minorHAnsi" w:hAnsiTheme="minorHAnsi" w:cstheme="minorHAnsi"/>
                <w:sz w:val="22"/>
                <w:szCs w:val="22"/>
              </w:rPr>
              <w:t xml:space="preserve">the </w:t>
            </w:r>
            <w:r w:rsidR="00434D28" w:rsidRPr="00434D28">
              <w:rPr>
                <w:rFonts w:asciiTheme="minorHAnsi" w:hAnsiTheme="minorHAnsi" w:cstheme="minorHAnsi"/>
                <w:sz w:val="22"/>
                <w:szCs w:val="22"/>
              </w:rPr>
              <w:t xml:space="preserve">hedge should be managed in a single year. The hedge should be cut on rotation over three </w:t>
            </w:r>
            <w:r w:rsidR="00434D28">
              <w:rPr>
                <w:rFonts w:asciiTheme="minorHAnsi" w:hAnsiTheme="minorHAnsi" w:cstheme="minorHAnsi"/>
                <w:sz w:val="22"/>
                <w:szCs w:val="22"/>
              </w:rPr>
              <w:t>years.</w:t>
            </w:r>
          </w:p>
        </w:tc>
      </w:tr>
    </w:tbl>
    <w:p w14:paraId="06105EB0" w14:textId="77777777" w:rsidR="0014688B" w:rsidRDefault="0014688B" w:rsidP="004415CA">
      <w:pPr>
        <w:spacing w:after="0" w:line="240" w:lineRule="auto"/>
      </w:pPr>
    </w:p>
    <w:tbl>
      <w:tblPr>
        <w:tblStyle w:val="TableGrid"/>
        <w:tblW w:w="0" w:type="auto"/>
        <w:tblLook w:val="04A0" w:firstRow="1" w:lastRow="0" w:firstColumn="1" w:lastColumn="0" w:noHBand="0" w:noVBand="1"/>
      </w:tblPr>
      <w:tblGrid>
        <w:gridCol w:w="9016"/>
      </w:tblGrid>
      <w:tr w:rsidR="00705275" w14:paraId="6EAD4EAE" w14:textId="77777777" w:rsidTr="00A379F1">
        <w:tc>
          <w:tcPr>
            <w:tcW w:w="9016" w:type="dxa"/>
          </w:tcPr>
          <w:p w14:paraId="78B91025" w14:textId="46518527" w:rsidR="00705275" w:rsidRPr="002B0B5B" w:rsidRDefault="00705275" w:rsidP="00A379F1">
            <w:pPr>
              <w:rPr>
                <w:rFonts w:asciiTheme="minorHAnsi" w:hAnsiTheme="minorHAnsi" w:cstheme="minorHAnsi"/>
                <w:b/>
                <w:bCs/>
                <w:sz w:val="28"/>
                <w:szCs w:val="28"/>
              </w:rPr>
            </w:pPr>
            <w:bookmarkStart w:id="37" w:name="_Hlk93071853"/>
            <w:r w:rsidRPr="00705275">
              <w:rPr>
                <w:rFonts w:asciiTheme="minorHAnsi" w:hAnsiTheme="minorHAnsi" w:cstheme="minorHAnsi"/>
                <w:b/>
                <w:bCs/>
                <w:sz w:val="28"/>
                <w:szCs w:val="28"/>
              </w:rPr>
              <w:t>Rifle Butts Alley Scrub</w:t>
            </w:r>
            <w:r>
              <w:rPr>
                <w:rFonts w:asciiTheme="minorHAnsi" w:hAnsiTheme="minorHAnsi" w:cstheme="minorHAnsi"/>
                <w:b/>
                <w:bCs/>
                <w:sz w:val="28"/>
                <w:szCs w:val="28"/>
              </w:rPr>
              <w:t xml:space="preserve"> (71)</w:t>
            </w:r>
          </w:p>
        </w:tc>
      </w:tr>
      <w:tr w:rsidR="00705275" w14:paraId="4C258328" w14:textId="77777777" w:rsidTr="00A379F1">
        <w:tc>
          <w:tcPr>
            <w:tcW w:w="9016" w:type="dxa"/>
          </w:tcPr>
          <w:p w14:paraId="09B05124" w14:textId="2CF26C0B"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05275">
              <w:rPr>
                <w:rFonts w:asciiTheme="minorHAnsi" w:hAnsiTheme="minorHAnsi" w:cstheme="minorHAnsi"/>
                <w:sz w:val="22"/>
                <w:szCs w:val="22"/>
              </w:rPr>
              <w:t xml:space="preserve">Scrub with grassy areas alongside the paths and in clearings. </w:t>
            </w:r>
            <w:r w:rsidR="00001B06">
              <w:rPr>
                <w:rFonts w:asciiTheme="minorHAnsi" w:hAnsiTheme="minorHAnsi" w:cstheme="minorHAnsi"/>
                <w:sz w:val="22"/>
                <w:szCs w:val="22"/>
              </w:rPr>
              <w:t xml:space="preserve">It is divided by the paths, creating 4 sections. The northern and largest section still has grassy clearings within it. </w:t>
            </w:r>
            <w:r w:rsidRPr="00705275">
              <w:rPr>
                <w:rFonts w:asciiTheme="minorHAnsi" w:hAnsiTheme="minorHAnsi" w:cstheme="minorHAnsi"/>
                <w:sz w:val="22"/>
                <w:szCs w:val="22"/>
              </w:rPr>
              <w:t xml:space="preserve">The scrub is composed of frequent Hawthorn, frequent Privet, rare Buckthorn, rare Holly, rare Dog Rose, and rare Ash. Grass found included False </w:t>
            </w:r>
            <w:proofErr w:type="gramStart"/>
            <w:r w:rsidRPr="00705275">
              <w:rPr>
                <w:rFonts w:asciiTheme="minorHAnsi" w:hAnsiTheme="minorHAnsi" w:cstheme="minorHAnsi"/>
                <w:sz w:val="22"/>
                <w:szCs w:val="22"/>
              </w:rPr>
              <w:t>Oat-grass</w:t>
            </w:r>
            <w:proofErr w:type="gramEnd"/>
            <w:r w:rsidRPr="00705275">
              <w:rPr>
                <w:rFonts w:asciiTheme="minorHAnsi" w:hAnsiTheme="minorHAnsi" w:cstheme="minorHAnsi"/>
                <w:sz w:val="22"/>
                <w:szCs w:val="22"/>
              </w:rPr>
              <w:t>, Cocksfoot, Perennial Rye-grass, Smaller Cat’s-tail, the Surrey scarce Flattened Meadow-grass along with the herbs Bird’s-foot trefoil, Perforate St John’s-wort, Salad Burnet, Marjoram, White Clover, Red Clover and Bladder Campion.</w:t>
            </w:r>
          </w:p>
        </w:tc>
      </w:tr>
      <w:tr w:rsidR="00705275" w14:paraId="750902DD" w14:textId="77777777" w:rsidTr="00A379F1">
        <w:tc>
          <w:tcPr>
            <w:tcW w:w="9016" w:type="dxa"/>
          </w:tcPr>
          <w:p w14:paraId="56256E65" w14:textId="1815E905" w:rsidR="00705275" w:rsidRPr="00001B06"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001B06">
              <w:rPr>
                <w:rFonts w:asciiTheme="minorHAnsi" w:hAnsiTheme="minorHAnsi" w:cstheme="minorHAnsi"/>
                <w:sz w:val="22"/>
                <w:szCs w:val="22"/>
              </w:rPr>
              <w:t>No recent management.</w:t>
            </w:r>
          </w:p>
        </w:tc>
      </w:tr>
      <w:tr w:rsidR="00705275" w14:paraId="31E88489" w14:textId="77777777" w:rsidTr="00A379F1">
        <w:tc>
          <w:tcPr>
            <w:tcW w:w="9016" w:type="dxa"/>
          </w:tcPr>
          <w:p w14:paraId="58578DD2" w14:textId="59A7A3B6"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001B06">
              <w:rPr>
                <w:rFonts w:asciiTheme="minorHAnsi" w:hAnsiTheme="minorHAnsi" w:cstheme="minorHAnsi"/>
                <w:sz w:val="22"/>
                <w:szCs w:val="22"/>
              </w:rPr>
              <w:t>Where there are grassy areas within the scrub, for example in the northern section, these should be kept open by cutting and clearing. The edges of all four of these scrub islands should be pushed back away from the track edge and grassy margin maintained by cutting and clearing. This should be done annually and in late September/October.</w:t>
            </w:r>
          </w:p>
        </w:tc>
      </w:tr>
      <w:bookmarkEnd w:id="37"/>
    </w:tbl>
    <w:p w14:paraId="7CA0E79F" w14:textId="77777777" w:rsidR="00836D51" w:rsidRDefault="00836D51" w:rsidP="004415CA">
      <w:pPr>
        <w:spacing w:after="0" w:line="240" w:lineRule="auto"/>
      </w:pPr>
    </w:p>
    <w:tbl>
      <w:tblPr>
        <w:tblStyle w:val="TableGrid"/>
        <w:tblW w:w="0" w:type="auto"/>
        <w:tblLook w:val="04A0" w:firstRow="1" w:lastRow="0" w:firstColumn="1" w:lastColumn="0" w:noHBand="0" w:noVBand="1"/>
      </w:tblPr>
      <w:tblGrid>
        <w:gridCol w:w="9016"/>
      </w:tblGrid>
      <w:tr w:rsidR="00705275" w14:paraId="4EF371DE" w14:textId="77777777" w:rsidTr="00A379F1">
        <w:tc>
          <w:tcPr>
            <w:tcW w:w="9016" w:type="dxa"/>
          </w:tcPr>
          <w:p w14:paraId="00B58672" w14:textId="3E811A63" w:rsidR="00705275" w:rsidRPr="002B0B5B" w:rsidRDefault="00705275" w:rsidP="00A379F1">
            <w:pPr>
              <w:rPr>
                <w:rFonts w:asciiTheme="minorHAnsi" w:hAnsiTheme="minorHAnsi" w:cstheme="minorHAnsi"/>
                <w:b/>
                <w:bCs/>
                <w:sz w:val="28"/>
                <w:szCs w:val="28"/>
              </w:rPr>
            </w:pPr>
            <w:r w:rsidRPr="00705275">
              <w:rPr>
                <w:rFonts w:asciiTheme="minorHAnsi" w:hAnsiTheme="minorHAnsi" w:cstheme="minorHAnsi"/>
                <w:b/>
                <w:bCs/>
                <w:sz w:val="28"/>
                <w:szCs w:val="28"/>
              </w:rPr>
              <w:t>Downs Road Scrub</w:t>
            </w:r>
            <w:r>
              <w:rPr>
                <w:rFonts w:asciiTheme="minorHAnsi" w:hAnsiTheme="minorHAnsi" w:cstheme="minorHAnsi"/>
                <w:b/>
                <w:bCs/>
                <w:sz w:val="28"/>
                <w:szCs w:val="28"/>
              </w:rPr>
              <w:t xml:space="preserve"> (72)</w:t>
            </w:r>
          </w:p>
        </w:tc>
      </w:tr>
      <w:tr w:rsidR="00705275" w14:paraId="5D718EAD" w14:textId="77777777" w:rsidTr="00A379F1">
        <w:tc>
          <w:tcPr>
            <w:tcW w:w="9016" w:type="dxa"/>
          </w:tcPr>
          <w:p w14:paraId="6C64432A" w14:textId="6670B9D2"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05275">
              <w:rPr>
                <w:rFonts w:asciiTheme="minorHAnsi" w:hAnsiTheme="minorHAnsi" w:cstheme="minorHAnsi"/>
                <w:sz w:val="22"/>
                <w:szCs w:val="22"/>
              </w:rPr>
              <w:t>This is a scrub/grassland mosaic with frequent Hawthorn, occasional Dog rose, Gorse, Wild Privet and Blackthorn are locally frequent and Hazel, Elder and Apple are rare. There are Ash trees dotted all along the length</w:t>
            </w:r>
            <w:r w:rsidR="00C03567">
              <w:rPr>
                <w:rFonts w:asciiTheme="minorHAnsi" w:hAnsiTheme="minorHAnsi" w:cstheme="minorHAnsi"/>
                <w:sz w:val="22"/>
                <w:szCs w:val="22"/>
              </w:rPr>
              <w:t>, many of which ae suffering from Ash Die-Back.</w:t>
            </w:r>
            <w:r w:rsidRPr="00705275">
              <w:rPr>
                <w:rFonts w:asciiTheme="minorHAnsi" w:hAnsiTheme="minorHAnsi" w:cstheme="minorHAnsi"/>
                <w:sz w:val="22"/>
                <w:szCs w:val="22"/>
              </w:rPr>
              <w:t xml:space="preserve"> Under this, Bramble is frequent as is Clematis as a climber. Herb </w:t>
            </w:r>
            <w:proofErr w:type="gramStart"/>
            <w:r w:rsidRPr="00705275">
              <w:rPr>
                <w:rFonts w:asciiTheme="minorHAnsi" w:hAnsiTheme="minorHAnsi" w:cstheme="minorHAnsi"/>
                <w:sz w:val="22"/>
                <w:szCs w:val="22"/>
              </w:rPr>
              <w:t>include</w:t>
            </w:r>
            <w:proofErr w:type="gramEnd"/>
            <w:r w:rsidRPr="00705275">
              <w:rPr>
                <w:rFonts w:asciiTheme="minorHAnsi" w:hAnsiTheme="minorHAnsi" w:cstheme="minorHAnsi"/>
                <w:sz w:val="22"/>
                <w:szCs w:val="22"/>
              </w:rPr>
              <w:t xml:space="preserve"> Wild Marjoram, Wild Basil.</w:t>
            </w:r>
            <w:r w:rsidR="006A5BBA">
              <w:rPr>
                <w:rFonts w:asciiTheme="minorHAnsi" w:hAnsiTheme="minorHAnsi" w:cstheme="minorHAnsi"/>
                <w:sz w:val="22"/>
                <w:szCs w:val="22"/>
              </w:rPr>
              <w:t xml:space="preserve"> Canadian Goldenrod </w:t>
            </w:r>
            <w:r w:rsidR="009618AF">
              <w:rPr>
                <w:rFonts w:asciiTheme="minorHAnsi" w:hAnsiTheme="minorHAnsi" w:cstheme="minorHAnsi"/>
                <w:sz w:val="22"/>
                <w:szCs w:val="22"/>
              </w:rPr>
              <w:t xml:space="preserve">and Tor Grass </w:t>
            </w:r>
            <w:r w:rsidR="006A5BBA">
              <w:rPr>
                <w:rFonts w:asciiTheme="minorHAnsi" w:hAnsiTheme="minorHAnsi" w:cstheme="minorHAnsi"/>
                <w:sz w:val="22"/>
                <w:szCs w:val="22"/>
              </w:rPr>
              <w:t>has been recorded in the margins here.</w:t>
            </w:r>
          </w:p>
        </w:tc>
      </w:tr>
      <w:tr w:rsidR="00705275" w14:paraId="646DE642" w14:textId="77777777" w:rsidTr="00A379F1">
        <w:tc>
          <w:tcPr>
            <w:tcW w:w="9016" w:type="dxa"/>
          </w:tcPr>
          <w:p w14:paraId="687B7CC1" w14:textId="447DFD6F" w:rsidR="00705275" w:rsidRPr="00001B06"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001B06">
              <w:rPr>
                <w:rFonts w:asciiTheme="minorHAnsi" w:hAnsiTheme="minorHAnsi" w:cstheme="minorHAnsi"/>
                <w:sz w:val="22"/>
                <w:szCs w:val="22"/>
              </w:rPr>
              <w:t>No recent management.</w:t>
            </w:r>
            <w:r w:rsidR="00C03567">
              <w:rPr>
                <w:rFonts w:asciiTheme="minorHAnsi" w:hAnsiTheme="minorHAnsi" w:cstheme="minorHAnsi"/>
                <w:sz w:val="22"/>
                <w:szCs w:val="22"/>
              </w:rPr>
              <w:t xml:space="preserve"> A task to be carried out by the Lower mole Partnership Volunteers was planned for winter 2020/21 but this was postponed due to the pandemic. </w:t>
            </w:r>
          </w:p>
        </w:tc>
      </w:tr>
      <w:tr w:rsidR="00705275" w14:paraId="123DDC52" w14:textId="77777777" w:rsidTr="00A379F1">
        <w:tc>
          <w:tcPr>
            <w:tcW w:w="9016" w:type="dxa"/>
          </w:tcPr>
          <w:p w14:paraId="67274C43" w14:textId="5CFABD54" w:rsidR="00705275"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001B06">
              <w:rPr>
                <w:rFonts w:asciiTheme="minorHAnsi" w:hAnsiTheme="minorHAnsi" w:cstheme="minorHAnsi"/>
                <w:sz w:val="22"/>
                <w:szCs w:val="22"/>
              </w:rPr>
              <w:t xml:space="preserve">This scrub line needs to be pushed back towards the adjacent farmland and away from the track, to increase the grass margin. It is encroaching </w:t>
            </w:r>
            <w:proofErr w:type="gramStart"/>
            <w:r w:rsidR="00001B06">
              <w:rPr>
                <w:rFonts w:asciiTheme="minorHAnsi" w:hAnsiTheme="minorHAnsi" w:cstheme="minorHAnsi"/>
                <w:sz w:val="22"/>
                <w:szCs w:val="22"/>
              </w:rPr>
              <w:t>in to</w:t>
            </w:r>
            <w:proofErr w:type="gramEnd"/>
            <w:r w:rsidR="00001B06">
              <w:rPr>
                <w:rFonts w:asciiTheme="minorHAnsi" w:hAnsiTheme="minorHAnsi" w:cstheme="minorHAnsi"/>
                <w:sz w:val="22"/>
                <w:szCs w:val="22"/>
              </w:rPr>
              <w:t xml:space="preserve"> the grassland which is rich in interesting chalk grassland plants. Once the scrub is pushed back, the grassland margin along the track should be cut and cleared annually. The scrub </w:t>
            </w:r>
            <w:r w:rsidR="00C03567">
              <w:rPr>
                <w:rFonts w:asciiTheme="minorHAnsi" w:hAnsiTheme="minorHAnsi" w:cstheme="minorHAnsi"/>
                <w:sz w:val="22"/>
                <w:szCs w:val="22"/>
              </w:rPr>
              <w:t>edge</w:t>
            </w:r>
            <w:r w:rsidR="00001B06">
              <w:rPr>
                <w:rFonts w:asciiTheme="minorHAnsi" w:hAnsiTheme="minorHAnsi" w:cstheme="minorHAnsi"/>
                <w:sz w:val="22"/>
                <w:szCs w:val="22"/>
              </w:rPr>
              <w:t xml:space="preserve"> should be maintained</w:t>
            </w:r>
            <w:r w:rsidR="00C03567">
              <w:rPr>
                <w:rFonts w:asciiTheme="minorHAnsi" w:hAnsiTheme="minorHAnsi" w:cstheme="minorHAnsi"/>
                <w:sz w:val="22"/>
                <w:szCs w:val="22"/>
              </w:rPr>
              <w:t xml:space="preserve"> further </w:t>
            </w:r>
            <w:r w:rsidR="00C03567">
              <w:rPr>
                <w:rFonts w:asciiTheme="minorHAnsi" w:hAnsiTheme="minorHAnsi" w:cstheme="minorHAnsi"/>
                <w:sz w:val="22"/>
                <w:szCs w:val="22"/>
              </w:rPr>
              <w:lastRenderedPageBreak/>
              <w:t xml:space="preserve">back and not allowed to encroach back </w:t>
            </w:r>
            <w:proofErr w:type="gramStart"/>
            <w:r w:rsidR="00C03567">
              <w:rPr>
                <w:rFonts w:asciiTheme="minorHAnsi" w:hAnsiTheme="minorHAnsi" w:cstheme="minorHAnsi"/>
                <w:sz w:val="22"/>
                <w:szCs w:val="22"/>
              </w:rPr>
              <w:t>in to</w:t>
            </w:r>
            <w:proofErr w:type="gramEnd"/>
            <w:r w:rsidR="00C03567">
              <w:rPr>
                <w:rFonts w:asciiTheme="minorHAnsi" w:hAnsiTheme="minorHAnsi" w:cstheme="minorHAnsi"/>
                <w:sz w:val="22"/>
                <w:szCs w:val="22"/>
              </w:rPr>
              <w:t xml:space="preserve"> the grassland, which if the grass margin is cut and cleared annually, should happen naturally. </w:t>
            </w:r>
          </w:p>
          <w:p w14:paraId="69A5A1D2" w14:textId="3137D5E4" w:rsidR="00705275" w:rsidRPr="002B0B5B" w:rsidRDefault="00C03567" w:rsidP="00C03567">
            <w:pPr>
              <w:rPr>
                <w:rFonts w:asciiTheme="minorHAnsi" w:hAnsiTheme="minorHAnsi" w:cstheme="minorHAnsi"/>
                <w:sz w:val="22"/>
                <w:szCs w:val="22"/>
              </w:rPr>
            </w:pPr>
            <w:r>
              <w:rPr>
                <w:rFonts w:asciiTheme="minorHAnsi" w:hAnsiTheme="minorHAnsi" w:cstheme="minorHAnsi"/>
                <w:sz w:val="22"/>
                <w:szCs w:val="22"/>
              </w:rPr>
              <w:t xml:space="preserve">The Ash trees need to be removed carefully due to the presence of Ash Die-Back. The scrub line can be scalloped in to, on rotation, every few years to create age structure. </w:t>
            </w:r>
          </w:p>
        </w:tc>
      </w:tr>
    </w:tbl>
    <w:p w14:paraId="10538312" w14:textId="77777777" w:rsidR="0014688B" w:rsidRPr="0014688B" w:rsidRDefault="0014688B" w:rsidP="004415CA">
      <w:pPr>
        <w:spacing w:after="0" w:line="240" w:lineRule="auto"/>
      </w:pPr>
    </w:p>
    <w:tbl>
      <w:tblPr>
        <w:tblStyle w:val="TableGrid"/>
        <w:tblW w:w="0" w:type="auto"/>
        <w:tblLook w:val="04A0" w:firstRow="1" w:lastRow="0" w:firstColumn="1" w:lastColumn="0" w:noHBand="0" w:noVBand="1"/>
      </w:tblPr>
      <w:tblGrid>
        <w:gridCol w:w="9016"/>
      </w:tblGrid>
      <w:tr w:rsidR="00705275" w14:paraId="19CD57B4" w14:textId="77777777" w:rsidTr="00A379F1">
        <w:tc>
          <w:tcPr>
            <w:tcW w:w="9016" w:type="dxa"/>
          </w:tcPr>
          <w:p w14:paraId="1CF5B92B" w14:textId="6E90C07F" w:rsidR="00705275" w:rsidRPr="002B0B5B" w:rsidRDefault="00705275" w:rsidP="00A379F1">
            <w:pPr>
              <w:rPr>
                <w:rFonts w:asciiTheme="minorHAnsi" w:hAnsiTheme="minorHAnsi" w:cstheme="minorHAnsi"/>
                <w:b/>
                <w:bCs/>
                <w:sz w:val="28"/>
                <w:szCs w:val="28"/>
              </w:rPr>
            </w:pPr>
            <w:bookmarkStart w:id="38" w:name="_Hlk93072632"/>
            <w:r w:rsidRPr="00705275">
              <w:rPr>
                <w:rFonts w:asciiTheme="minorHAnsi" w:hAnsiTheme="minorHAnsi" w:cstheme="minorHAnsi"/>
                <w:b/>
                <w:bCs/>
                <w:sz w:val="28"/>
                <w:szCs w:val="28"/>
              </w:rPr>
              <w:t>14th Fairway Scrub</w:t>
            </w:r>
            <w:r w:rsidR="007167A3">
              <w:rPr>
                <w:rFonts w:asciiTheme="minorHAnsi" w:hAnsiTheme="minorHAnsi" w:cstheme="minorHAnsi"/>
                <w:b/>
                <w:bCs/>
                <w:sz w:val="28"/>
                <w:szCs w:val="28"/>
              </w:rPr>
              <w:t xml:space="preserve"> (73)</w:t>
            </w:r>
          </w:p>
        </w:tc>
      </w:tr>
      <w:tr w:rsidR="00705275" w14:paraId="206E8301" w14:textId="77777777" w:rsidTr="00A379F1">
        <w:tc>
          <w:tcPr>
            <w:tcW w:w="9016" w:type="dxa"/>
          </w:tcPr>
          <w:p w14:paraId="75AA46E4" w14:textId="0549AFBE" w:rsidR="00705275" w:rsidRPr="002B0B5B"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C03567">
              <w:rPr>
                <w:rFonts w:asciiTheme="minorHAnsi" w:hAnsiTheme="minorHAnsi" w:cstheme="minorHAnsi"/>
                <w:sz w:val="22"/>
                <w:szCs w:val="22"/>
              </w:rPr>
              <w:t>L</w:t>
            </w:r>
            <w:r w:rsidRPr="00705275">
              <w:rPr>
                <w:rFonts w:asciiTheme="minorHAnsi" w:hAnsiTheme="minorHAnsi" w:cstheme="minorHAnsi"/>
                <w:sz w:val="22"/>
                <w:szCs w:val="22"/>
              </w:rPr>
              <w:t xml:space="preserve">inear length of scrub between two fairways with abundant Hawthorn, and more rarely Yew, Holly, North Maple, Wild Cherry, Wayfaring and Blackthorn on the edge. On the southern edge at a grid reference of TQ2230 5895 are two Juniper bushes, </w:t>
            </w:r>
            <w:proofErr w:type="gramStart"/>
            <w:r w:rsidRPr="00705275">
              <w:rPr>
                <w:rFonts w:asciiTheme="minorHAnsi" w:hAnsiTheme="minorHAnsi" w:cstheme="minorHAnsi"/>
                <w:sz w:val="22"/>
                <w:szCs w:val="22"/>
              </w:rPr>
              <w:t>both of these</w:t>
            </w:r>
            <w:proofErr w:type="gramEnd"/>
            <w:r w:rsidRPr="00705275">
              <w:rPr>
                <w:rFonts w:asciiTheme="minorHAnsi" w:hAnsiTheme="minorHAnsi" w:cstheme="minorHAnsi"/>
                <w:sz w:val="22"/>
                <w:szCs w:val="22"/>
              </w:rPr>
              <w:t xml:space="preserve"> are in a poor condition being heavily shaded by trees and encroached by scrub. Towards the south of this area by Grandstand Road small </w:t>
            </w:r>
            <w:proofErr w:type="gramStart"/>
            <w:r w:rsidRPr="00705275">
              <w:rPr>
                <w:rFonts w:asciiTheme="minorHAnsi" w:hAnsiTheme="minorHAnsi" w:cstheme="minorHAnsi"/>
                <w:sz w:val="22"/>
                <w:szCs w:val="22"/>
              </w:rPr>
              <w:t>Elder</w:t>
            </w:r>
            <w:proofErr w:type="gramEnd"/>
            <w:r w:rsidRPr="00705275">
              <w:rPr>
                <w:rFonts w:asciiTheme="minorHAnsi" w:hAnsiTheme="minorHAnsi" w:cstheme="minorHAnsi"/>
                <w:sz w:val="22"/>
                <w:szCs w:val="22"/>
              </w:rPr>
              <w:t xml:space="preserve"> trees are occasional with abundant Sycamore, Dog Rose, Dogwood and rare Wild Privet. On the edges are locally abundant patches of Tor grass, dotted with Ivy, </w:t>
            </w:r>
            <w:proofErr w:type="gramStart"/>
            <w:r w:rsidRPr="00705275">
              <w:rPr>
                <w:rFonts w:asciiTheme="minorHAnsi" w:hAnsiTheme="minorHAnsi" w:cstheme="minorHAnsi"/>
                <w:sz w:val="22"/>
                <w:szCs w:val="22"/>
              </w:rPr>
              <w:t>Bramble</w:t>
            </w:r>
            <w:proofErr w:type="gramEnd"/>
            <w:r w:rsidRPr="00705275">
              <w:rPr>
                <w:rFonts w:asciiTheme="minorHAnsi" w:hAnsiTheme="minorHAnsi" w:cstheme="minorHAnsi"/>
                <w:sz w:val="22"/>
                <w:szCs w:val="22"/>
              </w:rPr>
              <w:t xml:space="preserve"> and Creeping Cinquefoil. It is on this southern edge, where the scrub has in the past been cut back to produce a shallow bay of sheltered scrub and tall grass.</w:t>
            </w:r>
          </w:p>
        </w:tc>
      </w:tr>
      <w:tr w:rsidR="00705275" w14:paraId="23C2E02C" w14:textId="77777777" w:rsidTr="00A379F1">
        <w:tc>
          <w:tcPr>
            <w:tcW w:w="9016" w:type="dxa"/>
          </w:tcPr>
          <w:p w14:paraId="4AA47FAD" w14:textId="239C33D8" w:rsidR="00705275" w:rsidRPr="00C03567" w:rsidRDefault="00705275"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C03567">
              <w:rPr>
                <w:rFonts w:asciiTheme="minorHAnsi" w:hAnsiTheme="minorHAnsi" w:cstheme="minorHAnsi"/>
                <w:sz w:val="22"/>
                <w:szCs w:val="22"/>
              </w:rPr>
              <w:t>No recent management</w:t>
            </w:r>
          </w:p>
        </w:tc>
      </w:tr>
      <w:tr w:rsidR="00705275" w14:paraId="08C1824A" w14:textId="77777777" w:rsidTr="00A379F1">
        <w:tc>
          <w:tcPr>
            <w:tcW w:w="9016" w:type="dxa"/>
          </w:tcPr>
          <w:p w14:paraId="15CC6D08" w14:textId="77777777" w:rsidR="00705275" w:rsidRDefault="00705275" w:rsidP="00C03567">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C03567" w:rsidRPr="00C03567">
              <w:rPr>
                <w:rFonts w:asciiTheme="minorHAnsi" w:hAnsiTheme="minorHAnsi" w:cstheme="minorHAnsi"/>
                <w:sz w:val="22"/>
                <w:szCs w:val="22"/>
              </w:rPr>
              <w:t>The edges should not</w:t>
            </w:r>
            <w:r w:rsidR="00C03567">
              <w:rPr>
                <w:rFonts w:asciiTheme="minorHAnsi" w:hAnsiTheme="minorHAnsi" w:cstheme="minorHAnsi"/>
                <w:b/>
                <w:bCs/>
                <w:sz w:val="22"/>
                <w:szCs w:val="22"/>
              </w:rPr>
              <w:t xml:space="preserve"> </w:t>
            </w:r>
            <w:r w:rsidR="00C03567" w:rsidRPr="00C03567">
              <w:rPr>
                <w:rFonts w:asciiTheme="minorHAnsi" w:hAnsiTheme="minorHAnsi" w:cstheme="minorHAnsi"/>
                <w:sz w:val="22"/>
                <w:szCs w:val="22"/>
              </w:rPr>
              <w:t>encroach any further</w:t>
            </w:r>
            <w:r w:rsidR="00C03567">
              <w:rPr>
                <w:rFonts w:asciiTheme="minorHAnsi" w:hAnsiTheme="minorHAnsi" w:cstheme="minorHAnsi"/>
                <w:sz w:val="22"/>
                <w:szCs w:val="22"/>
              </w:rPr>
              <w:t xml:space="preserve"> in to the surrounding rough and chalk grassland. Age structure should be created by clearing sections </w:t>
            </w:r>
            <w:r w:rsidR="00F82FB3">
              <w:rPr>
                <w:rFonts w:asciiTheme="minorHAnsi" w:hAnsiTheme="minorHAnsi" w:cstheme="minorHAnsi"/>
                <w:sz w:val="22"/>
                <w:szCs w:val="22"/>
              </w:rPr>
              <w:t xml:space="preserve">(up to a fifth) </w:t>
            </w:r>
            <w:r w:rsidR="00C03567">
              <w:rPr>
                <w:rFonts w:asciiTheme="minorHAnsi" w:hAnsiTheme="minorHAnsi" w:cstheme="minorHAnsi"/>
                <w:sz w:val="22"/>
                <w:szCs w:val="22"/>
              </w:rPr>
              <w:t xml:space="preserve">on rotation and allowing them to grow back. Once these areas have grown back, the next sections can be cleared and so on. It will be easiest to cut scallops in around the edges of the scrub island or make use of any naturally more open areas/desire lines through the scrub. </w:t>
            </w:r>
          </w:p>
          <w:p w14:paraId="65C66FF2" w14:textId="137F69D2" w:rsidR="00964486" w:rsidRPr="002B0B5B" w:rsidRDefault="00964486" w:rsidP="00C03567">
            <w:pPr>
              <w:rPr>
                <w:rFonts w:asciiTheme="minorHAnsi" w:hAnsiTheme="minorHAnsi" w:cstheme="minorHAnsi"/>
                <w:sz w:val="22"/>
                <w:szCs w:val="22"/>
              </w:rPr>
            </w:pPr>
            <w:r>
              <w:rPr>
                <w:rFonts w:asciiTheme="minorHAnsi" w:hAnsiTheme="minorHAnsi" w:cstheme="minorHAnsi"/>
                <w:sz w:val="22"/>
                <w:szCs w:val="22"/>
              </w:rPr>
              <w:t>The small block of scrub within the 14</w:t>
            </w:r>
            <w:r w:rsidRPr="00964486">
              <w:rPr>
                <w:rFonts w:asciiTheme="minorHAnsi" w:hAnsiTheme="minorHAnsi" w:cstheme="minorHAnsi"/>
                <w:sz w:val="22"/>
                <w:szCs w:val="22"/>
                <w:vertAlign w:val="superscript"/>
              </w:rPr>
              <w:t>th</w:t>
            </w:r>
            <w:r>
              <w:rPr>
                <w:rFonts w:asciiTheme="minorHAnsi" w:hAnsiTheme="minorHAnsi" w:cstheme="minorHAnsi"/>
                <w:sz w:val="22"/>
                <w:szCs w:val="22"/>
                <w:vertAlign w:val="superscript"/>
              </w:rPr>
              <w:t xml:space="preserve"> </w:t>
            </w:r>
            <w:r>
              <w:rPr>
                <w:rFonts w:asciiTheme="minorHAnsi" w:hAnsiTheme="minorHAnsi" w:cstheme="minorHAnsi"/>
                <w:sz w:val="22"/>
                <w:szCs w:val="22"/>
              </w:rPr>
              <w:t>Tee Rough should be completely removed a</w:t>
            </w:r>
            <w:r w:rsidR="009C4786">
              <w:rPr>
                <w:rFonts w:asciiTheme="minorHAnsi" w:hAnsiTheme="minorHAnsi" w:cstheme="minorHAnsi"/>
                <w:sz w:val="22"/>
                <w:szCs w:val="22"/>
              </w:rPr>
              <w:t>n</w:t>
            </w:r>
            <w:r>
              <w:rPr>
                <w:rFonts w:asciiTheme="minorHAnsi" w:hAnsiTheme="minorHAnsi" w:cstheme="minorHAnsi"/>
                <w:sz w:val="22"/>
                <w:szCs w:val="22"/>
              </w:rPr>
              <w:t xml:space="preserve">d restored to chalk grassland. </w:t>
            </w:r>
          </w:p>
        </w:tc>
      </w:tr>
      <w:bookmarkEnd w:id="38"/>
    </w:tbl>
    <w:p w14:paraId="3C6B83A2" w14:textId="51B47EED" w:rsidR="00C81021" w:rsidRDefault="00C81021" w:rsidP="004415CA">
      <w:pPr>
        <w:spacing w:after="0" w:line="240" w:lineRule="auto"/>
        <w:rPr>
          <w:b/>
          <w:bCs/>
        </w:rPr>
      </w:pPr>
    </w:p>
    <w:tbl>
      <w:tblPr>
        <w:tblStyle w:val="TableGrid"/>
        <w:tblW w:w="0" w:type="auto"/>
        <w:tblLook w:val="04A0" w:firstRow="1" w:lastRow="0" w:firstColumn="1" w:lastColumn="0" w:noHBand="0" w:noVBand="1"/>
      </w:tblPr>
      <w:tblGrid>
        <w:gridCol w:w="9016"/>
      </w:tblGrid>
      <w:tr w:rsidR="007167A3" w14:paraId="3A4E3B8E" w14:textId="77777777" w:rsidTr="00A379F1">
        <w:tc>
          <w:tcPr>
            <w:tcW w:w="9016" w:type="dxa"/>
          </w:tcPr>
          <w:p w14:paraId="42C27D50" w14:textId="628726AE" w:rsidR="007167A3" w:rsidRPr="002B0B5B" w:rsidRDefault="007167A3" w:rsidP="00A379F1">
            <w:pPr>
              <w:rPr>
                <w:rFonts w:asciiTheme="minorHAnsi" w:hAnsiTheme="minorHAnsi" w:cstheme="minorHAnsi"/>
                <w:b/>
                <w:bCs/>
                <w:sz w:val="28"/>
                <w:szCs w:val="28"/>
              </w:rPr>
            </w:pPr>
            <w:r w:rsidRPr="007167A3">
              <w:rPr>
                <w:rFonts w:asciiTheme="minorHAnsi" w:hAnsiTheme="minorHAnsi" w:cstheme="minorHAnsi"/>
                <w:b/>
                <w:bCs/>
                <w:sz w:val="28"/>
                <w:szCs w:val="28"/>
              </w:rPr>
              <w:t>Grandstand Road Scrub</w:t>
            </w:r>
            <w:r>
              <w:rPr>
                <w:rFonts w:asciiTheme="minorHAnsi" w:hAnsiTheme="minorHAnsi" w:cstheme="minorHAnsi"/>
                <w:b/>
                <w:bCs/>
                <w:sz w:val="28"/>
                <w:szCs w:val="28"/>
              </w:rPr>
              <w:t xml:space="preserve"> (74)</w:t>
            </w:r>
          </w:p>
        </w:tc>
      </w:tr>
      <w:tr w:rsidR="007167A3" w14:paraId="16D74697" w14:textId="77777777" w:rsidTr="00A379F1">
        <w:tc>
          <w:tcPr>
            <w:tcW w:w="9016" w:type="dxa"/>
          </w:tcPr>
          <w:p w14:paraId="5D3527D5" w14:textId="77777777" w:rsidR="007167A3" w:rsidRDefault="007167A3"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167A3">
              <w:rPr>
                <w:rFonts w:asciiTheme="minorHAnsi" w:hAnsiTheme="minorHAnsi" w:cstheme="minorHAnsi"/>
                <w:sz w:val="22"/>
                <w:szCs w:val="22"/>
              </w:rPr>
              <w:t xml:space="preserve">This is the main core of scrub in the middle section of the golf course, with maturing abundant Hawthorn scrub, locally dominant in placed as is Dogwood, occasional Elder, with rare Dog Rose and Wild Privet. Gorse is rare on the edges. Bramble and Ivy are locally abundant. On the edges there is abundant Tor grass, with occasional Creeping Cinquefoil, Wild Parsnip, Perforate St John’s-wort, Wood False-brome, Creeping </w:t>
            </w:r>
            <w:proofErr w:type="gramStart"/>
            <w:r w:rsidRPr="007167A3">
              <w:rPr>
                <w:rFonts w:asciiTheme="minorHAnsi" w:hAnsiTheme="minorHAnsi" w:cstheme="minorHAnsi"/>
                <w:sz w:val="22"/>
                <w:szCs w:val="22"/>
              </w:rPr>
              <w:t>Thistle</w:t>
            </w:r>
            <w:proofErr w:type="gramEnd"/>
            <w:r w:rsidRPr="007167A3">
              <w:rPr>
                <w:rFonts w:asciiTheme="minorHAnsi" w:hAnsiTheme="minorHAnsi" w:cstheme="minorHAnsi"/>
                <w:sz w:val="22"/>
                <w:szCs w:val="22"/>
              </w:rPr>
              <w:t xml:space="preserve"> and Hedge Woundwort. Away from edges and into the central core are frequent Pedunculate Oak and Ash, with occasional Sycamore.</w:t>
            </w:r>
          </w:p>
          <w:p w14:paraId="664F9A17" w14:textId="03AC3085" w:rsidR="00EF1A38" w:rsidRPr="002B0B5B" w:rsidRDefault="00EF1A38" w:rsidP="00A379F1">
            <w:pPr>
              <w:rPr>
                <w:rFonts w:asciiTheme="minorHAnsi" w:hAnsiTheme="minorHAnsi" w:cstheme="minorHAnsi"/>
                <w:sz w:val="22"/>
                <w:szCs w:val="22"/>
              </w:rPr>
            </w:pPr>
            <w:r>
              <w:rPr>
                <w:rFonts w:asciiTheme="minorHAnsi" w:hAnsiTheme="minorHAnsi" w:cstheme="minorHAnsi"/>
                <w:sz w:val="22"/>
                <w:szCs w:val="22"/>
              </w:rPr>
              <w:t>Kidney Vetch grows along the centre path edges and Cowslips are present in more open areas.</w:t>
            </w:r>
          </w:p>
        </w:tc>
      </w:tr>
      <w:tr w:rsidR="007167A3" w14:paraId="4DDB9FE3" w14:textId="77777777" w:rsidTr="00A379F1">
        <w:tc>
          <w:tcPr>
            <w:tcW w:w="9016" w:type="dxa"/>
          </w:tcPr>
          <w:p w14:paraId="5BBBC75A" w14:textId="292AF442" w:rsidR="007167A3" w:rsidRPr="00C03567" w:rsidRDefault="007167A3" w:rsidP="00A379F1">
            <w:pPr>
              <w:rPr>
                <w:rFonts w:asciiTheme="minorHAnsi" w:hAnsiTheme="minorHAnsi" w:cstheme="minorHAnsi"/>
                <w:sz w:val="22"/>
                <w:szCs w:val="22"/>
              </w:rPr>
            </w:pPr>
            <w:r>
              <w:rPr>
                <w:rFonts w:asciiTheme="minorHAnsi" w:hAnsiTheme="minorHAnsi" w:cstheme="minorHAnsi"/>
                <w:b/>
                <w:bCs/>
                <w:sz w:val="22"/>
                <w:szCs w:val="22"/>
              </w:rPr>
              <w:t xml:space="preserve">Comments on past management – </w:t>
            </w:r>
            <w:r w:rsidR="00C03567">
              <w:rPr>
                <w:rFonts w:asciiTheme="minorHAnsi" w:hAnsiTheme="minorHAnsi" w:cstheme="minorHAnsi"/>
                <w:sz w:val="22"/>
                <w:szCs w:val="22"/>
              </w:rPr>
              <w:t>The centre path through the scrub is cut by a side arm when necessary to maintain access.</w:t>
            </w:r>
          </w:p>
        </w:tc>
      </w:tr>
      <w:tr w:rsidR="007167A3" w14:paraId="390686E4" w14:textId="77777777" w:rsidTr="00A379F1">
        <w:tc>
          <w:tcPr>
            <w:tcW w:w="9016" w:type="dxa"/>
          </w:tcPr>
          <w:p w14:paraId="5EDDAA6B" w14:textId="77777777" w:rsidR="009756F6" w:rsidRDefault="007167A3" w:rsidP="003166AD">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C03567">
              <w:rPr>
                <w:rFonts w:asciiTheme="minorHAnsi" w:hAnsiTheme="minorHAnsi" w:cstheme="minorHAnsi"/>
                <w:sz w:val="22"/>
                <w:szCs w:val="22"/>
              </w:rPr>
              <w:t xml:space="preserve">This is the main area of scrub within the whole of the Golf Course and is very valuable. </w:t>
            </w:r>
            <w:r w:rsidR="009756F6">
              <w:rPr>
                <w:rFonts w:asciiTheme="minorHAnsi" w:hAnsiTheme="minorHAnsi" w:cstheme="minorHAnsi"/>
                <w:sz w:val="22"/>
                <w:szCs w:val="22"/>
              </w:rPr>
              <w:t xml:space="preserve">It is divided down the centre by a main path linking a car park and Burgh Heath Rd. The western side is far </w:t>
            </w:r>
            <w:proofErr w:type="gramStart"/>
            <w:r w:rsidR="009756F6">
              <w:rPr>
                <w:rFonts w:asciiTheme="minorHAnsi" w:hAnsiTheme="minorHAnsi" w:cstheme="minorHAnsi"/>
                <w:sz w:val="22"/>
                <w:szCs w:val="22"/>
              </w:rPr>
              <w:t>more dense</w:t>
            </w:r>
            <w:proofErr w:type="gramEnd"/>
            <w:r w:rsidR="009756F6">
              <w:rPr>
                <w:rFonts w:asciiTheme="minorHAnsi" w:hAnsiTheme="minorHAnsi" w:cstheme="minorHAnsi"/>
                <w:sz w:val="22"/>
                <w:szCs w:val="22"/>
              </w:rPr>
              <w:t xml:space="preserve"> than the scrub grassland mosaic seen on the eastern side. 50% of the western side should be removed and restored to chalk grassland. This would need to be carried out by contractor. </w:t>
            </w:r>
          </w:p>
          <w:p w14:paraId="20113673" w14:textId="7FCDFED5" w:rsidR="007167A3" w:rsidRDefault="009756F6" w:rsidP="003166AD">
            <w:pPr>
              <w:rPr>
                <w:rFonts w:asciiTheme="minorHAnsi" w:hAnsiTheme="minorHAnsi" w:cstheme="minorHAnsi"/>
                <w:sz w:val="22"/>
                <w:szCs w:val="22"/>
              </w:rPr>
            </w:pPr>
            <w:r>
              <w:rPr>
                <w:rFonts w:asciiTheme="minorHAnsi" w:hAnsiTheme="minorHAnsi" w:cstheme="minorHAnsi"/>
                <w:sz w:val="22"/>
                <w:szCs w:val="22"/>
              </w:rPr>
              <w:t xml:space="preserve">The remaining scrub can be managed by staff/volunteers in thirds on rotation, to create age structure. </w:t>
            </w:r>
            <w:r w:rsidR="003166AD">
              <w:rPr>
                <w:rFonts w:asciiTheme="minorHAnsi" w:hAnsiTheme="minorHAnsi" w:cstheme="minorHAnsi"/>
                <w:sz w:val="22"/>
                <w:szCs w:val="22"/>
              </w:rPr>
              <w:t xml:space="preserve">Areas should be cleared and allowed to regrow. Once this occurs, the next sections can be cleared. Make the most of naturally more open areas and push back from there, or scallop around the edges of the scrub blocks. </w:t>
            </w:r>
          </w:p>
          <w:p w14:paraId="1CB62B24" w14:textId="1D3F6A9C" w:rsidR="00EF1A38" w:rsidRDefault="00EF1A38" w:rsidP="003166AD">
            <w:pPr>
              <w:rPr>
                <w:rFonts w:asciiTheme="minorHAnsi" w:hAnsiTheme="minorHAnsi" w:cstheme="minorHAnsi"/>
                <w:sz w:val="22"/>
                <w:szCs w:val="22"/>
              </w:rPr>
            </w:pPr>
            <w:r>
              <w:rPr>
                <w:rFonts w:asciiTheme="minorHAnsi" w:hAnsiTheme="minorHAnsi" w:cstheme="minorHAnsi"/>
                <w:sz w:val="22"/>
                <w:szCs w:val="22"/>
              </w:rPr>
              <w:t>NB There has been mention of common lizards and slow worms being seen in this area so clearance must be done sensitively after reptile surveying has been carried out to assess the population.</w:t>
            </w:r>
          </w:p>
          <w:p w14:paraId="55B26CD8" w14:textId="1578E3FC" w:rsidR="009756F6" w:rsidRPr="002B0B5B" w:rsidRDefault="009756F6" w:rsidP="003166AD">
            <w:pPr>
              <w:rPr>
                <w:rFonts w:asciiTheme="minorHAnsi" w:hAnsiTheme="minorHAnsi" w:cstheme="minorHAnsi"/>
                <w:sz w:val="22"/>
                <w:szCs w:val="22"/>
              </w:rPr>
            </w:pPr>
            <w:r>
              <w:rPr>
                <w:rFonts w:asciiTheme="minorHAnsi" w:hAnsiTheme="minorHAnsi" w:cstheme="minorHAnsi"/>
                <w:sz w:val="22"/>
                <w:szCs w:val="22"/>
              </w:rPr>
              <w:t xml:space="preserve">The centre path should continue to be cut back regularly by a side-arm. </w:t>
            </w:r>
          </w:p>
        </w:tc>
      </w:tr>
    </w:tbl>
    <w:p w14:paraId="14761CD2" w14:textId="123C6C26" w:rsidR="007167A3" w:rsidRDefault="007167A3" w:rsidP="004415CA">
      <w:pPr>
        <w:spacing w:after="0" w:line="240" w:lineRule="auto"/>
        <w:rPr>
          <w:b/>
          <w:bCs/>
        </w:rPr>
      </w:pPr>
    </w:p>
    <w:tbl>
      <w:tblPr>
        <w:tblStyle w:val="TableGrid"/>
        <w:tblW w:w="0" w:type="auto"/>
        <w:tblLook w:val="04A0" w:firstRow="1" w:lastRow="0" w:firstColumn="1" w:lastColumn="0" w:noHBand="0" w:noVBand="1"/>
      </w:tblPr>
      <w:tblGrid>
        <w:gridCol w:w="9016"/>
      </w:tblGrid>
      <w:tr w:rsidR="007167A3" w14:paraId="78AC7AFD" w14:textId="77777777" w:rsidTr="00A379F1">
        <w:tc>
          <w:tcPr>
            <w:tcW w:w="9016" w:type="dxa"/>
          </w:tcPr>
          <w:p w14:paraId="4C767D29" w14:textId="01BB51C3" w:rsidR="007167A3" w:rsidRPr="002B0B5B" w:rsidRDefault="007167A3" w:rsidP="00A379F1">
            <w:pPr>
              <w:rPr>
                <w:rFonts w:asciiTheme="minorHAnsi" w:hAnsiTheme="minorHAnsi" w:cstheme="minorHAnsi"/>
                <w:b/>
                <w:bCs/>
                <w:sz w:val="28"/>
                <w:szCs w:val="28"/>
              </w:rPr>
            </w:pPr>
            <w:r w:rsidRPr="007167A3">
              <w:rPr>
                <w:rFonts w:asciiTheme="minorHAnsi" w:hAnsiTheme="minorHAnsi" w:cstheme="minorHAnsi"/>
                <w:b/>
                <w:bCs/>
                <w:sz w:val="28"/>
                <w:szCs w:val="28"/>
              </w:rPr>
              <w:t>13</w:t>
            </w:r>
            <w:r w:rsidRPr="006A1E58">
              <w:rPr>
                <w:rFonts w:asciiTheme="minorHAnsi" w:hAnsiTheme="minorHAnsi" w:cstheme="minorHAnsi"/>
                <w:b/>
                <w:bCs/>
                <w:sz w:val="28"/>
                <w:szCs w:val="28"/>
                <w:vertAlign w:val="superscript"/>
              </w:rPr>
              <w:t>th</w:t>
            </w:r>
            <w:r w:rsidR="006A1E58">
              <w:rPr>
                <w:rFonts w:asciiTheme="minorHAnsi" w:hAnsiTheme="minorHAnsi" w:cstheme="minorHAnsi"/>
                <w:b/>
                <w:bCs/>
                <w:sz w:val="28"/>
                <w:szCs w:val="28"/>
              </w:rPr>
              <w:t xml:space="preserve"> and 5th</w:t>
            </w:r>
            <w:r w:rsidRPr="007167A3">
              <w:rPr>
                <w:rFonts w:asciiTheme="minorHAnsi" w:hAnsiTheme="minorHAnsi" w:cstheme="minorHAnsi"/>
                <w:b/>
                <w:bCs/>
                <w:sz w:val="28"/>
                <w:szCs w:val="28"/>
              </w:rPr>
              <w:t xml:space="preserve"> Scrub Island</w:t>
            </w:r>
            <w:r w:rsidR="006A1E58">
              <w:rPr>
                <w:rFonts w:asciiTheme="minorHAnsi" w:hAnsiTheme="minorHAnsi" w:cstheme="minorHAnsi"/>
                <w:b/>
                <w:bCs/>
                <w:sz w:val="28"/>
                <w:szCs w:val="28"/>
              </w:rPr>
              <w:t xml:space="preserve">s </w:t>
            </w:r>
            <w:r>
              <w:rPr>
                <w:rFonts w:asciiTheme="minorHAnsi" w:hAnsiTheme="minorHAnsi" w:cstheme="minorHAnsi"/>
                <w:b/>
                <w:bCs/>
                <w:sz w:val="28"/>
                <w:szCs w:val="28"/>
              </w:rPr>
              <w:t>(75</w:t>
            </w:r>
            <w:r w:rsidR="006A1E58">
              <w:rPr>
                <w:rFonts w:asciiTheme="minorHAnsi" w:hAnsiTheme="minorHAnsi" w:cstheme="minorHAnsi"/>
                <w:b/>
                <w:bCs/>
                <w:sz w:val="28"/>
                <w:szCs w:val="28"/>
              </w:rPr>
              <w:t xml:space="preserve"> and 76</w:t>
            </w:r>
            <w:r>
              <w:rPr>
                <w:rFonts w:asciiTheme="minorHAnsi" w:hAnsiTheme="minorHAnsi" w:cstheme="minorHAnsi"/>
                <w:b/>
                <w:bCs/>
                <w:sz w:val="28"/>
                <w:szCs w:val="28"/>
              </w:rPr>
              <w:t>)</w:t>
            </w:r>
          </w:p>
        </w:tc>
      </w:tr>
      <w:tr w:rsidR="007167A3" w14:paraId="23BC1976" w14:textId="77777777" w:rsidTr="00A379F1">
        <w:tc>
          <w:tcPr>
            <w:tcW w:w="9016" w:type="dxa"/>
          </w:tcPr>
          <w:p w14:paraId="0BF727BC" w14:textId="44F26BE2" w:rsidR="007167A3" w:rsidRPr="002B0B5B" w:rsidRDefault="007167A3" w:rsidP="00A379F1">
            <w:pPr>
              <w:rPr>
                <w:rFonts w:asciiTheme="minorHAnsi" w:hAnsiTheme="minorHAnsi" w:cstheme="minorHAnsi"/>
                <w:sz w:val="22"/>
                <w:szCs w:val="22"/>
              </w:rPr>
            </w:pPr>
            <w:r>
              <w:rPr>
                <w:rFonts w:asciiTheme="minorHAnsi" w:hAnsiTheme="minorHAnsi" w:cstheme="minorHAnsi"/>
                <w:b/>
                <w:bCs/>
                <w:sz w:val="22"/>
                <w:szCs w:val="22"/>
              </w:rPr>
              <w:t xml:space="preserve">Description - </w:t>
            </w:r>
            <w:r w:rsidRPr="007167A3">
              <w:rPr>
                <w:rFonts w:asciiTheme="minorHAnsi" w:hAnsiTheme="minorHAnsi" w:cstheme="minorHAnsi"/>
                <w:sz w:val="22"/>
                <w:szCs w:val="22"/>
              </w:rPr>
              <w:t>This is a small island of scrub which is mainly Hawthorn with the odd young Oak and Dogwood, fringed by Bramble.</w:t>
            </w:r>
          </w:p>
        </w:tc>
      </w:tr>
      <w:tr w:rsidR="007167A3" w14:paraId="0E1042E8" w14:textId="77777777" w:rsidTr="00A379F1">
        <w:tc>
          <w:tcPr>
            <w:tcW w:w="9016" w:type="dxa"/>
          </w:tcPr>
          <w:p w14:paraId="02298642" w14:textId="63C78C3A" w:rsidR="007167A3" w:rsidRPr="003166AD" w:rsidRDefault="007167A3" w:rsidP="00A379F1">
            <w:pPr>
              <w:rPr>
                <w:rFonts w:asciiTheme="minorHAnsi" w:hAnsiTheme="minorHAnsi" w:cstheme="minorHAnsi"/>
                <w:sz w:val="22"/>
                <w:szCs w:val="22"/>
              </w:rPr>
            </w:pPr>
            <w:r>
              <w:rPr>
                <w:rFonts w:asciiTheme="minorHAnsi" w:hAnsiTheme="minorHAnsi" w:cstheme="minorHAnsi"/>
                <w:b/>
                <w:bCs/>
                <w:sz w:val="22"/>
                <w:szCs w:val="22"/>
              </w:rPr>
              <w:lastRenderedPageBreak/>
              <w:t xml:space="preserve">Comments on past management – </w:t>
            </w:r>
            <w:r w:rsidR="003166AD">
              <w:rPr>
                <w:rFonts w:asciiTheme="minorHAnsi" w:hAnsiTheme="minorHAnsi" w:cstheme="minorHAnsi"/>
                <w:sz w:val="22"/>
                <w:szCs w:val="22"/>
              </w:rPr>
              <w:t>No recent management.</w:t>
            </w:r>
          </w:p>
        </w:tc>
      </w:tr>
      <w:tr w:rsidR="007167A3" w14:paraId="14AD0846" w14:textId="77777777" w:rsidTr="00A379F1">
        <w:tc>
          <w:tcPr>
            <w:tcW w:w="9016" w:type="dxa"/>
          </w:tcPr>
          <w:p w14:paraId="5413BFAC" w14:textId="513C6FC9" w:rsidR="007167A3" w:rsidRPr="002B0B5B" w:rsidRDefault="007167A3" w:rsidP="003166AD">
            <w:pPr>
              <w:rPr>
                <w:rFonts w:asciiTheme="minorHAnsi" w:hAnsiTheme="minorHAnsi" w:cstheme="minorHAnsi"/>
                <w:sz w:val="22"/>
                <w:szCs w:val="22"/>
              </w:rPr>
            </w:pPr>
            <w:r>
              <w:rPr>
                <w:rFonts w:asciiTheme="minorHAnsi" w:hAnsiTheme="minorHAnsi" w:cstheme="minorHAnsi"/>
                <w:b/>
                <w:bCs/>
                <w:sz w:val="22"/>
                <w:szCs w:val="22"/>
              </w:rPr>
              <w:t xml:space="preserve">Future management – </w:t>
            </w:r>
            <w:r w:rsidR="003166AD" w:rsidRPr="003166AD">
              <w:rPr>
                <w:rFonts w:asciiTheme="minorHAnsi" w:hAnsiTheme="minorHAnsi" w:cstheme="minorHAnsi"/>
                <w:sz w:val="22"/>
                <w:szCs w:val="22"/>
              </w:rPr>
              <w:t>It is important the</w:t>
            </w:r>
            <w:r w:rsidR="003166AD">
              <w:rPr>
                <w:rFonts w:asciiTheme="minorHAnsi" w:hAnsiTheme="minorHAnsi" w:cstheme="minorHAnsi"/>
                <w:b/>
                <w:bCs/>
                <w:sz w:val="22"/>
                <w:szCs w:val="22"/>
              </w:rPr>
              <w:t xml:space="preserve"> </w:t>
            </w:r>
            <w:r w:rsidR="003166AD" w:rsidRPr="003166AD">
              <w:rPr>
                <w:rFonts w:asciiTheme="minorHAnsi" w:hAnsiTheme="minorHAnsi" w:cstheme="minorHAnsi"/>
                <w:sz w:val="22"/>
                <w:szCs w:val="22"/>
              </w:rPr>
              <w:t>s</w:t>
            </w:r>
            <w:r w:rsidR="003166AD">
              <w:rPr>
                <w:rFonts w:asciiTheme="minorHAnsi" w:hAnsiTheme="minorHAnsi" w:cstheme="minorHAnsi"/>
                <w:sz w:val="22"/>
                <w:szCs w:val="22"/>
              </w:rPr>
              <w:t>crub does not encroach on the chalk grassland or on the 13</w:t>
            </w:r>
            <w:r w:rsidR="003166AD" w:rsidRPr="003166AD">
              <w:rPr>
                <w:rFonts w:asciiTheme="minorHAnsi" w:hAnsiTheme="minorHAnsi" w:cstheme="minorHAnsi"/>
                <w:sz w:val="22"/>
                <w:szCs w:val="22"/>
                <w:vertAlign w:val="superscript"/>
              </w:rPr>
              <w:t>th</w:t>
            </w:r>
            <w:r w:rsidR="006A1E58">
              <w:rPr>
                <w:rFonts w:asciiTheme="minorHAnsi" w:hAnsiTheme="minorHAnsi" w:cstheme="minorHAnsi"/>
                <w:sz w:val="22"/>
                <w:szCs w:val="22"/>
              </w:rPr>
              <w:t xml:space="preserve"> </w:t>
            </w:r>
            <w:r w:rsidR="003166AD">
              <w:rPr>
                <w:rFonts w:asciiTheme="minorHAnsi" w:hAnsiTheme="minorHAnsi" w:cstheme="minorHAnsi"/>
                <w:sz w:val="22"/>
                <w:szCs w:val="22"/>
              </w:rPr>
              <w:t>Fairway. The regular cutting of the fairway and annual cutting and clearing of the chalk grassland</w:t>
            </w:r>
            <w:r w:rsidR="003166AD">
              <w:t xml:space="preserve"> </w:t>
            </w:r>
            <w:r w:rsidR="003166AD" w:rsidRPr="003166AD">
              <w:rPr>
                <w:rFonts w:asciiTheme="minorHAnsi" w:hAnsiTheme="minorHAnsi" w:cstheme="minorHAnsi"/>
                <w:sz w:val="22"/>
                <w:szCs w:val="22"/>
              </w:rPr>
              <w:t>should prevent scrub developing</w:t>
            </w:r>
            <w:r w:rsidR="003166AD">
              <w:rPr>
                <w:rFonts w:asciiTheme="minorHAnsi" w:hAnsiTheme="minorHAnsi" w:cstheme="minorHAnsi"/>
                <w:sz w:val="22"/>
                <w:szCs w:val="22"/>
              </w:rPr>
              <w:t xml:space="preserve"> further. It would be advantageous to scallop the edges of th</w:t>
            </w:r>
            <w:r w:rsidR="008C3C08">
              <w:rPr>
                <w:rFonts w:asciiTheme="minorHAnsi" w:hAnsiTheme="minorHAnsi" w:cstheme="minorHAnsi"/>
                <w:sz w:val="22"/>
                <w:szCs w:val="22"/>
              </w:rPr>
              <w:t>e</w:t>
            </w:r>
            <w:r w:rsidR="003166AD">
              <w:rPr>
                <w:rFonts w:asciiTheme="minorHAnsi" w:hAnsiTheme="minorHAnsi" w:cstheme="minorHAnsi"/>
                <w:sz w:val="22"/>
                <w:szCs w:val="22"/>
              </w:rPr>
              <w:t>s</w:t>
            </w:r>
            <w:r w:rsidR="008C3C08">
              <w:rPr>
                <w:rFonts w:asciiTheme="minorHAnsi" w:hAnsiTheme="minorHAnsi" w:cstheme="minorHAnsi"/>
                <w:sz w:val="22"/>
                <w:szCs w:val="22"/>
              </w:rPr>
              <w:t>e</w:t>
            </w:r>
            <w:r w:rsidR="003166AD">
              <w:rPr>
                <w:rFonts w:asciiTheme="minorHAnsi" w:hAnsiTheme="minorHAnsi" w:cstheme="minorHAnsi"/>
                <w:sz w:val="22"/>
                <w:szCs w:val="22"/>
              </w:rPr>
              <w:t xml:space="preserve"> island</w:t>
            </w:r>
            <w:r w:rsidR="008C3C08">
              <w:rPr>
                <w:rFonts w:asciiTheme="minorHAnsi" w:hAnsiTheme="minorHAnsi" w:cstheme="minorHAnsi"/>
                <w:sz w:val="22"/>
                <w:szCs w:val="22"/>
              </w:rPr>
              <w:t>s</w:t>
            </w:r>
            <w:r w:rsidR="003166AD">
              <w:rPr>
                <w:rFonts w:asciiTheme="minorHAnsi" w:hAnsiTheme="minorHAnsi" w:cstheme="minorHAnsi"/>
                <w:sz w:val="22"/>
                <w:szCs w:val="22"/>
              </w:rPr>
              <w:t xml:space="preserve"> to create age structure.</w:t>
            </w:r>
          </w:p>
        </w:tc>
      </w:tr>
    </w:tbl>
    <w:p w14:paraId="330DA8B3" w14:textId="49DD9332" w:rsidR="007167A3" w:rsidRDefault="007167A3" w:rsidP="004415CA">
      <w:pPr>
        <w:spacing w:after="0" w:line="240" w:lineRule="auto"/>
        <w:rPr>
          <w:b/>
          <w:bCs/>
        </w:rPr>
      </w:pPr>
    </w:p>
    <w:p w14:paraId="49669E34" w14:textId="77777777" w:rsidR="002177FB" w:rsidRPr="00BF2752" w:rsidRDefault="002177FB" w:rsidP="004415CA">
      <w:pPr>
        <w:spacing w:after="0" w:line="240" w:lineRule="auto"/>
      </w:pPr>
    </w:p>
    <w:p w14:paraId="02F4E8C1" w14:textId="669C624A" w:rsidR="00552D1B" w:rsidRPr="004803C2" w:rsidRDefault="00552D1B" w:rsidP="004415CA">
      <w:pPr>
        <w:pStyle w:val="Heading3"/>
        <w:spacing w:before="0" w:line="240" w:lineRule="auto"/>
        <w:rPr>
          <w:rFonts w:asciiTheme="minorHAnsi" w:hAnsiTheme="minorHAnsi" w:cstheme="minorHAnsi"/>
          <w:color w:val="4472C4" w:themeColor="accent5"/>
          <w:sz w:val="26"/>
          <w:szCs w:val="26"/>
        </w:rPr>
      </w:pPr>
      <w:bookmarkStart w:id="39" w:name="_Toc95319827"/>
      <w:r w:rsidRPr="004803C2">
        <w:rPr>
          <w:rFonts w:asciiTheme="minorHAnsi" w:hAnsiTheme="minorHAnsi" w:cstheme="minorHAnsi"/>
          <w:color w:val="4472C4" w:themeColor="accent5"/>
          <w:sz w:val="26"/>
          <w:szCs w:val="26"/>
        </w:rPr>
        <w:t>2.4.</w:t>
      </w:r>
      <w:r w:rsidR="00051575" w:rsidRPr="004803C2">
        <w:rPr>
          <w:rFonts w:asciiTheme="minorHAnsi" w:hAnsiTheme="minorHAnsi" w:cstheme="minorHAnsi"/>
          <w:color w:val="4472C4" w:themeColor="accent5"/>
          <w:sz w:val="26"/>
          <w:szCs w:val="26"/>
        </w:rPr>
        <w:t>5. Surveying and Monitoring</w:t>
      </w:r>
      <w:bookmarkEnd w:id="39"/>
    </w:p>
    <w:p w14:paraId="0CF9BD1F" w14:textId="50427364" w:rsidR="00D420E1" w:rsidRDefault="00D420E1" w:rsidP="004415CA">
      <w:pPr>
        <w:spacing w:after="0" w:line="240" w:lineRule="auto"/>
      </w:pPr>
      <w:r>
        <w:t>Surveying effort should be increased with the help of volunteers and specialist ecologists. All records aside from those associated with the writing of the management plans and the monitoring of scrapes by Butterfly Conservation are historic. Up to date or in some cases baseline surveys need to be carried out.</w:t>
      </w:r>
    </w:p>
    <w:p w14:paraId="1873A806" w14:textId="77777777" w:rsidR="00D420E1" w:rsidRPr="00D420E1" w:rsidRDefault="00D420E1" w:rsidP="004415CA">
      <w:pPr>
        <w:spacing w:after="0" w:line="240" w:lineRule="auto"/>
      </w:pPr>
    </w:p>
    <w:p w14:paraId="7CF84EA0"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2.4.8.2 Vascular Plants</w:t>
      </w:r>
    </w:p>
    <w:p w14:paraId="5CED4CBB" w14:textId="34E3E646" w:rsidR="00D420E1" w:rsidRPr="00D420E1" w:rsidRDefault="00D420E1" w:rsidP="004415CA">
      <w:pPr>
        <w:spacing w:after="0" w:line="240" w:lineRule="auto"/>
      </w:pPr>
      <w:r w:rsidRPr="00D420E1">
        <w:t xml:space="preserve">Plants are one of the better groups that have been surveyed over the years, mainly as part of writing the management plans. </w:t>
      </w:r>
      <w:r w:rsidR="00185C13">
        <w:t xml:space="preserve">Surrey Botanical Society have also passed on all their records, which has greatly increased the plant list. Many thanks go to Ann Sankey for providing them. </w:t>
      </w:r>
      <w:r w:rsidRPr="00D420E1">
        <w:t xml:space="preserve"> </w:t>
      </w:r>
    </w:p>
    <w:p w14:paraId="16A57E79" w14:textId="77777777" w:rsidR="00D420E1" w:rsidRPr="00D420E1" w:rsidRDefault="00D420E1" w:rsidP="004415CA">
      <w:pPr>
        <w:spacing w:after="0" w:line="240" w:lineRule="auto"/>
      </w:pPr>
      <w:r w:rsidRPr="00D420E1">
        <w:t>The most useful surveys to focus on now would be the vegetation successions within the scrapes and carrying out a condition assessment of the grassland, particularly in those where the management regime is to change. The change in vegetation should be seen over the years if cutting and clearing is maintained as a management tool. Each area should be surveyed using quadrats evenly spaced across the fields, roughly 6-8 areas depending on the size of the grassland. The quadrats should be randomly placed so as not to encourage bias of recording the nicer areas to get a true reflection of condition. Number of different species per quadrat should be counted. Ideally the species should be noted, but the number of different species is indicative of quality, so it is possible to use volunteers who are not botanical experts to do this as well and cover more ground. Volunteers could be trained to look for key quality indicator plants to as well as negative indicators. These species are shown in table 1 on the following page.</w:t>
      </w:r>
    </w:p>
    <w:p w14:paraId="65F1A7F2" w14:textId="77777777" w:rsidR="00D420E1" w:rsidRPr="00D420E1" w:rsidRDefault="00D420E1" w:rsidP="004415CA">
      <w:pPr>
        <w:spacing w:after="0" w:line="240" w:lineRule="auto"/>
      </w:pPr>
    </w:p>
    <w:p w14:paraId="02C4CD67" w14:textId="77777777" w:rsidR="00D420E1" w:rsidRPr="00D420E1" w:rsidRDefault="00D420E1" w:rsidP="004415CA">
      <w:pPr>
        <w:spacing w:after="0" w:line="240" w:lineRule="auto"/>
      </w:pPr>
      <w:r w:rsidRPr="00D420E1">
        <w:t xml:space="preserve">The grassland should also be monitored </w:t>
      </w:r>
      <w:proofErr w:type="gramStart"/>
      <w:r w:rsidRPr="00D420E1">
        <w:t>as a whole to</w:t>
      </w:r>
      <w:proofErr w:type="gramEnd"/>
      <w:r w:rsidRPr="00D420E1">
        <w:t xml:space="preserve"> complete their condition assessment. The categories are as follows:</w:t>
      </w:r>
    </w:p>
    <w:p w14:paraId="53089DC4" w14:textId="77777777" w:rsidR="00D420E1" w:rsidRPr="00D420E1" w:rsidRDefault="00D420E1" w:rsidP="004415CA">
      <w:pPr>
        <w:numPr>
          <w:ilvl w:val="0"/>
          <w:numId w:val="6"/>
        </w:numPr>
        <w:spacing w:after="0" w:line="240" w:lineRule="auto"/>
      </w:pPr>
      <w:r w:rsidRPr="00D420E1">
        <w:rPr>
          <w:b/>
        </w:rPr>
        <w:t>Extent.</w:t>
      </w:r>
      <w:r w:rsidRPr="00D420E1">
        <w:t xml:space="preserve"> This attribute is one that is measured as the condition monitoring continues. The first time an area is monitored sets a base line. Aerial photographs are a good way to assess this and ensure the grasslands are not encroached upon by scrub/trees.</w:t>
      </w:r>
    </w:p>
    <w:p w14:paraId="0C994EA3" w14:textId="77777777" w:rsidR="00D420E1" w:rsidRPr="00D420E1" w:rsidRDefault="00D420E1" w:rsidP="004415CA">
      <w:pPr>
        <w:numPr>
          <w:ilvl w:val="0"/>
          <w:numId w:val="6"/>
        </w:numPr>
        <w:spacing w:after="0" w:line="240" w:lineRule="auto"/>
      </w:pPr>
      <w:r w:rsidRPr="00D420E1">
        <w:rPr>
          <w:b/>
        </w:rPr>
        <w:t>Sward composition</w:t>
      </w:r>
      <w:r w:rsidRPr="00D420E1">
        <w:t xml:space="preserve"> </w:t>
      </w:r>
    </w:p>
    <w:p w14:paraId="3EC87C70" w14:textId="3AE1680D" w:rsidR="00D420E1" w:rsidRPr="00D420E1" w:rsidRDefault="00D420E1" w:rsidP="00F670E2">
      <w:pPr>
        <w:spacing w:after="0" w:line="240" w:lineRule="auto"/>
        <w:ind w:left="360"/>
      </w:pPr>
      <w:r w:rsidRPr="00D420E1">
        <w:t>– Grass/herb ratio. In general, semi-natural swards that are in good condition have a much greater broad-leaved herb component than agricultural grassland. It is thought that for neutral and calcareous grassland the broadleaved herb component should fall within the range 40-90%. It should be borne in mind that some of the broadleaved plants such as creeping thistle that may be present are not a good indicator of positive condition.</w:t>
      </w:r>
    </w:p>
    <w:p w14:paraId="2C5ABC51" w14:textId="77777777" w:rsidR="00D420E1" w:rsidRPr="00D420E1" w:rsidRDefault="00D420E1" w:rsidP="004415CA">
      <w:pPr>
        <w:numPr>
          <w:ilvl w:val="0"/>
          <w:numId w:val="6"/>
        </w:numPr>
        <w:spacing w:after="0" w:line="240" w:lineRule="auto"/>
      </w:pPr>
      <w:r w:rsidRPr="00D420E1">
        <w:rPr>
          <w:b/>
        </w:rPr>
        <w:t>Sward composition (using information from quadrat sampling)</w:t>
      </w:r>
    </w:p>
    <w:p w14:paraId="2FF72AEC" w14:textId="77777777" w:rsidR="00D420E1" w:rsidRPr="00D420E1" w:rsidRDefault="00D420E1" w:rsidP="004415CA">
      <w:pPr>
        <w:spacing w:after="0" w:line="240" w:lineRule="auto"/>
        <w:ind w:left="360"/>
      </w:pPr>
      <w:r w:rsidRPr="00D420E1">
        <w:t xml:space="preserve"> – Frequency of positive indicators. There is a list of species that are regarded as positive indicators. The site is </w:t>
      </w:r>
      <w:proofErr w:type="gramStart"/>
      <w:r w:rsidRPr="00D420E1">
        <w:t>traversed</w:t>
      </w:r>
      <w:proofErr w:type="gramEnd"/>
      <w:r w:rsidRPr="00D420E1">
        <w:t xml:space="preserve"> and these species are recorded. It is recommended that 2 to 6 of these species should be frequent, found 41-60% of the time.</w:t>
      </w:r>
    </w:p>
    <w:p w14:paraId="38365BC1" w14:textId="77777777" w:rsidR="00D420E1" w:rsidRPr="00D420E1" w:rsidRDefault="00D420E1" w:rsidP="004415CA">
      <w:pPr>
        <w:spacing w:after="0" w:line="240" w:lineRule="auto"/>
        <w:ind w:left="360"/>
      </w:pPr>
      <w:r w:rsidRPr="00D420E1">
        <w:t>– Frequency of negative indicators. These should not make up more than 10% of an area individually and combined not more than 20% of the area.</w:t>
      </w:r>
    </w:p>
    <w:p w14:paraId="186AC18C" w14:textId="77777777" w:rsidR="00D420E1" w:rsidRPr="00D420E1" w:rsidRDefault="00D420E1" w:rsidP="004415CA">
      <w:pPr>
        <w:spacing w:after="0" w:line="240" w:lineRule="auto"/>
        <w:ind w:left="360"/>
      </w:pPr>
      <w:r w:rsidRPr="00D420E1">
        <w:t>– Frequency of shrub/trees. To be favourable, there should be no more than 5% cover of woody species</w:t>
      </w:r>
    </w:p>
    <w:p w14:paraId="528FE7CF" w14:textId="77777777" w:rsidR="00D420E1" w:rsidRPr="00D420E1" w:rsidRDefault="00D420E1" w:rsidP="004415CA">
      <w:pPr>
        <w:numPr>
          <w:ilvl w:val="0"/>
          <w:numId w:val="6"/>
        </w:numPr>
        <w:spacing w:after="0" w:line="240" w:lineRule="auto"/>
      </w:pPr>
      <w:r w:rsidRPr="00D420E1">
        <w:rPr>
          <w:b/>
          <w:bCs/>
        </w:rPr>
        <w:t>Sward Structure</w:t>
      </w:r>
    </w:p>
    <w:p w14:paraId="75BCC2C4" w14:textId="77777777" w:rsidR="00D420E1" w:rsidRPr="00D420E1" w:rsidRDefault="00D420E1" w:rsidP="004415CA">
      <w:pPr>
        <w:spacing w:after="0" w:line="240" w:lineRule="auto"/>
        <w:ind w:left="360"/>
      </w:pPr>
      <w:r w:rsidRPr="00D420E1">
        <w:t>- Height. Average height should be noted and for chalk grassland should be somewhere between 2 and 25 cm.</w:t>
      </w:r>
    </w:p>
    <w:p w14:paraId="6588DFD9" w14:textId="77777777" w:rsidR="00D420E1" w:rsidRPr="00D420E1" w:rsidRDefault="00D420E1" w:rsidP="004415CA">
      <w:pPr>
        <w:spacing w:after="0" w:line="240" w:lineRule="auto"/>
        <w:ind w:left="360"/>
      </w:pPr>
      <w:r w:rsidRPr="00D420E1">
        <w:lastRenderedPageBreak/>
        <w:t xml:space="preserve">- Litter. </w:t>
      </w:r>
      <w:proofErr w:type="spellStart"/>
      <w:r w:rsidRPr="00D420E1">
        <w:t>Build up</w:t>
      </w:r>
      <w:proofErr w:type="spellEnd"/>
      <w:r w:rsidRPr="00D420E1">
        <w:t xml:space="preserve"> of thatch should not cover more than 25% of the sward.</w:t>
      </w:r>
    </w:p>
    <w:p w14:paraId="4F007168" w14:textId="77777777" w:rsidR="00D420E1" w:rsidRPr="00D420E1" w:rsidRDefault="00D420E1" w:rsidP="004415CA">
      <w:pPr>
        <w:spacing w:after="0" w:line="240" w:lineRule="auto"/>
        <w:ind w:left="360"/>
      </w:pPr>
      <w:r w:rsidRPr="00D420E1">
        <w:t>- Bare ground. This should not cover more than 10% within the sward.</w:t>
      </w:r>
    </w:p>
    <w:p w14:paraId="5F0B79FF" w14:textId="77777777" w:rsidR="00D420E1" w:rsidRPr="00D420E1" w:rsidRDefault="00D420E1" w:rsidP="004415CA">
      <w:pPr>
        <w:spacing w:after="0" w:line="240" w:lineRule="auto"/>
        <w:ind w:left="360"/>
      </w:pPr>
      <w:r w:rsidRPr="00D420E1">
        <w:t>- Disturbance. Evidence of overgrazing or rabbit warrens should be noted and not affect more than 0.05%.</w:t>
      </w:r>
    </w:p>
    <w:p w14:paraId="565415F5" w14:textId="61F8F20D" w:rsidR="00D420E1" w:rsidRDefault="00D420E1" w:rsidP="004415CA">
      <w:pPr>
        <w:spacing w:after="0" w:line="240" w:lineRule="auto"/>
      </w:pPr>
    </w:p>
    <w:p w14:paraId="266AD522" w14:textId="77777777" w:rsidR="00FB7E02" w:rsidRPr="00D420E1" w:rsidRDefault="00FB7E02" w:rsidP="004415CA">
      <w:pPr>
        <w:spacing w:after="0" w:line="240" w:lineRule="auto"/>
      </w:pPr>
    </w:p>
    <w:p w14:paraId="72DB4E8A" w14:textId="77777777" w:rsidR="00D420E1" w:rsidRPr="00D420E1" w:rsidRDefault="00D420E1" w:rsidP="004415CA">
      <w:pPr>
        <w:spacing w:after="0" w:line="240" w:lineRule="auto"/>
      </w:pPr>
    </w:p>
    <w:tbl>
      <w:tblPr>
        <w:tblStyle w:val="TableGrid1"/>
        <w:tblW w:w="0" w:type="auto"/>
        <w:tblLook w:val="04A0" w:firstRow="1" w:lastRow="0" w:firstColumn="1" w:lastColumn="0" w:noHBand="0" w:noVBand="1"/>
      </w:tblPr>
      <w:tblGrid>
        <w:gridCol w:w="4508"/>
        <w:gridCol w:w="4508"/>
      </w:tblGrid>
      <w:tr w:rsidR="00D420E1" w:rsidRPr="00D420E1" w14:paraId="3B3B93AB" w14:textId="77777777" w:rsidTr="00B52D5A">
        <w:tc>
          <w:tcPr>
            <w:tcW w:w="9016" w:type="dxa"/>
            <w:gridSpan w:val="2"/>
          </w:tcPr>
          <w:p w14:paraId="6260EB9B" w14:textId="77777777" w:rsidR="00D420E1" w:rsidRPr="00D420E1" w:rsidRDefault="00D420E1" w:rsidP="004415CA">
            <w:pPr>
              <w:rPr>
                <w:b/>
                <w:bCs/>
              </w:rPr>
            </w:pPr>
            <w:r w:rsidRPr="00D420E1">
              <w:rPr>
                <w:b/>
                <w:bCs/>
              </w:rPr>
              <w:t>CG2 positive Indicator species</w:t>
            </w:r>
          </w:p>
        </w:tc>
      </w:tr>
      <w:tr w:rsidR="00D420E1" w:rsidRPr="00D420E1" w14:paraId="37FE236B" w14:textId="77777777" w:rsidTr="00B52D5A">
        <w:tc>
          <w:tcPr>
            <w:tcW w:w="4508" w:type="dxa"/>
          </w:tcPr>
          <w:p w14:paraId="779CD259" w14:textId="77777777" w:rsidR="00D420E1" w:rsidRPr="00D420E1" w:rsidRDefault="00D420E1" w:rsidP="004415CA">
            <w:r w:rsidRPr="00D420E1">
              <w:t xml:space="preserve">Anthyllis </w:t>
            </w:r>
            <w:proofErr w:type="spellStart"/>
            <w:r w:rsidRPr="00D420E1">
              <w:t>vulneraria</w:t>
            </w:r>
            <w:proofErr w:type="spellEnd"/>
            <w:r w:rsidRPr="00D420E1">
              <w:t xml:space="preserve"> – Kidney Vetch</w:t>
            </w:r>
          </w:p>
        </w:tc>
        <w:tc>
          <w:tcPr>
            <w:tcW w:w="4508" w:type="dxa"/>
          </w:tcPr>
          <w:p w14:paraId="563E8842" w14:textId="77777777" w:rsidR="00D420E1" w:rsidRPr="00D420E1" w:rsidRDefault="00D420E1" w:rsidP="004415CA">
            <w:r w:rsidRPr="00D420E1">
              <w:t xml:space="preserve">Lotus </w:t>
            </w:r>
            <w:proofErr w:type="spellStart"/>
            <w:r w:rsidRPr="00D420E1">
              <w:t>corniculatus</w:t>
            </w:r>
            <w:proofErr w:type="spellEnd"/>
            <w:r w:rsidRPr="00D420E1">
              <w:t xml:space="preserve"> – Common Bird’s-foot Trefoil</w:t>
            </w:r>
          </w:p>
        </w:tc>
      </w:tr>
      <w:tr w:rsidR="00D420E1" w:rsidRPr="00D420E1" w14:paraId="09683A33" w14:textId="77777777" w:rsidTr="00B52D5A">
        <w:tc>
          <w:tcPr>
            <w:tcW w:w="4508" w:type="dxa"/>
          </w:tcPr>
          <w:p w14:paraId="2BA198BD" w14:textId="77777777" w:rsidR="00D420E1" w:rsidRPr="00D420E1" w:rsidRDefault="00D420E1" w:rsidP="004415CA">
            <w:r w:rsidRPr="00D420E1">
              <w:t xml:space="preserve">Asperula </w:t>
            </w:r>
            <w:proofErr w:type="spellStart"/>
            <w:r w:rsidRPr="00D420E1">
              <w:t>cynanchica</w:t>
            </w:r>
            <w:proofErr w:type="spellEnd"/>
            <w:r w:rsidRPr="00D420E1">
              <w:t xml:space="preserve"> – </w:t>
            </w:r>
            <w:proofErr w:type="spellStart"/>
            <w:r w:rsidRPr="00D420E1">
              <w:t>Squinancywort</w:t>
            </w:r>
            <w:proofErr w:type="spellEnd"/>
          </w:p>
        </w:tc>
        <w:tc>
          <w:tcPr>
            <w:tcW w:w="4508" w:type="dxa"/>
          </w:tcPr>
          <w:p w14:paraId="716D4E78" w14:textId="77777777" w:rsidR="00D420E1" w:rsidRPr="00D420E1" w:rsidRDefault="00D420E1" w:rsidP="004415CA">
            <w:proofErr w:type="spellStart"/>
            <w:r w:rsidRPr="00D420E1">
              <w:t>Pilosella</w:t>
            </w:r>
            <w:proofErr w:type="spellEnd"/>
            <w:r w:rsidRPr="00D420E1">
              <w:t xml:space="preserve"> officinarum – Common Mouse-ear</w:t>
            </w:r>
          </w:p>
        </w:tc>
      </w:tr>
      <w:tr w:rsidR="00D420E1" w:rsidRPr="00D420E1" w14:paraId="715B84DC" w14:textId="77777777" w:rsidTr="00B52D5A">
        <w:tc>
          <w:tcPr>
            <w:tcW w:w="4508" w:type="dxa"/>
          </w:tcPr>
          <w:p w14:paraId="7E8D5984" w14:textId="77777777" w:rsidR="00D420E1" w:rsidRPr="00D420E1" w:rsidRDefault="00D420E1" w:rsidP="004415CA">
            <w:r w:rsidRPr="00D420E1">
              <w:t>Campanula glomerata – Clustered Bellflower</w:t>
            </w:r>
          </w:p>
        </w:tc>
        <w:tc>
          <w:tcPr>
            <w:tcW w:w="4508" w:type="dxa"/>
          </w:tcPr>
          <w:p w14:paraId="0FB0167D" w14:textId="77777777" w:rsidR="00D420E1" w:rsidRPr="00D420E1" w:rsidRDefault="00D420E1" w:rsidP="004415CA">
            <w:r w:rsidRPr="00D420E1">
              <w:t xml:space="preserve">Polygala </w:t>
            </w:r>
            <w:proofErr w:type="spellStart"/>
            <w:r w:rsidRPr="00D420E1">
              <w:t>spp</w:t>
            </w:r>
            <w:proofErr w:type="spellEnd"/>
            <w:r w:rsidRPr="00D420E1">
              <w:t xml:space="preserve"> – Milkwort </w:t>
            </w:r>
            <w:proofErr w:type="spellStart"/>
            <w:r w:rsidRPr="00D420E1">
              <w:t>spp</w:t>
            </w:r>
            <w:proofErr w:type="spellEnd"/>
          </w:p>
        </w:tc>
      </w:tr>
      <w:tr w:rsidR="00D420E1" w:rsidRPr="00D420E1" w14:paraId="7C8AB4A8" w14:textId="77777777" w:rsidTr="00B52D5A">
        <w:tc>
          <w:tcPr>
            <w:tcW w:w="4508" w:type="dxa"/>
          </w:tcPr>
          <w:p w14:paraId="5F04E8C0" w14:textId="77777777" w:rsidR="00D420E1" w:rsidRPr="00D420E1" w:rsidRDefault="00D420E1" w:rsidP="004415CA">
            <w:proofErr w:type="spellStart"/>
            <w:r w:rsidRPr="00D420E1">
              <w:t>Carex</w:t>
            </w:r>
            <w:proofErr w:type="spellEnd"/>
            <w:r w:rsidRPr="00D420E1">
              <w:t xml:space="preserve"> </w:t>
            </w:r>
            <w:proofErr w:type="spellStart"/>
            <w:r w:rsidRPr="00D420E1">
              <w:t>spp</w:t>
            </w:r>
            <w:proofErr w:type="spellEnd"/>
            <w:r w:rsidRPr="00D420E1">
              <w:t xml:space="preserve"> – Sedge species</w:t>
            </w:r>
          </w:p>
        </w:tc>
        <w:tc>
          <w:tcPr>
            <w:tcW w:w="4508" w:type="dxa"/>
          </w:tcPr>
          <w:p w14:paraId="5A61FF44" w14:textId="77777777" w:rsidR="00D420E1" w:rsidRPr="00D420E1" w:rsidRDefault="00D420E1" w:rsidP="004415CA">
            <w:r w:rsidRPr="00D420E1">
              <w:t xml:space="preserve">Potentilla </w:t>
            </w:r>
            <w:proofErr w:type="spellStart"/>
            <w:r w:rsidRPr="00D420E1">
              <w:t>erecta</w:t>
            </w:r>
            <w:proofErr w:type="spellEnd"/>
            <w:r w:rsidRPr="00D420E1">
              <w:t xml:space="preserve"> – Tormentil</w:t>
            </w:r>
          </w:p>
        </w:tc>
      </w:tr>
      <w:tr w:rsidR="00D420E1" w:rsidRPr="00D420E1" w14:paraId="635CDA86" w14:textId="77777777" w:rsidTr="00B52D5A">
        <w:tc>
          <w:tcPr>
            <w:tcW w:w="4508" w:type="dxa"/>
          </w:tcPr>
          <w:p w14:paraId="704192E1" w14:textId="77777777" w:rsidR="00D420E1" w:rsidRPr="00D420E1" w:rsidRDefault="00D420E1" w:rsidP="004415CA">
            <w:r w:rsidRPr="00D420E1">
              <w:t>Centaurea nigra – Common Knapweed</w:t>
            </w:r>
          </w:p>
        </w:tc>
        <w:tc>
          <w:tcPr>
            <w:tcW w:w="4508" w:type="dxa"/>
          </w:tcPr>
          <w:p w14:paraId="1EACB9B3" w14:textId="77777777" w:rsidR="00D420E1" w:rsidRPr="00D420E1" w:rsidRDefault="00D420E1" w:rsidP="004415CA">
            <w:r w:rsidRPr="00D420E1">
              <w:t xml:space="preserve">Primula </w:t>
            </w:r>
            <w:proofErr w:type="spellStart"/>
            <w:r w:rsidRPr="00D420E1">
              <w:t>veris</w:t>
            </w:r>
            <w:proofErr w:type="spellEnd"/>
            <w:r w:rsidRPr="00D420E1">
              <w:t xml:space="preserve"> – Primrose</w:t>
            </w:r>
          </w:p>
        </w:tc>
      </w:tr>
      <w:tr w:rsidR="00D420E1" w:rsidRPr="00D420E1" w14:paraId="26366124" w14:textId="77777777" w:rsidTr="00B52D5A">
        <w:tc>
          <w:tcPr>
            <w:tcW w:w="4508" w:type="dxa"/>
          </w:tcPr>
          <w:p w14:paraId="7C381FFE" w14:textId="77777777" w:rsidR="00D420E1" w:rsidRPr="00D420E1" w:rsidRDefault="00D420E1" w:rsidP="004415CA">
            <w:r w:rsidRPr="00D420E1">
              <w:t xml:space="preserve">Cirsium </w:t>
            </w:r>
            <w:proofErr w:type="spellStart"/>
            <w:r w:rsidRPr="00D420E1">
              <w:t>acaule</w:t>
            </w:r>
            <w:proofErr w:type="spellEnd"/>
            <w:r w:rsidRPr="00D420E1">
              <w:t xml:space="preserve"> – Dwarf Thistle</w:t>
            </w:r>
          </w:p>
        </w:tc>
        <w:tc>
          <w:tcPr>
            <w:tcW w:w="4508" w:type="dxa"/>
          </w:tcPr>
          <w:p w14:paraId="103040E6" w14:textId="77777777" w:rsidR="00D420E1" w:rsidRPr="00D420E1" w:rsidRDefault="00D420E1" w:rsidP="004415CA">
            <w:r w:rsidRPr="00D420E1">
              <w:t>Sanguisorba minor – Salad Burnet</w:t>
            </w:r>
          </w:p>
        </w:tc>
      </w:tr>
      <w:tr w:rsidR="00D420E1" w:rsidRPr="00D420E1" w14:paraId="7D1A37FD" w14:textId="77777777" w:rsidTr="00B52D5A">
        <w:tc>
          <w:tcPr>
            <w:tcW w:w="4508" w:type="dxa"/>
          </w:tcPr>
          <w:p w14:paraId="0F3974A7" w14:textId="77777777" w:rsidR="00D420E1" w:rsidRPr="00D420E1" w:rsidRDefault="00D420E1" w:rsidP="004415CA">
            <w:proofErr w:type="spellStart"/>
            <w:r w:rsidRPr="00D420E1">
              <w:t>Filipendula</w:t>
            </w:r>
            <w:proofErr w:type="spellEnd"/>
            <w:r w:rsidRPr="00D420E1">
              <w:t xml:space="preserve"> vulgaris – Dropwort</w:t>
            </w:r>
          </w:p>
        </w:tc>
        <w:tc>
          <w:tcPr>
            <w:tcW w:w="4508" w:type="dxa"/>
          </w:tcPr>
          <w:p w14:paraId="2A3CE497" w14:textId="77777777" w:rsidR="00D420E1" w:rsidRPr="00D420E1" w:rsidRDefault="00D420E1" w:rsidP="004415CA">
            <w:r w:rsidRPr="00D420E1">
              <w:t>Scabiosa columbaria – Small Scabious</w:t>
            </w:r>
          </w:p>
        </w:tc>
      </w:tr>
      <w:tr w:rsidR="00D420E1" w:rsidRPr="00D420E1" w14:paraId="2291C796" w14:textId="77777777" w:rsidTr="00B52D5A">
        <w:tc>
          <w:tcPr>
            <w:tcW w:w="4508" w:type="dxa"/>
          </w:tcPr>
          <w:p w14:paraId="71E2DB85" w14:textId="77777777" w:rsidR="00D420E1" w:rsidRPr="00D420E1" w:rsidRDefault="00D420E1" w:rsidP="004415CA">
            <w:r w:rsidRPr="00D420E1">
              <w:t xml:space="preserve">Helianthemum </w:t>
            </w:r>
            <w:proofErr w:type="spellStart"/>
            <w:r w:rsidRPr="00D420E1">
              <w:t>spp</w:t>
            </w:r>
            <w:proofErr w:type="spellEnd"/>
            <w:r w:rsidRPr="00D420E1">
              <w:t xml:space="preserve"> – </w:t>
            </w:r>
            <w:proofErr w:type="gramStart"/>
            <w:r w:rsidRPr="00D420E1">
              <w:t>Rock-rose</w:t>
            </w:r>
            <w:proofErr w:type="gramEnd"/>
            <w:r w:rsidRPr="00D420E1">
              <w:t xml:space="preserve"> </w:t>
            </w:r>
            <w:proofErr w:type="spellStart"/>
            <w:r w:rsidRPr="00D420E1">
              <w:t>spp</w:t>
            </w:r>
            <w:proofErr w:type="spellEnd"/>
          </w:p>
        </w:tc>
        <w:tc>
          <w:tcPr>
            <w:tcW w:w="4508" w:type="dxa"/>
          </w:tcPr>
          <w:p w14:paraId="270C6BD6" w14:textId="77777777" w:rsidR="00D420E1" w:rsidRPr="00D420E1" w:rsidRDefault="00D420E1" w:rsidP="004415CA">
            <w:proofErr w:type="spellStart"/>
            <w:r w:rsidRPr="00D420E1">
              <w:t>Serratula</w:t>
            </w:r>
            <w:proofErr w:type="spellEnd"/>
            <w:r w:rsidRPr="00D420E1">
              <w:t xml:space="preserve"> tinctoria – Saw-wort</w:t>
            </w:r>
          </w:p>
        </w:tc>
      </w:tr>
      <w:tr w:rsidR="00D420E1" w:rsidRPr="00D420E1" w14:paraId="5A2D1066" w14:textId="77777777" w:rsidTr="00B52D5A">
        <w:tc>
          <w:tcPr>
            <w:tcW w:w="4508" w:type="dxa"/>
          </w:tcPr>
          <w:p w14:paraId="4DA28CF9" w14:textId="77777777" w:rsidR="00D420E1" w:rsidRPr="00D420E1" w:rsidRDefault="00D420E1" w:rsidP="004415CA">
            <w:proofErr w:type="spellStart"/>
            <w:r w:rsidRPr="00D420E1">
              <w:t>Hippocrepis</w:t>
            </w:r>
            <w:proofErr w:type="spellEnd"/>
            <w:r w:rsidRPr="00D420E1">
              <w:t xml:space="preserve"> </w:t>
            </w:r>
            <w:proofErr w:type="spellStart"/>
            <w:r w:rsidRPr="00D420E1">
              <w:t>comosa</w:t>
            </w:r>
            <w:proofErr w:type="spellEnd"/>
            <w:r w:rsidRPr="00D420E1">
              <w:t xml:space="preserve"> – Horseshoe Vetch</w:t>
            </w:r>
          </w:p>
        </w:tc>
        <w:tc>
          <w:tcPr>
            <w:tcW w:w="4508" w:type="dxa"/>
          </w:tcPr>
          <w:p w14:paraId="7007113C" w14:textId="77777777" w:rsidR="00D420E1" w:rsidRPr="00D420E1" w:rsidRDefault="00D420E1" w:rsidP="004415CA">
            <w:r w:rsidRPr="00D420E1">
              <w:t>Stachys officinalis – Hedge Woundwort</w:t>
            </w:r>
          </w:p>
        </w:tc>
      </w:tr>
      <w:tr w:rsidR="00D420E1" w:rsidRPr="00D420E1" w14:paraId="40D3DA9E" w14:textId="77777777" w:rsidTr="00B52D5A">
        <w:tc>
          <w:tcPr>
            <w:tcW w:w="4508" w:type="dxa"/>
          </w:tcPr>
          <w:p w14:paraId="0DDAFE96" w14:textId="77777777" w:rsidR="00D420E1" w:rsidRPr="00D420E1" w:rsidRDefault="00D420E1" w:rsidP="004415CA">
            <w:r w:rsidRPr="00D420E1">
              <w:t xml:space="preserve">Leontodon </w:t>
            </w:r>
            <w:proofErr w:type="spellStart"/>
            <w:r w:rsidRPr="00D420E1">
              <w:t>hispidus</w:t>
            </w:r>
            <w:proofErr w:type="spellEnd"/>
            <w:r w:rsidRPr="00D420E1">
              <w:t xml:space="preserve"> – Rough Hawkbit</w:t>
            </w:r>
          </w:p>
        </w:tc>
        <w:tc>
          <w:tcPr>
            <w:tcW w:w="4508" w:type="dxa"/>
          </w:tcPr>
          <w:p w14:paraId="256578B1" w14:textId="77777777" w:rsidR="00D420E1" w:rsidRPr="00D420E1" w:rsidRDefault="00D420E1" w:rsidP="004415CA">
            <w:proofErr w:type="spellStart"/>
            <w:r w:rsidRPr="00D420E1">
              <w:t>Succisa</w:t>
            </w:r>
            <w:proofErr w:type="spellEnd"/>
            <w:r w:rsidRPr="00D420E1">
              <w:t xml:space="preserve"> pratensis – Devil’s-bit Scabious</w:t>
            </w:r>
          </w:p>
        </w:tc>
      </w:tr>
      <w:tr w:rsidR="00D420E1" w:rsidRPr="00D420E1" w14:paraId="5665C46A" w14:textId="77777777" w:rsidTr="00B52D5A">
        <w:tc>
          <w:tcPr>
            <w:tcW w:w="4508" w:type="dxa"/>
          </w:tcPr>
          <w:p w14:paraId="1A76C1B5" w14:textId="77777777" w:rsidR="00D420E1" w:rsidRPr="00D420E1" w:rsidRDefault="00D420E1" w:rsidP="004415CA">
            <w:r w:rsidRPr="00D420E1">
              <w:t>Leontodon saxatilis – Lesser Hawkbit</w:t>
            </w:r>
          </w:p>
        </w:tc>
        <w:tc>
          <w:tcPr>
            <w:tcW w:w="4508" w:type="dxa"/>
          </w:tcPr>
          <w:p w14:paraId="58F1FC38" w14:textId="77777777" w:rsidR="00D420E1" w:rsidRPr="00D420E1" w:rsidRDefault="00D420E1" w:rsidP="004415CA">
            <w:r w:rsidRPr="00D420E1">
              <w:t xml:space="preserve">Thymus </w:t>
            </w:r>
            <w:proofErr w:type="spellStart"/>
            <w:r w:rsidRPr="00D420E1">
              <w:t>spp</w:t>
            </w:r>
            <w:proofErr w:type="spellEnd"/>
            <w:r w:rsidRPr="00D420E1">
              <w:t xml:space="preserve"> – Thyme </w:t>
            </w:r>
            <w:proofErr w:type="spellStart"/>
            <w:r w:rsidRPr="00D420E1">
              <w:t>spp</w:t>
            </w:r>
            <w:proofErr w:type="spellEnd"/>
          </w:p>
        </w:tc>
      </w:tr>
    </w:tbl>
    <w:p w14:paraId="192CE8B5" w14:textId="77777777" w:rsidR="00D420E1" w:rsidRPr="00D420E1" w:rsidRDefault="00D420E1" w:rsidP="004415CA">
      <w:pPr>
        <w:spacing w:after="0" w:line="240" w:lineRule="auto"/>
      </w:pPr>
    </w:p>
    <w:tbl>
      <w:tblPr>
        <w:tblStyle w:val="TableGrid1"/>
        <w:tblW w:w="0" w:type="auto"/>
        <w:tblLook w:val="04A0" w:firstRow="1" w:lastRow="0" w:firstColumn="1" w:lastColumn="0" w:noHBand="0" w:noVBand="1"/>
      </w:tblPr>
      <w:tblGrid>
        <w:gridCol w:w="4508"/>
        <w:gridCol w:w="4508"/>
      </w:tblGrid>
      <w:tr w:rsidR="00D420E1" w:rsidRPr="00D420E1" w14:paraId="66E7C6E7" w14:textId="77777777" w:rsidTr="00B52D5A">
        <w:tc>
          <w:tcPr>
            <w:tcW w:w="9016" w:type="dxa"/>
            <w:gridSpan w:val="2"/>
          </w:tcPr>
          <w:p w14:paraId="6AE82531" w14:textId="77777777" w:rsidR="00D420E1" w:rsidRPr="00D420E1" w:rsidRDefault="00D420E1" w:rsidP="004415CA">
            <w:pPr>
              <w:rPr>
                <w:b/>
                <w:bCs/>
              </w:rPr>
            </w:pPr>
            <w:r w:rsidRPr="00D420E1">
              <w:rPr>
                <w:b/>
                <w:bCs/>
              </w:rPr>
              <w:t>CG3/4positive Indicator species</w:t>
            </w:r>
          </w:p>
        </w:tc>
      </w:tr>
      <w:tr w:rsidR="00D420E1" w:rsidRPr="00D420E1" w14:paraId="377D94D5" w14:textId="77777777" w:rsidTr="00B52D5A">
        <w:tc>
          <w:tcPr>
            <w:tcW w:w="4508" w:type="dxa"/>
          </w:tcPr>
          <w:p w14:paraId="64C680BB" w14:textId="77777777" w:rsidR="00D420E1" w:rsidRPr="00D420E1" w:rsidRDefault="00D420E1" w:rsidP="004415CA">
            <w:r w:rsidRPr="00D420E1">
              <w:t xml:space="preserve">Anthyllis </w:t>
            </w:r>
            <w:proofErr w:type="spellStart"/>
            <w:r w:rsidRPr="00D420E1">
              <w:t>vulneraria</w:t>
            </w:r>
            <w:proofErr w:type="spellEnd"/>
            <w:r w:rsidRPr="00D420E1">
              <w:t xml:space="preserve"> – Kidney Vetch</w:t>
            </w:r>
          </w:p>
        </w:tc>
        <w:tc>
          <w:tcPr>
            <w:tcW w:w="4508" w:type="dxa"/>
          </w:tcPr>
          <w:p w14:paraId="2E456698" w14:textId="77777777" w:rsidR="00D420E1" w:rsidRPr="00D420E1" w:rsidRDefault="00D420E1" w:rsidP="004415CA">
            <w:r w:rsidRPr="00D420E1">
              <w:t xml:space="preserve">Lotus </w:t>
            </w:r>
            <w:proofErr w:type="spellStart"/>
            <w:r w:rsidRPr="00D420E1">
              <w:t>corniculatus</w:t>
            </w:r>
            <w:proofErr w:type="spellEnd"/>
            <w:r w:rsidRPr="00D420E1">
              <w:t xml:space="preserve"> – Common Bird’s-foot Trefoil</w:t>
            </w:r>
          </w:p>
        </w:tc>
      </w:tr>
      <w:tr w:rsidR="00D420E1" w:rsidRPr="00D420E1" w14:paraId="176CB7ED" w14:textId="77777777" w:rsidTr="00B52D5A">
        <w:tc>
          <w:tcPr>
            <w:tcW w:w="4508" w:type="dxa"/>
          </w:tcPr>
          <w:p w14:paraId="67C39162" w14:textId="77777777" w:rsidR="00D420E1" w:rsidRPr="00D420E1" w:rsidRDefault="00D420E1" w:rsidP="004415CA">
            <w:r w:rsidRPr="00D420E1">
              <w:t xml:space="preserve">Asperula </w:t>
            </w:r>
            <w:proofErr w:type="spellStart"/>
            <w:r w:rsidRPr="00D420E1">
              <w:t>cynanchica</w:t>
            </w:r>
            <w:proofErr w:type="spellEnd"/>
            <w:r w:rsidRPr="00D420E1">
              <w:t xml:space="preserve"> – </w:t>
            </w:r>
            <w:proofErr w:type="spellStart"/>
            <w:r w:rsidRPr="00D420E1">
              <w:t>Squinancywort</w:t>
            </w:r>
            <w:proofErr w:type="spellEnd"/>
          </w:p>
        </w:tc>
        <w:tc>
          <w:tcPr>
            <w:tcW w:w="4508" w:type="dxa"/>
          </w:tcPr>
          <w:p w14:paraId="54AD4CEB" w14:textId="77777777" w:rsidR="00D420E1" w:rsidRPr="00D420E1" w:rsidRDefault="00D420E1" w:rsidP="004415CA">
            <w:proofErr w:type="spellStart"/>
            <w:r w:rsidRPr="00D420E1">
              <w:t>Pilosella</w:t>
            </w:r>
            <w:proofErr w:type="spellEnd"/>
            <w:r w:rsidRPr="00D420E1">
              <w:t xml:space="preserve"> officinarum – Common Mouse-ear</w:t>
            </w:r>
          </w:p>
        </w:tc>
      </w:tr>
      <w:tr w:rsidR="00D420E1" w:rsidRPr="00D420E1" w14:paraId="55C19AA6" w14:textId="77777777" w:rsidTr="00B52D5A">
        <w:tc>
          <w:tcPr>
            <w:tcW w:w="4508" w:type="dxa"/>
          </w:tcPr>
          <w:p w14:paraId="40D8CFCC" w14:textId="77777777" w:rsidR="00D420E1" w:rsidRPr="00D420E1" w:rsidRDefault="00D420E1" w:rsidP="004415CA">
            <w:r w:rsidRPr="00D420E1">
              <w:t>Campanula glomerata – Clustered Bellflower</w:t>
            </w:r>
          </w:p>
        </w:tc>
        <w:tc>
          <w:tcPr>
            <w:tcW w:w="4508" w:type="dxa"/>
          </w:tcPr>
          <w:p w14:paraId="58A890A3" w14:textId="77777777" w:rsidR="00D420E1" w:rsidRPr="00D420E1" w:rsidRDefault="00D420E1" w:rsidP="004415CA">
            <w:r w:rsidRPr="00D420E1">
              <w:t xml:space="preserve">Polygala </w:t>
            </w:r>
            <w:proofErr w:type="spellStart"/>
            <w:r w:rsidRPr="00D420E1">
              <w:t>spp</w:t>
            </w:r>
            <w:proofErr w:type="spellEnd"/>
            <w:r w:rsidRPr="00D420E1">
              <w:t xml:space="preserve"> – Milkwort </w:t>
            </w:r>
            <w:proofErr w:type="spellStart"/>
            <w:r w:rsidRPr="00D420E1">
              <w:t>spp</w:t>
            </w:r>
            <w:proofErr w:type="spellEnd"/>
          </w:p>
        </w:tc>
      </w:tr>
      <w:tr w:rsidR="00D420E1" w:rsidRPr="00D420E1" w14:paraId="07D128AF" w14:textId="77777777" w:rsidTr="00B52D5A">
        <w:tc>
          <w:tcPr>
            <w:tcW w:w="4508" w:type="dxa"/>
          </w:tcPr>
          <w:p w14:paraId="7F56BF8C" w14:textId="77777777" w:rsidR="00D420E1" w:rsidRPr="00D420E1" w:rsidRDefault="00D420E1" w:rsidP="004415CA">
            <w:proofErr w:type="spellStart"/>
            <w:r w:rsidRPr="00D420E1">
              <w:t>Carex</w:t>
            </w:r>
            <w:proofErr w:type="spellEnd"/>
            <w:r w:rsidRPr="00D420E1">
              <w:t xml:space="preserve"> </w:t>
            </w:r>
            <w:proofErr w:type="spellStart"/>
            <w:r w:rsidRPr="00D420E1">
              <w:t>flacca</w:t>
            </w:r>
            <w:proofErr w:type="spellEnd"/>
            <w:r w:rsidRPr="00D420E1">
              <w:t xml:space="preserve"> – Glaucous Sedge </w:t>
            </w:r>
          </w:p>
        </w:tc>
        <w:tc>
          <w:tcPr>
            <w:tcW w:w="4508" w:type="dxa"/>
          </w:tcPr>
          <w:p w14:paraId="3DFF579E" w14:textId="77777777" w:rsidR="00D420E1" w:rsidRPr="00D420E1" w:rsidRDefault="00D420E1" w:rsidP="004415CA">
            <w:r w:rsidRPr="00D420E1">
              <w:t xml:space="preserve">Primula </w:t>
            </w:r>
            <w:proofErr w:type="spellStart"/>
            <w:r w:rsidRPr="00D420E1">
              <w:t>veris</w:t>
            </w:r>
            <w:proofErr w:type="spellEnd"/>
            <w:r w:rsidRPr="00D420E1">
              <w:t xml:space="preserve"> – Primrose</w:t>
            </w:r>
          </w:p>
        </w:tc>
      </w:tr>
      <w:tr w:rsidR="00D420E1" w:rsidRPr="00D420E1" w14:paraId="0FEC804F" w14:textId="77777777" w:rsidTr="00B52D5A">
        <w:tc>
          <w:tcPr>
            <w:tcW w:w="4508" w:type="dxa"/>
          </w:tcPr>
          <w:p w14:paraId="7E1284B5" w14:textId="77777777" w:rsidR="00D420E1" w:rsidRPr="00D420E1" w:rsidRDefault="00D420E1" w:rsidP="004415CA">
            <w:r w:rsidRPr="00D420E1">
              <w:t xml:space="preserve">Cirsium </w:t>
            </w:r>
            <w:proofErr w:type="spellStart"/>
            <w:r w:rsidRPr="00D420E1">
              <w:t>acaule</w:t>
            </w:r>
            <w:proofErr w:type="spellEnd"/>
            <w:r w:rsidRPr="00D420E1">
              <w:t xml:space="preserve"> – Dwarf Thistle</w:t>
            </w:r>
          </w:p>
        </w:tc>
        <w:tc>
          <w:tcPr>
            <w:tcW w:w="4508" w:type="dxa"/>
          </w:tcPr>
          <w:p w14:paraId="277A0A5E" w14:textId="77777777" w:rsidR="00D420E1" w:rsidRPr="00D420E1" w:rsidRDefault="00D420E1" w:rsidP="004415CA">
            <w:r w:rsidRPr="00D420E1">
              <w:t>Sanguisorba minor – Salad Burnet</w:t>
            </w:r>
          </w:p>
        </w:tc>
      </w:tr>
      <w:tr w:rsidR="00D420E1" w:rsidRPr="00D420E1" w14:paraId="1D06CDC4" w14:textId="77777777" w:rsidTr="00B52D5A">
        <w:tc>
          <w:tcPr>
            <w:tcW w:w="4508" w:type="dxa"/>
          </w:tcPr>
          <w:p w14:paraId="7F030719" w14:textId="77777777" w:rsidR="00D420E1" w:rsidRPr="00D420E1" w:rsidRDefault="00D420E1" w:rsidP="004415CA">
            <w:proofErr w:type="spellStart"/>
            <w:r w:rsidRPr="00D420E1">
              <w:t>Filipendula</w:t>
            </w:r>
            <w:proofErr w:type="spellEnd"/>
            <w:r w:rsidRPr="00D420E1">
              <w:t xml:space="preserve"> vulgaris – Dropwort</w:t>
            </w:r>
          </w:p>
        </w:tc>
        <w:tc>
          <w:tcPr>
            <w:tcW w:w="4508" w:type="dxa"/>
          </w:tcPr>
          <w:p w14:paraId="32345753" w14:textId="77777777" w:rsidR="00D420E1" w:rsidRPr="00D420E1" w:rsidRDefault="00D420E1" w:rsidP="004415CA">
            <w:r w:rsidRPr="00D420E1">
              <w:t>Scabiosa columbaria – Small Scabious</w:t>
            </w:r>
          </w:p>
        </w:tc>
      </w:tr>
      <w:tr w:rsidR="00D420E1" w:rsidRPr="00D420E1" w14:paraId="712705B3" w14:textId="77777777" w:rsidTr="00B52D5A">
        <w:tc>
          <w:tcPr>
            <w:tcW w:w="4508" w:type="dxa"/>
          </w:tcPr>
          <w:p w14:paraId="29109E0A" w14:textId="77777777" w:rsidR="00D420E1" w:rsidRPr="00D420E1" w:rsidRDefault="00D420E1" w:rsidP="004415CA">
            <w:proofErr w:type="spellStart"/>
            <w:r w:rsidRPr="00D420E1">
              <w:t>Galium</w:t>
            </w:r>
            <w:proofErr w:type="spellEnd"/>
            <w:r w:rsidRPr="00D420E1">
              <w:t xml:space="preserve"> verum – Lady’s Bedstraw</w:t>
            </w:r>
          </w:p>
        </w:tc>
        <w:tc>
          <w:tcPr>
            <w:tcW w:w="4508" w:type="dxa"/>
          </w:tcPr>
          <w:p w14:paraId="7D8BA432" w14:textId="77777777" w:rsidR="00D420E1" w:rsidRPr="00D420E1" w:rsidRDefault="00D420E1" w:rsidP="004415CA">
            <w:proofErr w:type="spellStart"/>
            <w:r w:rsidRPr="00D420E1">
              <w:t>Serratula</w:t>
            </w:r>
            <w:proofErr w:type="spellEnd"/>
            <w:r w:rsidRPr="00D420E1">
              <w:t xml:space="preserve"> tinctoria – Saw-wort</w:t>
            </w:r>
          </w:p>
        </w:tc>
      </w:tr>
      <w:tr w:rsidR="00D420E1" w:rsidRPr="00D420E1" w14:paraId="4CF2C8D2" w14:textId="77777777" w:rsidTr="00B52D5A">
        <w:tc>
          <w:tcPr>
            <w:tcW w:w="4508" w:type="dxa"/>
          </w:tcPr>
          <w:p w14:paraId="0112A7D5" w14:textId="77777777" w:rsidR="00D420E1" w:rsidRPr="00D420E1" w:rsidRDefault="00D420E1" w:rsidP="004415CA">
            <w:r w:rsidRPr="00D420E1">
              <w:t xml:space="preserve">Helianthemum </w:t>
            </w:r>
            <w:proofErr w:type="spellStart"/>
            <w:r w:rsidRPr="00D420E1">
              <w:t>nummularium</w:t>
            </w:r>
            <w:proofErr w:type="spellEnd"/>
            <w:r w:rsidRPr="00D420E1">
              <w:t xml:space="preserve"> – Common </w:t>
            </w:r>
            <w:proofErr w:type="gramStart"/>
            <w:r w:rsidRPr="00D420E1">
              <w:t>Rock-rose</w:t>
            </w:r>
            <w:proofErr w:type="gramEnd"/>
            <w:r w:rsidRPr="00D420E1">
              <w:t xml:space="preserve"> </w:t>
            </w:r>
          </w:p>
        </w:tc>
        <w:tc>
          <w:tcPr>
            <w:tcW w:w="4508" w:type="dxa"/>
          </w:tcPr>
          <w:p w14:paraId="43BD36F9" w14:textId="77777777" w:rsidR="00D420E1" w:rsidRPr="00D420E1" w:rsidRDefault="00D420E1" w:rsidP="004415CA">
            <w:r w:rsidRPr="00D420E1">
              <w:t>Stachys officinalis – Hedge Woundwort</w:t>
            </w:r>
          </w:p>
        </w:tc>
      </w:tr>
      <w:tr w:rsidR="00D420E1" w:rsidRPr="00D420E1" w14:paraId="2935FFC7" w14:textId="77777777" w:rsidTr="00B52D5A">
        <w:tc>
          <w:tcPr>
            <w:tcW w:w="4508" w:type="dxa"/>
          </w:tcPr>
          <w:p w14:paraId="190F07D8" w14:textId="77777777" w:rsidR="00D420E1" w:rsidRPr="00D420E1" w:rsidRDefault="00D420E1" w:rsidP="004415CA">
            <w:proofErr w:type="spellStart"/>
            <w:r w:rsidRPr="00D420E1">
              <w:t>Hippocrepis</w:t>
            </w:r>
            <w:proofErr w:type="spellEnd"/>
            <w:r w:rsidRPr="00D420E1">
              <w:t xml:space="preserve"> </w:t>
            </w:r>
            <w:proofErr w:type="spellStart"/>
            <w:r w:rsidRPr="00D420E1">
              <w:t>comosa</w:t>
            </w:r>
            <w:proofErr w:type="spellEnd"/>
            <w:r w:rsidRPr="00D420E1">
              <w:t xml:space="preserve"> – Horseshoe Vetch</w:t>
            </w:r>
          </w:p>
        </w:tc>
        <w:tc>
          <w:tcPr>
            <w:tcW w:w="4508" w:type="dxa"/>
          </w:tcPr>
          <w:p w14:paraId="70AC9DFE" w14:textId="77777777" w:rsidR="00D420E1" w:rsidRPr="00D420E1" w:rsidRDefault="00D420E1" w:rsidP="004415CA">
            <w:proofErr w:type="spellStart"/>
            <w:r w:rsidRPr="00D420E1">
              <w:t>Succisa</w:t>
            </w:r>
            <w:proofErr w:type="spellEnd"/>
            <w:r w:rsidRPr="00D420E1">
              <w:t xml:space="preserve"> pratensis – Devil’s-bit Scabious</w:t>
            </w:r>
          </w:p>
        </w:tc>
      </w:tr>
      <w:tr w:rsidR="00D420E1" w:rsidRPr="00D420E1" w14:paraId="3471956F" w14:textId="77777777" w:rsidTr="00B52D5A">
        <w:tc>
          <w:tcPr>
            <w:tcW w:w="4508" w:type="dxa"/>
          </w:tcPr>
          <w:p w14:paraId="17A23B5B" w14:textId="77777777" w:rsidR="00D420E1" w:rsidRPr="00D420E1" w:rsidRDefault="00D420E1" w:rsidP="004415CA">
            <w:r w:rsidRPr="00D420E1">
              <w:t xml:space="preserve">Leontodon </w:t>
            </w:r>
            <w:proofErr w:type="spellStart"/>
            <w:r w:rsidRPr="00D420E1">
              <w:t>hispidus</w:t>
            </w:r>
            <w:proofErr w:type="spellEnd"/>
            <w:r w:rsidRPr="00D420E1">
              <w:t xml:space="preserve"> – Rough Hawkbit</w:t>
            </w:r>
          </w:p>
        </w:tc>
        <w:tc>
          <w:tcPr>
            <w:tcW w:w="4508" w:type="dxa"/>
          </w:tcPr>
          <w:p w14:paraId="45CBBF2A" w14:textId="77777777" w:rsidR="00D420E1" w:rsidRPr="00D420E1" w:rsidRDefault="00D420E1" w:rsidP="004415CA">
            <w:r w:rsidRPr="00D420E1">
              <w:t xml:space="preserve">Thymus </w:t>
            </w:r>
            <w:proofErr w:type="spellStart"/>
            <w:r w:rsidRPr="00D420E1">
              <w:t>spp</w:t>
            </w:r>
            <w:proofErr w:type="spellEnd"/>
            <w:r w:rsidRPr="00D420E1">
              <w:t xml:space="preserve"> – Thyme </w:t>
            </w:r>
            <w:proofErr w:type="spellStart"/>
            <w:r w:rsidRPr="00D420E1">
              <w:t>spp</w:t>
            </w:r>
            <w:proofErr w:type="spellEnd"/>
          </w:p>
        </w:tc>
      </w:tr>
      <w:tr w:rsidR="00D420E1" w:rsidRPr="00D420E1" w14:paraId="3263302F" w14:textId="77777777" w:rsidTr="00B52D5A">
        <w:tc>
          <w:tcPr>
            <w:tcW w:w="4508" w:type="dxa"/>
          </w:tcPr>
          <w:p w14:paraId="047EA1BD" w14:textId="77777777" w:rsidR="00D420E1" w:rsidRPr="00D420E1" w:rsidRDefault="00D420E1" w:rsidP="004415CA">
            <w:r w:rsidRPr="00D420E1">
              <w:t>Leontodon saxatilis – Lesser Hawkbit</w:t>
            </w:r>
          </w:p>
        </w:tc>
        <w:tc>
          <w:tcPr>
            <w:tcW w:w="4508" w:type="dxa"/>
          </w:tcPr>
          <w:p w14:paraId="090F7E0B" w14:textId="77777777" w:rsidR="00D420E1" w:rsidRPr="00D420E1" w:rsidRDefault="00D420E1" w:rsidP="004415CA">
            <w:r w:rsidRPr="00D420E1">
              <w:t xml:space="preserve">Lotus </w:t>
            </w:r>
            <w:proofErr w:type="spellStart"/>
            <w:r w:rsidRPr="00D420E1">
              <w:t>corniculatus</w:t>
            </w:r>
            <w:proofErr w:type="spellEnd"/>
            <w:r w:rsidRPr="00D420E1">
              <w:t xml:space="preserve"> – Common Bird’s-foot Trefoil</w:t>
            </w:r>
          </w:p>
        </w:tc>
      </w:tr>
    </w:tbl>
    <w:p w14:paraId="3EE83E2E" w14:textId="74618679" w:rsidR="00D420E1" w:rsidRDefault="00D420E1" w:rsidP="004415CA">
      <w:pPr>
        <w:spacing w:after="0" w:line="240" w:lineRule="auto"/>
      </w:pPr>
    </w:p>
    <w:p w14:paraId="5C70C24C" w14:textId="77777777" w:rsidR="00F670E2" w:rsidRPr="00D420E1" w:rsidRDefault="00F670E2" w:rsidP="004415CA">
      <w:pPr>
        <w:spacing w:after="0" w:line="240" w:lineRule="auto"/>
      </w:pPr>
    </w:p>
    <w:tbl>
      <w:tblPr>
        <w:tblStyle w:val="TableGrid1"/>
        <w:tblW w:w="0" w:type="auto"/>
        <w:tblLook w:val="04A0" w:firstRow="1" w:lastRow="0" w:firstColumn="1" w:lastColumn="0" w:noHBand="0" w:noVBand="1"/>
      </w:tblPr>
      <w:tblGrid>
        <w:gridCol w:w="4508"/>
        <w:gridCol w:w="4508"/>
      </w:tblGrid>
      <w:tr w:rsidR="00D420E1" w:rsidRPr="00D420E1" w14:paraId="7C921C07" w14:textId="77777777" w:rsidTr="00B52D5A">
        <w:tc>
          <w:tcPr>
            <w:tcW w:w="9016" w:type="dxa"/>
            <w:gridSpan w:val="2"/>
          </w:tcPr>
          <w:p w14:paraId="6EA64AD7" w14:textId="77777777" w:rsidR="00D420E1" w:rsidRPr="00D420E1" w:rsidRDefault="00D420E1" w:rsidP="004415CA">
            <w:pPr>
              <w:rPr>
                <w:b/>
                <w:bCs/>
              </w:rPr>
            </w:pPr>
            <w:r w:rsidRPr="00D420E1">
              <w:rPr>
                <w:b/>
                <w:bCs/>
              </w:rPr>
              <w:t>Negative indicator species</w:t>
            </w:r>
          </w:p>
        </w:tc>
      </w:tr>
      <w:tr w:rsidR="00D420E1" w:rsidRPr="00D420E1" w14:paraId="751D5F75" w14:textId="77777777" w:rsidTr="00B52D5A">
        <w:tc>
          <w:tcPr>
            <w:tcW w:w="4508" w:type="dxa"/>
          </w:tcPr>
          <w:p w14:paraId="0C4A378D" w14:textId="77777777" w:rsidR="00D420E1" w:rsidRPr="00D420E1" w:rsidRDefault="00D420E1" w:rsidP="004415CA">
            <w:proofErr w:type="spellStart"/>
            <w:r w:rsidRPr="00D420E1">
              <w:t>Anthriscu</w:t>
            </w:r>
            <w:proofErr w:type="spellEnd"/>
            <w:r w:rsidRPr="00D420E1">
              <w:t xml:space="preserve"> sylvestris – Cow parsley</w:t>
            </w:r>
          </w:p>
        </w:tc>
        <w:tc>
          <w:tcPr>
            <w:tcW w:w="4508" w:type="dxa"/>
          </w:tcPr>
          <w:p w14:paraId="1641CB35" w14:textId="77777777" w:rsidR="00D420E1" w:rsidRPr="00D420E1" w:rsidRDefault="00D420E1" w:rsidP="004415CA">
            <w:r w:rsidRPr="00D420E1">
              <w:t>Senecio jacobaea – Common Ragwort</w:t>
            </w:r>
          </w:p>
        </w:tc>
      </w:tr>
      <w:tr w:rsidR="00D420E1" w:rsidRPr="00D420E1" w14:paraId="50D04A91" w14:textId="77777777" w:rsidTr="00B52D5A">
        <w:tc>
          <w:tcPr>
            <w:tcW w:w="4508" w:type="dxa"/>
          </w:tcPr>
          <w:p w14:paraId="02E3F5FB" w14:textId="77777777" w:rsidR="00D420E1" w:rsidRPr="00D420E1" w:rsidRDefault="00D420E1" w:rsidP="004415CA">
            <w:r w:rsidRPr="00D420E1">
              <w:t>Bellis perennis – Daisy</w:t>
            </w:r>
          </w:p>
        </w:tc>
        <w:tc>
          <w:tcPr>
            <w:tcW w:w="4508" w:type="dxa"/>
          </w:tcPr>
          <w:p w14:paraId="7E605600" w14:textId="77777777" w:rsidR="00D420E1" w:rsidRPr="00D420E1" w:rsidRDefault="00D420E1" w:rsidP="004415CA">
            <w:r w:rsidRPr="00D420E1">
              <w:t xml:space="preserve">Sonchus </w:t>
            </w:r>
            <w:proofErr w:type="spellStart"/>
            <w:r w:rsidRPr="00D420E1">
              <w:t>spp</w:t>
            </w:r>
            <w:proofErr w:type="spellEnd"/>
            <w:r w:rsidRPr="00D420E1">
              <w:t xml:space="preserve"> – Sow Thistles</w:t>
            </w:r>
          </w:p>
        </w:tc>
      </w:tr>
      <w:tr w:rsidR="00D420E1" w:rsidRPr="00D420E1" w14:paraId="1C9A2A66" w14:textId="77777777" w:rsidTr="00B52D5A">
        <w:tc>
          <w:tcPr>
            <w:tcW w:w="4508" w:type="dxa"/>
          </w:tcPr>
          <w:p w14:paraId="61C9844D" w14:textId="77777777" w:rsidR="00D420E1" w:rsidRPr="00D420E1" w:rsidRDefault="00D420E1" w:rsidP="004415CA">
            <w:r w:rsidRPr="00D420E1">
              <w:t xml:space="preserve">Cirsium </w:t>
            </w:r>
            <w:proofErr w:type="spellStart"/>
            <w:r w:rsidRPr="00D420E1">
              <w:t>arvense</w:t>
            </w:r>
            <w:proofErr w:type="spellEnd"/>
            <w:r w:rsidRPr="00D420E1">
              <w:t xml:space="preserve"> – Creeping Thistle</w:t>
            </w:r>
          </w:p>
        </w:tc>
        <w:tc>
          <w:tcPr>
            <w:tcW w:w="4508" w:type="dxa"/>
          </w:tcPr>
          <w:p w14:paraId="0AE55FD5" w14:textId="77777777" w:rsidR="00D420E1" w:rsidRPr="00D420E1" w:rsidRDefault="00D420E1" w:rsidP="004415CA">
            <w:r w:rsidRPr="00D420E1">
              <w:t>Urtica dioica – Common Nettle</w:t>
            </w:r>
          </w:p>
        </w:tc>
      </w:tr>
      <w:tr w:rsidR="00D420E1" w:rsidRPr="00D420E1" w14:paraId="731FB3FD" w14:textId="77777777" w:rsidTr="00B52D5A">
        <w:tc>
          <w:tcPr>
            <w:tcW w:w="4508" w:type="dxa"/>
          </w:tcPr>
          <w:p w14:paraId="6159517C" w14:textId="77777777" w:rsidR="00D420E1" w:rsidRPr="00D420E1" w:rsidRDefault="00D420E1" w:rsidP="004415CA">
            <w:r w:rsidRPr="00D420E1">
              <w:t>Cirsium vulgare – Spear Thistle</w:t>
            </w:r>
          </w:p>
        </w:tc>
        <w:tc>
          <w:tcPr>
            <w:tcW w:w="4508" w:type="dxa"/>
          </w:tcPr>
          <w:p w14:paraId="3A97F85C" w14:textId="77777777" w:rsidR="00D420E1" w:rsidRPr="00D420E1" w:rsidRDefault="00D420E1" w:rsidP="004415CA">
            <w:r w:rsidRPr="00D420E1">
              <w:t xml:space="preserve">Lolium </w:t>
            </w:r>
            <w:proofErr w:type="spellStart"/>
            <w:r w:rsidRPr="00D420E1">
              <w:t>perenne</w:t>
            </w:r>
            <w:proofErr w:type="spellEnd"/>
            <w:r w:rsidRPr="00D420E1">
              <w:t xml:space="preserve"> – </w:t>
            </w:r>
            <w:proofErr w:type="spellStart"/>
            <w:r w:rsidRPr="00D420E1">
              <w:t>Perrienal</w:t>
            </w:r>
            <w:proofErr w:type="spellEnd"/>
            <w:r w:rsidRPr="00D420E1">
              <w:t xml:space="preserve"> Rye-grass</w:t>
            </w:r>
          </w:p>
        </w:tc>
      </w:tr>
      <w:tr w:rsidR="00D420E1" w:rsidRPr="00D420E1" w14:paraId="1C69B81D" w14:textId="77777777" w:rsidTr="00B52D5A">
        <w:tc>
          <w:tcPr>
            <w:tcW w:w="4508" w:type="dxa"/>
          </w:tcPr>
          <w:p w14:paraId="2248F78F" w14:textId="77777777" w:rsidR="00D420E1" w:rsidRPr="00D420E1" w:rsidRDefault="00D420E1" w:rsidP="004415CA">
            <w:r w:rsidRPr="00D420E1">
              <w:t xml:space="preserve">Carduus </w:t>
            </w:r>
            <w:proofErr w:type="spellStart"/>
            <w:r w:rsidRPr="00D420E1">
              <w:t>spp</w:t>
            </w:r>
            <w:proofErr w:type="spellEnd"/>
            <w:r w:rsidRPr="00D420E1">
              <w:t xml:space="preserve"> – Thistles </w:t>
            </w:r>
            <w:proofErr w:type="spellStart"/>
            <w:r w:rsidRPr="00D420E1">
              <w:t>spp</w:t>
            </w:r>
            <w:proofErr w:type="spellEnd"/>
          </w:p>
        </w:tc>
        <w:tc>
          <w:tcPr>
            <w:tcW w:w="4508" w:type="dxa"/>
          </w:tcPr>
          <w:p w14:paraId="644DEC28" w14:textId="77777777" w:rsidR="00D420E1" w:rsidRPr="00D420E1" w:rsidRDefault="00D420E1" w:rsidP="004415CA">
            <w:r w:rsidRPr="00D420E1">
              <w:t xml:space="preserve">Holcus </w:t>
            </w:r>
            <w:proofErr w:type="spellStart"/>
            <w:r w:rsidRPr="00D420E1">
              <w:t>lanatus</w:t>
            </w:r>
            <w:proofErr w:type="spellEnd"/>
            <w:r w:rsidRPr="00D420E1">
              <w:t xml:space="preserve"> - Yorkshire Fog</w:t>
            </w:r>
          </w:p>
        </w:tc>
      </w:tr>
      <w:tr w:rsidR="00D420E1" w:rsidRPr="00D420E1" w14:paraId="43A5CA2D" w14:textId="77777777" w:rsidTr="00B52D5A">
        <w:tc>
          <w:tcPr>
            <w:tcW w:w="4508" w:type="dxa"/>
          </w:tcPr>
          <w:p w14:paraId="1EC8F47F" w14:textId="77777777" w:rsidR="00D420E1" w:rsidRPr="00D420E1" w:rsidRDefault="00D420E1" w:rsidP="004415CA">
            <w:r w:rsidRPr="00D420E1">
              <w:t>Chamerion angustifolium – Rosebay Willowherb</w:t>
            </w:r>
          </w:p>
        </w:tc>
        <w:tc>
          <w:tcPr>
            <w:tcW w:w="4508" w:type="dxa"/>
          </w:tcPr>
          <w:p w14:paraId="1E587C50" w14:textId="77777777" w:rsidR="00D420E1" w:rsidRPr="00D420E1" w:rsidRDefault="00D420E1" w:rsidP="004415CA">
            <w:r w:rsidRPr="00D420E1">
              <w:t xml:space="preserve">Cynosurus </w:t>
            </w:r>
            <w:proofErr w:type="spellStart"/>
            <w:r w:rsidRPr="00D420E1">
              <w:t>cristatus</w:t>
            </w:r>
            <w:proofErr w:type="spellEnd"/>
            <w:r w:rsidRPr="00D420E1">
              <w:t xml:space="preserve"> – Crested Dogs-tail</w:t>
            </w:r>
          </w:p>
        </w:tc>
      </w:tr>
      <w:tr w:rsidR="00D420E1" w:rsidRPr="00D420E1" w14:paraId="59B4BF33" w14:textId="77777777" w:rsidTr="00B52D5A">
        <w:tc>
          <w:tcPr>
            <w:tcW w:w="4508" w:type="dxa"/>
          </w:tcPr>
          <w:p w14:paraId="4A49F444" w14:textId="77777777" w:rsidR="00D420E1" w:rsidRPr="00D420E1" w:rsidRDefault="00D420E1" w:rsidP="004415CA">
            <w:proofErr w:type="spellStart"/>
            <w:r w:rsidRPr="00D420E1">
              <w:t>Galium</w:t>
            </w:r>
            <w:proofErr w:type="spellEnd"/>
            <w:r w:rsidRPr="00D420E1">
              <w:t xml:space="preserve"> aparine – Cleavers</w:t>
            </w:r>
          </w:p>
        </w:tc>
        <w:tc>
          <w:tcPr>
            <w:tcW w:w="4508" w:type="dxa"/>
          </w:tcPr>
          <w:p w14:paraId="122CBF54" w14:textId="77777777" w:rsidR="00D420E1" w:rsidRPr="00D420E1" w:rsidRDefault="00D420E1" w:rsidP="004415CA">
            <w:proofErr w:type="spellStart"/>
            <w:r w:rsidRPr="00D420E1">
              <w:t>Trisetum</w:t>
            </w:r>
            <w:proofErr w:type="spellEnd"/>
            <w:r w:rsidRPr="00D420E1">
              <w:t xml:space="preserve"> </w:t>
            </w:r>
            <w:proofErr w:type="spellStart"/>
            <w:r w:rsidRPr="00D420E1">
              <w:t>flavescens</w:t>
            </w:r>
            <w:proofErr w:type="spellEnd"/>
            <w:r w:rsidRPr="00D420E1">
              <w:t xml:space="preserve"> – Yellow </w:t>
            </w:r>
            <w:proofErr w:type="gramStart"/>
            <w:r w:rsidRPr="00D420E1">
              <w:t>Oat-grass</w:t>
            </w:r>
            <w:proofErr w:type="gramEnd"/>
          </w:p>
        </w:tc>
      </w:tr>
      <w:tr w:rsidR="00D420E1" w:rsidRPr="00D420E1" w14:paraId="5CA52DD5" w14:textId="77777777" w:rsidTr="00B52D5A">
        <w:tc>
          <w:tcPr>
            <w:tcW w:w="4508" w:type="dxa"/>
          </w:tcPr>
          <w:p w14:paraId="0617DE86" w14:textId="77777777" w:rsidR="00D420E1" w:rsidRPr="00D420E1" w:rsidRDefault="00D420E1" w:rsidP="004415CA">
            <w:r w:rsidRPr="00D420E1">
              <w:t>Plantago major – Greater Plantain</w:t>
            </w:r>
          </w:p>
        </w:tc>
        <w:tc>
          <w:tcPr>
            <w:tcW w:w="4508" w:type="dxa"/>
          </w:tcPr>
          <w:p w14:paraId="5CC069BC" w14:textId="77777777" w:rsidR="00D420E1" w:rsidRPr="00D420E1" w:rsidRDefault="00D420E1" w:rsidP="004415CA">
            <w:proofErr w:type="spellStart"/>
            <w:r w:rsidRPr="00D420E1">
              <w:t>Arrhenatherum</w:t>
            </w:r>
            <w:proofErr w:type="spellEnd"/>
            <w:r w:rsidRPr="00D420E1">
              <w:t xml:space="preserve"> </w:t>
            </w:r>
            <w:proofErr w:type="spellStart"/>
            <w:r w:rsidRPr="00D420E1">
              <w:t>elatius</w:t>
            </w:r>
            <w:proofErr w:type="spellEnd"/>
            <w:r w:rsidRPr="00D420E1">
              <w:t xml:space="preserve"> – False </w:t>
            </w:r>
            <w:proofErr w:type="gramStart"/>
            <w:r w:rsidRPr="00D420E1">
              <w:t>Oat-grass</w:t>
            </w:r>
            <w:proofErr w:type="gramEnd"/>
          </w:p>
        </w:tc>
      </w:tr>
      <w:tr w:rsidR="00D420E1" w:rsidRPr="00D420E1" w14:paraId="57AEB295" w14:textId="77777777" w:rsidTr="00B52D5A">
        <w:tc>
          <w:tcPr>
            <w:tcW w:w="4508" w:type="dxa"/>
          </w:tcPr>
          <w:p w14:paraId="47DC2ABB" w14:textId="77777777" w:rsidR="00D420E1" w:rsidRPr="00D420E1" w:rsidRDefault="00D420E1" w:rsidP="004415CA">
            <w:proofErr w:type="spellStart"/>
            <w:r w:rsidRPr="00D420E1">
              <w:t>Rumes</w:t>
            </w:r>
            <w:proofErr w:type="spellEnd"/>
            <w:r w:rsidRPr="00D420E1">
              <w:t xml:space="preserve"> crispus – Curled Dock</w:t>
            </w:r>
          </w:p>
        </w:tc>
        <w:tc>
          <w:tcPr>
            <w:tcW w:w="4508" w:type="dxa"/>
          </w:tcPr>
          <w:p w14:paraId="6460266B" w14:textId="77777777" w:rsidR="00D420E1" w:rsidRPr="00D420E1" w:rsidRDefault="00D420E1" w:rsidP="004415CA">
            <w:r w:rsidRPr="00D420E1">
              <w:t xml:space="preserve">Dactylis glomerata – </w:t>
            </w:r>
            <w:proofErr w:type="gramStart"/>
            <w:r w:rsidRPr="00D420E1">
              <w:t>Cocks-foot</w:t>
            </w:r>
            <w:proofErr w:type="gramEnd"/>
          </w:p>
        </w:tc>
      </w:tr>
      <w:tr w:rsidR="00D420E1" w:rsidRPr="00D420E1" w14:paraId="071AB43A" w14:textId="77777777" w:rsidTr="00B52D5A">
        <w:tc>
          <w:tcPr>
            <w:tcW w:w="4508" w:type="dxa"/>
          </w:tcPr>
          <w:p w14:paraId="6405E48E" w14:textId="77777777" w:rsidR="00D420E1" w:rsidRPr="00D420E1" w:rsidRDefault="00D420E1" w:rsidP="004415CA">
            <w:r w:rsidRPr="00D420E1">
              <w:t>Rumex obtusifolius – Broad-leaved Dock</w:t>
            </w:r>
          </w:p>
        </w:tc>
        <w:tc>
          <w:tcPr>
            <w:tcW w:w="4508" w:type="dxa"/>
          </w:tcPr>
          <w:p w14:paraId="511E010A" w14:textId="77777777" w:rsidR="00D420E1" w:rsidRPr="00D420E1" w:rsidRDefault="00D420E1" w:rsidP="004415CA"/>
        </w:tc>
      </w:tr>
    </w:tbl>
    <w:p w14:paraId="070AEDE2" w14:textId="77777777" w:rsidR="00D420E1" w:rsidRPr="00D420E1" w:rsidRDefault="00D420E1" w:rsidP="004415CA">
      <w:pPr>
        <w:spacing w:after="0" w:line="240" w:lineRule="auto"/>
      </w:pPr>
    </w:p>
    <w:p w14:paraId="4954B96A" w14:textId="77777777" w:rsidR="00D420E1" w:rsidRPr="00D420E1" w:rsidRDefault="00D420E1" w:rsidP="004415CA">
      <w:pPr>
        <w:spacing w:after="0" w:line="240" w:lineRule="auto"/>
      </w:pPr>
      <w:bookmarkStart w:id="40" w:name="_Hlk83727033"/>
      <w:r w:rsidRPr="00D420E1">
        <w:lastRenderedPageBreak/>
        <w:t>Within the woodlands, priority should be given to the woodland areas that are to be managed, ideally before and after to see the difference the management regime is having. Key categories to focus on to assess the condition of the woodlands are:</w:t>
      </w:r>
    </w:p>
    <w:p w14:paraId="5259E7D5" w14:textId="77777777" w:rsidR="00D420E1" w:rsidRPr="00D420E1" w:rsidRDefault="00D420E1" w:rsidP="004415CA">
      <w:pPr>
        <w:numPr>
          <w:ilvl w:val="0"/>
          <w:numId w:val="7"/>
        </w:numPr>
        <w:spacing w:after="0" w:line="240" w:lineRule="auto"/>
      </w:pPr>
      <w:r w:rsidRPr="00D420E1">
        <w:t>Extent – Area of woodland</w:t>
      </w:r>
    </w:p>
    <w:p w14:paraId="5E1FA56D" w14:textId="77777777" w:rsidR="00D420E1" w:rsidRPr="00D420E1" w:rsidRDefault="00D420E1" w:rsidP="004415CA">
      <w:pPr>
        <w:numPr>
          <w:ilvl w:val="0"/>
          <w:numId w:val="7"/>
        </w:numPr>
        <w:spacing w:after="0" w:line="240" w:lineRule="auto"/>
      </w:pPr>
      <w:r w:rsidRPr="00D420E1">
        <w:t>Structure and natural processes</w:t>
      </w:r>
    </w:p>
    <w:p w14:paraId="7F1A38A3" w14:textId="77777777" w:rsidR="00D420E1" w:rsidRPr="00D420E1" w:rsidRDefault="00D420E1" w:rsidP="004415CA">
      <w:pPr>
        <w:numPr>
          <w:ilvl w:val="0"/>
          <w:numId w:val="8"/>
        </w:numPr>
        <w:spacing w:after="0" w:line="240" w:lineRule="auto"/>
      </w:pPr>
      <w:r w:rsidRPr="00D420E1">
        <w:t>Canopy Cover – canopy trees should cover 30-75% (unless put into coppice management and then should be 25-50%)</w:t>
      </w:r>
    </w:p>
    <w:p w14:paraId="2BFBB097" w14:textId="77777777" w:rsidR="00D420E1" w:rsidRPr="00D420E1" w:rsidRDefault="00D420E1" w:rsidP="004415CA">
      <w:pPr>
        <w:numPr>
          <w:ilvl w:val="0"/>
          <w:numId w:val="8"/>
        </w:numPr>
        <w:spacing w:after="0" w:line="240" w:lineRule="auto"/>
      </w:pPr>
      <w:r w:rsidRPr="00D420E1">
        <w:t>Understory composition – a good mix of shrub species present.</w:t>
      </w:r>
    </w:p>
    <w:p w14:paraId="71B24F91" w14:textId="77777777" w:rsidR="00D420E1" w:rsidRPr="00D420E1" w:rsidRDefault="00D420E1" w:rsidP="004415CA">
      <w:pPr>
        <w:numPr>
          <w:ilvl w:val="0"/>
          <w:numId w:val="8"/>
        </w:numPr>
        <w:spacing w:after="0" w:line="240" w:lineRule="auto"/>
      </w:pPr>
      <w:r w:rsidRPr="00D420E1">
        <w:t>Ground flora composition – are there woodland flowers or merely ivy and brambles.</w:t>
      </w:r>
    </w:p>
    <w:p w14:paraId="60A36F26" w14:textId="77777777" w:rsidR="00D420E1" w:rsidRPr="00D420E1" w:rsidRDefault="00D420E1" w:rsidP="004415CA">
      <w:pPr>
        <w:numPr>
          <w:ilvl w:val="0"/>
          <w:numId w:val="8"/>
        </w:numPr>
        <w:spacing w:after="0" w:line="240" w:lineRule="auto"/>
      </w:pPr>
      <w:r w:rsidRPr="00D420E1">
        <w:t>Age structure – there should be at last three different age classes.</w:t>
      </w:r>
    </w:p>
    <w:p w14:paraId="78EC0035" w14:textId="77777777" w:rsidR="00D420E1" w:rsidRPr="00D420E1" w:rsidRDefault="00D420E1" w:rsidP="004415CA">
      <w:pPr>
        <w:numPr>
          <w:ilvl w:val="0"/>
          <w:numId w:val="8"/>
        </w:numPr>
        <w:spacing w:after="0" w:line="240" w:lineRule="auto"/>
      </w:pPr>
      <w:r w:rsidRPr="00D420E1">
        <w:t xml:space="preserve">Percentage of decaying wood. </w:t>
      </w:r>
    </w:p>
    <w:p w14:paraId="10D0F7AE" w14:textId="77777777" w:rsidR="00D420E1" w:rsidRPr="00D420E1" w:rsidRDefault="00D420E1" w:rsidP="004415CA">
      <w:pPr>
        <w:numPr>
          <w:ilvl w:val="0"/>
          <w:numId w:val="8"/>
        </w:numPr>
        <w:spacing w:after="0" w:line="240" w:lineRule="auto"/>
      </w:pPr>
      <w:r w:rsidRPr="00D420E1">
        <w:t>Open spaces for example glades and rides, should cover at least 10%.</w:t>
      </w:r>
    </w:p>
    <w:p w14:paraId="3BBA7C98" w14:textId="77777777" w:rsidR="00D420E1" w:rsidRPr="00D420E1" w:rsidRDefault="00D420E1" w:rsidP="004415CA">
      <w:pPr>
        <w:numPr>
          <w:ilvl w:val="0"/>
          <w:numId w:val="7"/>
        </w:numPr>
        <w:spacing w:after="0" w:line="240" w:lineRule="auto"/>
      </w:pPr>
      <w:r w:rsidRPr="00D420E1">
        <w:t>Regeneration Potential – Are there young trees growing up to become the next canopy trees.</w:t>
      </w:r>
    </w:p>
    <w:p w14:paraId="7C4A9766" w14:textId="77777777" w:rsidR="00D420E1" w:rsidRPr="00D420E1" w:rsidRDefault="00D420E1" w:rsidP="004415CA">
      <w:pPr>
        <w:numPr>
          <w:ilvl w:val="0"/>
          <w:numId w:val="7"/>
        </w:numPr>
        <w:spacing w:after="0" w:line="240" w:lineRule="auto"/>
      </w:pPr>
      <w:r w:rsidRPr="00D420E1">
        <w:t>Composition – 95% should be native plants.</w:t>
      </w:r>
    </w:p>
    <w:p w14:paraId="549F2F7F" w14:textId="77777777" w:rsidR="00D420E1" w:rsidRPr="00D420E1" w:rsidRDefault="00D420E1" w:rsidP="004415CA">
      <w:pPr>
        <w:numPr>
          <w:ilvl w:val="0"/>
          <w:numId w:val="7"/>
        </w:numPr>
        <w:spacing w:after="0" w:line="240" w:lineRule="auto"/>
      </w:pPr>
      <w:r w:rsidRPr="00D420E1">
        <w:t>Indicators of local distinctiveness, for example bluebell cover in The Warren Ancient Woodland</w:t>
      </w:r>
      <w:bookmarkEnd w:id="40"/>
      <w:r w:rsidRPr="00D420E1">
        <w:t>.</w:t>
      </w:r>
    </w:p>
    <w:p w14:paraId="79EDF652" w14:textId="77777777" w:rsidR="00D420E1" w:rsidRPr="00D420E1" w:rsidRDefault="00D420E1" w:rsidP="004415CA">
      <w:pPr>
        <w:spacing w:after="0" w:line="240" w:lineRule="auto"/>
      </w:pPr>
    </w:p>
    <w:p w14:paraId="6F9819AA" w14:textId="2B1CF691" w:rsidR="00AB700E" w:rsidRDefault="00AB700E" w:rsidP="004415CA">
      <w:pPr>
        <w:spacing w:after="0" w:line="240" w:lineRule="auto"/>
      </w:pPr>
      <w:r>
        <w:t xml:space="preserve">Using the comprehensive survey information from Surrey Botanical Society, key species should be mapped </w:t>
      </w:r>
      <w:proofErr w:type="gramStart"/>
      <w:r>
        <w:t>e.g.</w:t>
      </w:r>
      <w:proofErr w:type="gramEnd"/>
      <w:r>
        <w:t xml:space="preserve"> rarities and those needed control (Tor Grass and Canadian Goldenrod) </w:t>
      </w:r>
      <w:r w:rsidR="00E447BD">
        <w:t>t</w:t>
      </w:r>
      <w:r>
        <w:t xml:space="preserve">o assist in managing these species. </w:t>
      </w:r>
    </w:p>
    <w:p w14:paraId="3EABDD8F" w14:textId="77777777" w:rsidR="00AB700E" w:rsidRDefault="00AB700E" w:rsidP="004415CA">
      <w:pPr>
        <w:spacing w:after="0" w:line="240" w:lineRule="auto"/>
      </w:pPr>
    </w:p>
    <w:p w14:paraId="390FAA2A" w14:textId="391D9362" w:rsidR="00D420E1" w:rsidRPr="00D420E1" w:rsidRDefault="00D420E1" w:rsidP="004415CA">
      <w:pPr>
        <w:spacing w:after="0" w:line="240" w:lineRule="auto"/>
      </w:pPr>
      <w:r w:rsidRPr="00D420E1">
        <w:t>Fixed photographic points should be established over both Epsom &amp; Walton Downs and to be repeated on a yearly basis. Also, photo monitoring of before and after management can be used for a visual comparison of achievements, also useful for historical and educational purposes and talks.</w:t>
      </w:r>
    </w:p>
    <w:p w14:paraId="28FFE932" w14:textId="77777777" w:rsidR="00D420E1" w:rsidRPr="00D420E1" w:rsidRDefault="00D420E1" w:rsidP="004415CA">
      <w:pPr>
        <w:spacing w:after="0" w:line="240" w:lineRule="auto"/>
      </w:pPr>
    </w:p>
    <w:p w14:paraId="7CA1F821"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2.4.8.3 Invertebrates</w:t>
      </w:r>
    </w:p>
    <w:p w14:paraId="24C3572D" w14:textId="53D3E51C" w:rsidR="00523345" w:rsidRDefault="004803C2" w:rsidP="004415CA">
      <w:pPr>
        <w:spacing w:after="0" w:line="240" w:lineRule="auto"/>
      </w:pPr>
      <w:r w:rsidRPr="004803C2">
        <w:t xml:space="preserve">An invertebrate survey </w:t>
      </w:r>
      <w:proofErr w:type="gramStart"/>
      <w:r w:rsidRPr="004803C2">
        <w:t>similar to</w:t>
      </w:r>
      <w:proofErr w:type="gramEnd"/>
      <w:r w:rsidRPr="004803C2">
        <w:t xml:space="preserve"> the one carried out in 2009 </w:t>
      </w:r>
      <w:r>
        <w:t>sh</w:t>
      </w:r>
      <w:r w:rsidRPr="004803C2">
        <w:t xml:space="preserve">ould be repeated. </w:t>
      </w:r>
      <w:r>
        <w:t xml:space="preserve">Comments made by the surveyor regarding the </w:t>
      </w:r>
      <w:r w:rsidR="00523345">
        <w:t>2009 survey</w:t>
      </w:r>
      <w:r>
        <w:t xml:space="preserve"> were that p</w:t>
      </w:r>
      <w:r w:rsidR="00523345" w:rsidRPr="004F751B">
        <w:t>oor weather conditions made sampling more difficult and reduced the activity of highly mobile ‘fair-weather’ invertebrates, such as Butterflies, Bees, Wasps and Hoverflies. These groups are well reviewed with regards to their national status and undoubtedly more species characteristic of calcareous habitats await discovery at the site.</w:t>
      </w:r>
    </w:p>
    <w:p w14:paraId="11AC0CD8" w14:textId="073F9B1A" w:rsidR="00D420E1" w:rsidRDefault="004803C2" w:rsidP="004415CA">
      <w:pPr>
        <w:spacing w:after="0" w:line="240" w:lineRule="auto"/>
      </w:pPr>
      <w:r w:rsidRPr="004803C2">
        <w:t>Focus should remain on the Chalk Grassland areas, but the woodlands should also be covered this time.</w:t>
      </w:r>
    </w:p>
    <w:p w14:paraId="2E2DE287" w14:textId="77777777" w:rsidR="004803C2" w:rsidRPr="00D420E1" w:rsidRDefault="004803C2" w:rsidP="004415CA">
      <w:pPr>
        <w:spacing w:after="0" w:line="240" w:lineRule="auto"/>
      </w:pPr>
    </w:p>
    <w:p w14:paraId="10757764" w14:textId="77777777" w:rsidR="00D420E1" w:rsidRPr="00D420E1" w:rsidRDefault="00D420E1" w:rsidP="004415CA">
      <w:pPr>
        <w:spacing w:after="0" w:line="240" w:lineRule="auto"/>
      </w:pPr>
      <w:r w:rsidRPr="00D420E1">
        <w:t xml:space="preserve">Specific surveys of particular groups of insects </w:t>
      </w:r>
      <w:proofErr w:type="gramStart"/>
      <w:r w:rsidRPr="00D420E1">
        <w:t>is</w:t>
      </w:r>
      <w:proofErr w:type="gramEnd"/>
      <w:r w:rsidRPr="00D420E1">
        <w:t xml:space="preserve"> also recommended. </w:t>
      </w:r>
    </w:p>
    <w:p w14:paraId="0571DE4B" w14:textId="6283000B" w:rsidR="00D420E1" w:rsidRPr="00D420E1" w:rsidRDefault="00D420E1" w:rsidP="004415CA">
      <w:pPr>
        <w:numPr>
          <w:ilvl w:val="0"/>
          <w:numId w:val="9"/>
        </w:numPr>
        <w:spacing w:after="0" w:line="240" w:lineRule="auto"/>
      </w:pPr>
      <w:r w:rsidRPr="00D420E1">
        <w:t xml:space="preserve">Butterflies </w:t>
      </w:r>
      <w:r w:rsidR="004803C2">
        <w:t>–</w:t>
      </w:r>
      <w:r w:rsidRPr="00D420E1">
        <w:t xml:space="preserve"> </w:t>
      </w:r>
      <w:r w:rsidR="004803C2">
        <w:t>These insects will be highly under recorded.</w:t>
      </w:r>
      <w:r w:rsidRPr="00D420E1">
        <w:t xml:space="preserve"> </w:t>
      </w:r>
      <w:r w:rsidR="004803C2">
        <w:t>Perhaps a new transect could be set up in coordination with Butterfly Conservation. Considering the nearby transect walked across Juniper Hill regularly sees 30 butterflies each year, the Golf Course will be home to</w:t>
      </w:r>
      <w:r w:rsidR="008253F9">
        <w:t xml:space="preserve"> </w:t>
      </w:r>
      <w:r w:rsidR="004803C2">
        <w:t xml:space="preserve">many more than the </w:t>
      </w:r>
      <w:r w:rsidR="008253F9">
        <w:t>11 species recorded so far.</w:t>
      </w:r>
    </w:p>
    <w:p w14:paraId="7C69A81A" w14:textId="77777777" w:rsidR="00D420E1" w:rsidRPr="00D420E1" w:rsidRDefault="00D420E1" w:rsidP="004415CA">
      <w:pPr>
        <w:numPr>
          <w:ilvl w:val="0"/>
          <w:numId w:val="9"/>
        </w:numPr>
        <w:spacing w:after="0" w:line="240" w:lineRule="auto"/>
      </w:pPr>
      <w:r w:rsidRPr="00D420E1">
        <w:t>Moths - A night-time moth trapping session should be carried out. Surrey’s Butterfly Conservation’s moth recorder could be contacted to provide advice and assistance.</w:t>
      </w:r>
    </w:p>
    <w:p w14:paraId="7C62EADF" w14:textId="77777777" w:rsidR="00D420E1" w:rsidRPr="00D420E1" w:rsidRDefault="00D420E1" w:rsidP="004415CA">
      <w:pPr>
        <w:numPr>
          <w:ilvl w:val="0"/>
          <w:numId w:val="9"/>
        </w:numPr>
        <w:spacing w:after="0" w:line="240" w:lineRule="auto"/>
      </w:pPr>
      <w:r w:rsidRPr="00D420E1">
        <w:t xml:space="preserve">Coleoptera (Beetles), Diptera (Flies), Hymenoptera (Bees, Wasps and Ants), Hemiptera (True Bugs), Molluscs and Oligochaetes (Slugs, Snails and Earthworms) Arachnids (Spiders, Harvestmen, Mites and Ticks) and the other invertebrates (Dermaptera/Earwigs, Isopods/Woodlice, </w:t>
      </w:r>
      <w:proofErr w:type="spellStart"/>
      <w:r w:rsidRPr="00D420E1">
        <w:t>Mecoptera</w:t>
      </w:r>
      <w:proofErr w:type="spellEnd"/>
      <w:r w:rsidRPr="00D420E1">
        <w:t xml:space="preserve">/Scorpion Flies, </w:t>
      </w:r>
      <w:proofErr w:type="spellStart"/>
      <w:r w:rsidRPr="00D420E1">
        <w:t>Neuroptera</w:t>
      </w:r>
      <w:proofErr w:type="spellEnd"/>
      <w:r w:rsidRPr="00D420E1">
        <w:t xml:space="preserve">/Lacewings) will require an ecologist to be employed to carry out a survey. </w:t>
      </w:r>
    </w:p>
    <w:p w14:paraId="79D96FE9" w14:textId="4DA23B82" w:rsidR="00D420E1" w:rsidRPr="00D420E1" w:rsidRDefault="00D420E1" w:rsidP="004415CA">
      <w:pPr>
        <w:numPr>
          <w:ilvl w:val="0"/>
          <w:numId w:val="9"/>
        </w:numPr>
        <w:spacing w:after="0" w:line="240" w:lineRule="auto"/>
      </w:pPr>
      <w:r w:rsidRPr="00D420E1">
        <w:t xml:space="preserve">Orthoptera (Grasshoppers and Crickets) are reasonably easy to survey as there are limited potential species. Try and encourage local experts or volunteers together with staff to survey these animals. </w:t>
      </w:r>
    </w:p>
    <w:p w14:paraId="25A72413" w14:textId="77777777" w:rsidR="00D420E1" w:rsidRPr="00D420E1" w:rsidRDefault="00D420E1" w:rsidP="004415CA">
      <w:pPr>
        <w:spacing w:after="0" w:line="240" w:lineRule="auto"/>
      </w:pPr>
    </w:p>
    <w:p w14:paraId="181FAC12"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lastRenderedPageBreak/>
        <w:t>2.4.8.4 Herptiles</w:t>
      </w:r>
    </w:p>
    <w:p w14:paraId="1218E6BD" w14:textId="0A5445D2" w:rsidR="00D420E1" w:rsidRPr="00D420E1" w:rsidRDefault="00D420E1" w:rsidP="004415CA">
      <w:pPr>
        <w:spacing w:after="0" w:line="240" w:lineRule="auto"/>
      </w:pPr>
      <w:r w:rsidRPr="00D420E1">
        <w:t xml:space="preserve">Common lizard is the only reptile record on site but there is potential for other species to be present. </w:t>
      </w:r>
      <w:r w:rsidR="00FB7E02">
        <w:t xml:space="preserve">Slow worms have possibly been seen but no formal records. </w:t>
      </w:r>
      <w:r w:rsidRPr="00D420E1">
        <w:t xml:space="preserve">It is recommended that the scrub/grassland mosaic is surveyed using felt mats or </w:t>
      </w:r>
      <w:proofErr w:type="spellStart"/>
      <w:r w:rsidRPr="00D420E1">
        <w:t>onduline</w:t>
      </w:r>
      <w:proofErr w:type="spellEnd"/>
      <w:r w:rsidRPr="00D420E1">
        <w:t xml:space="preserve"> or metal corrugated tins. </w:t>
      </w:r>
      <w:r w:rsidR="00FB7E02">
        <w:t xml:space="preserve">Ideally a survey should be carried out before any clearance work within Grandstand Road Scrub and Scrub/Grassland. </w:t>
      </w:r>
    </w:p>
    <w:p w14:paraId="60589CFA" w14:textId="77777777" w:rsidR="00D420E1" w:rsidRPr="00D420E1" w:rsidRDefault="00D420E1" w:rsidP="004415CA">
      <w:pPr>
        <w:spacing w:after="0" w:line="240" w:lineRule="auto"/>
      </w:pPr>
    </w:p>
    <w:p w14:paraId="428B0520"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2.4.8.5 Birds</w:t>
      </w:r>
    </w:p>
    <w:p w14:paraId="5CA4D634" w14:textId="189B6A6A" w:rsidR="00D420E1" w:rsidRPr="00D420E1" w:rsidRDefault="00D420E1" w:rsidP="004415CA">
      <w:pPr>
        <w:spacing w:after="0" w:line="240" w:lineRule="auto"/>
      </w:pPr>
      <w:r w:rsidRPr="00D420E1">
        <w:t xml:space="preserve">A full BTO bird survey to enable mapping of the breeding territories and provide further information on how management is affecting the bird populations is recommended. Importantly the standard methodology used would provide scientifically valid comparisons to be made in the future. A full BTO breeding bird survey has not been carried out at before. Winter visitor surveys would also be very useful to carry out to enable a thorough assessment of the importance the site has for bird life. </w:t>
      </w:r>
    </w:p>
    <w:p w14:paraId="3ABA6295" w14:textId="77777777" w:rsidR="00D420E1" w:rsidRPr="00D420E1" w:rsidRDefault="00D420E1" w:rsidP="004415CA">
      <w:pPr>
        <w:spacing w:after="0" w:line="240" w:lineRule="auto"/>
      </w:pPr>
      <w:r w:rsidRPr="00D420E1">
        <w:t xml:space="preserve">Due to birds being particularly popular with local enthusiasts, it may be possible to encourage volunteers to help with bird surveying. Local groups may also be able to help with sourcing Bird Boxes and further surveying assistance e.g. Woodland Trust who manage neighbouring Langley Vale Memorial Woodland. </w:t>
      </w:r>
    </w:p>
    <w:p w14:paraId="1B64B1DE" w14:textId="77777777" w:rsidR="00D420E1" w:rsidRPr="00D420E1" w:rsidRDefault="00D420E1" w:rsidP="004415CA">
      <w:pPr>
        <w:spacing w:after="0" w:line="240" w:lineRule="auto"/>
      </w:pPr>
    </w:p>
    <w:p w14:paraId="01084CEC"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2.4.8.6 Mammals</w:t>
      </w:r>
    </w:p>
    <w:p w14:paraId="3FD677A1" w14:textId="1D4E3522" w:rsidR="00D420E1" w:rsidRPr="00D420E1" w:rsidRDefault="00D420E1" w:rsidP="004415CA">
      <w:pPr>
        <w:spacing w:after="0" w:line="240" w:lineRule="auto"/>
      </w:pPr>
      <w:r w:rsidRPr="00D420E1">
        <w:t>A full bat survey should be carried out at the appropriate time of year, to assess what species are using the site and the importance of the Downs for these animals. It is recommended that prior to any tree work, a bat survey is conducted to grade for their potential for bat roosts. Installing bat boxes in the woodlands may also help with any roost deficiencies.</w:t>
      </w:r>
    </w:p>
    <w:p w14:paraId="21B835C7" w14:textId="77777777" w:rsidR="00D420E1" w:rsidRPr="00D420E1" w:rsidRDefault="00D420E1" w:rsidP="004415CA">
      <w:pPr>
        <w:spacing w:after="0" w:line="240" w:lineRule="auto"/>
      </w:pPr>
      <w:r w:rsidRPr="00D420E1">
        <w:t xml:space="preserve">Small mammal surveys have not been carried out before, so a system of small mammal trapping using </w:t>
      </w:r>
      <w:proofErr w:type="spellStart"/>
      <w:r w:rsidRPr="00D420E1">
        <w:t>longworth</w:t>
      </w:r>
      <w:proofErr w:type="spellEnd"/>
      <w:r w:rsidRPr="00D420E1">
        <w:t xml:space="preserve"> traps or footprint tunnels is recommended to help bring together a more detailed picture of the types of mammals using the site. Focus should be made in the grassland areas rotationally managed to help prove whether this form of management is beneficial. It should also be indicative as to whether the woodland management is beneficial as well by focusing on those areas to be managed.</w:t>
      </w:r>
    </w:p>
    <w:p w14:paraId="32F3E86A" w14:textId="77777777" w:rsidR="00D420E1" w:rsidRPr="00D420E1" w:rsidRDefault="00D420E1" w:rsidP="004415CA">
      <w:pPr>
        <w:spacing w:after="0" w:line="240" w:lineRule="auto"/>
      </w:pPr>
    </w:p>
    <w:p w14:paraId="5227EB2C" w14:textId="77777777"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2.4.8.7 Invasive Species</w:t>
      </w:r>
    </w:p>
    <w:p w14:paraId="6075C775" w14:textId="52FB35DF" w:rsidR="00D420E1" w:rsidRPr="00D420E1" w:rsidRDefault="00D420E1" w:rsidP="004415CA">
      <w:pPr>
        <w:spacing w:after="0" w:line="240" w:lineRule="auto"/>
      </w:pPr>
      <w:r w:rsidRPr="00D420E1">
        <w:t xml:space="preserve">Invasive species should be </w:t>
      </w:r>
      <w:proofErr w:type="gramStart"/>
      <w:r w:rsidRPr="00D420E1">
        <w:t>mapped</w:t>
      </w:r>
      <w:proofErr w:type="gramEnd"/>
      <w:r w:rsidRPr="00D420E1">
        <w:t xml:space="preserve"> and management controls put in place. Canadian Goldenrod</w:t>
      </w:r>
      <w:r w:rsidR="008253F9">
        <w:t xml:space="preserve"> noted</w:t>
      </w:r>
      <w:r w:rsidRPr="00D420E1">
        <w:t xml:space="preserve"> </w:t>
      </w:r>
      <w:r w:rsidR="008253F9">
        <w:t xml:space="preserve">in the WW2 Bunker, </w:t>
      </w:r>
      <w:r w:rsidR="002E3AF6">
        <w:t xml:space="preserve">opposite Bunbury Way </w:t>
      </w:r>
      <w:r w:rsidR="008253F9">
        <w:t>and in 15</w:t>
      </w:r>
      <w:r w:rsidR="008253F9" w:rsidRPr="008253F9">
        <w:rPr>
          <w:vertAlign w:val="superscript"/>
        </w:rPr>
        <w:t>th</w:t>
      </w:r>
      <w:r w:rsidR="008253F9">
        <w:t xml:space="preserve"> tee rough </w:t>
      </w:r>
      <w:r w:rsidR="002E3AF6">
        <w:t>needs to be eradicated</w:t>
      </w:r>
      <w:r w:rsidRPr="00D420E1">
        <w:t xml:space="preserve">. Tor Grass should be actively managed to </w:t>
      </w:r>
      <w:r w:rsidR="002E3AF6">
        <w:t>prevent</w:t>
      </w:r>
      <w:r w:rsidRPr="00D420E1">
        <w:t xml:space="preserve"> dominance in some of the grasslands by strimming regularly to a height of 7cm, with arisings removed. Turkey Oak should be controlled and selectively thinned within the woodlands.</w:t>
      </w:r>
    </w:p>
    <w:p w14:paraId="2171B07E" w14:textId="77777777" w:rsidR="00D420E1" w:rsidRPr="00D420E1" w:rsidRDefault="00D420E1" w:rsidP="004415CA">
      <w:pPr>
        <w:spacing w:after="0" w:line="240" w:lineRule="auto"/>
      </w:pPr>
    </w:p>
    <w:p w14:paraId="218C9536" w14:textId="4041916A" w:rsidR="00D420E1" w:rsidRPr="0029795D" w:rsidRDefault="00D420E1" w:rsidP="004415CA">
      <w:pPr>
        <w:keepNext/>
        <w:keepLines/>
        <w:spacing w:after="0" w:line="240" w:lineRule="auto"/>
        <w:outlineLvl w:val="3"/>
        <w:rPr>
          <w:rFonts w:asciiTheme="majorHAnsi" w:eastAsiaTheme="majorEastAsia" w:hAnsiTheme="majorHAnsi" w:cstheme="majorBidi"/>
          <w:i/>
          <w:iCs/>
          <w:color w:val="4472C4" w:themeColor="accent5"/>
          <w:sz w:val="24"/>
          <w:szCs w:val="24"/>
        </w:rPr>
      </w:pPr>
      <w:r w:rsidRPr="0029795D">
        <w:rPr>
          <w:rFonts w:asciiTheme="majorHAnsi" w:eastAsiaTheme="majorEastAsia" w:hAnsiTheme="majorHAnsi" w:cstheme="majorBidi"/>
          <w:i/>
          <w:iCs/>
          <w:color w:val="4472C4" w:themeColor="accent5"/>
          <w:sz w:val="24"/>
          <w:szCs w:val="24"/>
        </w:rPr>
        <w:t>2.4.8.8 Fungi, Lichen and Bryophytes</w:t>
      </w:r>
    </w:p>
    <w:p w14:paraId="5BDF1C04" w14:textId="6646E123" w:rsidR="00552D1B" w:rsidRDefault="00D420E1" w:rsidP="004415CA">
      <w:pPr>
        <w:spacing w:after="0" w:line="240" w:lineRule="auto"/>
      </w:pPr>
      <w:r w:rsidRPr="00D420E1">
        <w:t xml:space="preserve">A baseline survey </w:t>
      </w:r>
      <w:r>
        <w:t xml:space="preserve">of these three groups </w:t>
      </w:r>
      <w:r w:rsidRPr="00D420E1">
        <w:t>should be carried out by a specialist ecologist</w:t>
      </w:r>
      <w:r>
        <w:t xml:space="preserve"> and would be best carried out in the autumn months. The Surrey Recorders could be contacted to gather further records for the site.</w:t>
      </w:r>
    </w:p>
    <w:p w14:paraId="4837DAB9" w14:textId="77777777" w:rsidR="002E3AF6" w:rsidRPr="002E3AF6" w:rsidRDefault="002E3AF6" w:rsidP="004415CA">
      <w:pPr>
        <w:spacing w:after="0" w:line="240" w:lineRule="auto"/>
      </w:pPr>
    </w:p>
    <w:p w14:paraId="1942A058" w14:textId="32DA3BE8" w:rsidR="00552D1B" w:rsidRPr="007F130A" w:rsidRDefault="00552D1B" w:rsidP="004415CA">
      <w:pPr>
        <w:pStyle w:val="Heading3"/>
        <w:spacing w:before="0" w:line="240" w:lineRule="auto"/>
        <w:rPr>
          <w:rFonts w:asciiTheme="minorHAnsi" w:hAnsiTheme="minorHAnsi" w:cstheme="minorHAnsi"/>
          <w:color w:val="4472C4" w:themeColor="accent5"/>
          <w:sz w:val="26"/>
          <w:szCs w:val="26"/>
        </w:rPr>
      </w:pPr>
      <w:bookmarkStart w:id="41" w:name="_Toc95319828"/>
      <w:r w:rsidRPr="007F130A">
        <w:rPr>
          <w:rFonts w:asciiTheme="minorHAnsi" w:hAnsiTheme="minorHAnsi" w:cstheme="minorHAnsi"/>
          <w:color w:val="4472C4" w:themeColor="accent5"/>
          <w:sz w:val="26"/>
          <w:szCs w:val="26"/>
        </w:rPr>
        <w:t xml:space="preserve">2.4.12 </w:t>
      </w:r>
      <w:r w:rsidR="00927F0E" w:rsidRPr="007F130A">
        <w:rPr>
          <w:rFonts w:asciiTheme="minorHAnsi" w:hAnsiTheme="minorHAnsi" w:cstheme="minorHAnsi"/>
          <w:color w:val="4472C4" w:themeColor="accent5"/>
          <w:sz w:val="26"/>
          <w:szCs w:val="26"/>
        </w:rPr>
        <w:t xml:space="preserve">Biodiversity and </w:t>
      </w:r>
      <w:r w:rsidRPr="007F130A">
        <w:rPr>
          <w:rFonts w:asciiTheme="minorHAnsi" w:hAnsiTheme="minorHAnsi" w:cstheme="minorHAnsi"/>
          <w:color w:val="4472C4" w:themeColor="accent5"/>
          <w:sz w:val="26"/>
          <w:szCs w:val="26"/>
        </w:rPr>
        <w:t>Landscape</w:t>
      </w:r>
      <w:bookmarkEnd w:id="41"/>
    </w:p>
    <w:p w14:paraId="200BF4D5" w14:textId="77777777" w:rsidR="00F670E2" w:rsidRDefault="00F670E2" w:rsidP="00F670E2">
      <w:pPr>
        <w:spacing w:after="0" w:line="240" w:lineRule="auto"/>
      </w:pPr>
      <w:r>
        <w:t>Any benefits resulting from Epsom and Walton Downs’ inclusion in Surrey’s North Downs Biodiversity Opportunity Area should be maximised. If developments happen locally and mitigation is needed, opportunities to enhance the site should be considered using the management plan as a guide on how best to use the funding. Any adverse impacts a development may have (e.g. increased visitor pressure, lighting issues) should be considered when deciding planning applications to begin with. Opportunities to create a better link to the wider countryside will benefit the wildlife within.</w:t>
      </w:r>
    </w:p>
    <w:p w14:paraId="05BC45C8" w14:textId="77777777" w:rsidR="00F670E2" w:rsidRDefault="00F670E2" w:rsidP="00F670E2">
      <w:pPr>
        <w:spacing w:after="0" w:line="240" w:lineRule="auto"/>
      </w:pPr>
    </w:p>
    <w:p w14:paraId="22CDB830" w14:textId="77777777" w:rsidR="00F670E2" w:rsidRDefault="00F670E2" w:rsidP="00F670E2">
      <w:pPr>
        <w:spacing w:after="0" w:line="240" w:lineRule="auto"/>
      </w:pPr>
      <w:r>
        <w:lastRenderedPageBreak/>
        <w:t xml:space="preserve">Natural England is currently (2021) reviewing the boundary of all Areas of Outstanding Natural Beauty (AONB). Walton downs is designated as an Area of Great Landscape Value and with the whole site designated as SNCI, along with the fact that Juniper Hill is considered of SSSI quality, it a good case to be included within the Surrey Hills AONB. Any opportunities for all or part of Epsom and Walton Downs to be considered for inclusion should be taken. </w:t>
      </w:r>
    </w:p>
    <w:p w14:paraId="491FDB8F" w14:textId="77777777" w:rsidR="00F670E2" w:rsidRDefault="00F670E2" w:rsidP="00F670E2">
      <w:pPr>
        <w:spacing w:after="0" w:line="240" w:lineRule="auto"/>
      </w:pPr>
    </w:p>
    <w:p w14:paraId="7FE40760" w14:textId="6636D9C9" w:rsidR="002E3AF6" w:rsidRDefault="00F670E2" w:rsidP="00F670E2">
      <w:pPr>
        <w:spacing w:after="0" w:line="240" w:lineRule="auto"/>
      </w:pPr>
      <w:r>
        <w:t>The importance of Epsom and Walton Downs’ value as a mosaic of habitats to support a vast range of wildlife, some of which is very rare, should be highlighted. It should be valued for its Biodiversity just as much as it’s valued for its horse racing and public amenity. One way of achieving this would be to investigate the possibility of designating the site as a Site of Special Scientific Interest (SSSI) or Local Nature Reserve (LNR).</w:t>
      </w:r>
    </w:p>
    <w:p w14:paraId="69FBE469" w14:textId="77777777" w:rsidR="002E3AF6" w:rsidRPr="001A1BBB" w:rsidRDefault="002E3AF6" w:rsidP="004415CA">
      <w:pPr>
        <w:spacing w:after="0" w:line="240" w:lineRule="auto"/>
      </w:pPr>
    </w:p>
    <w:p w14:paraId="7F7677C4" w14:textId="6352D283" w:rsidR="002E3AF6" w:rsidRPr="007F130A" w:rsidRDefault="007E5158" w:rsidP="007E5158">
      <w:pPr>
        <w:pStyle w:val="Heading3"/>
        <w:rPr>
          <w:rFonts w:asciiTheme="minorHAnsi" w:hAnsiTheme="minorHAnsi" w:cstheme="minorHAnsi"/>
          <w:color w:val="4472C4" w:themeColor="accent5"/>
          <w:sz w:val="26"/>
          <w:szCs w:val="26"/>
        </w:rPr>
      </w:pPr>
      <w:bookmarkStart w:id="42" w:name="_Toc87882132"/>
      <w:bookmarkStart w:id="43" w:name="_Toc95319829"/>
      <w:r w:rsidRPr="007F130A">
        <w:rPr>
          <w:rFonts w:asciiTheme="minorHAnsi" w:hAnsiTheme="minorHAnsi" w:cstheme="minorHAnsi"/>
          <w:color w:val="4472C4" w:themeColor="accent5"/>
          <w:sz w:val="26"/>
          <w:szCs w:val="26"/>
        </w:rPr>
        <w:t xml:space="preserve">2.4.13 </w:t>
      </w:r>
      <w:r w:rsidR="002E3AF6" w:rsidRPr="007F130A">
        <w:rPr>
          <w:rFonts w:asciiTheme="minorHAnsi" w:hAnsiTheme="minorHAnsi" w:cstheme="minorHAnsi"/>
          <w:color w:val="4472C4" w:themeColor="accent5"/>
          <w:sz w:val="26"/>
          <w:szCs w:val="26"/>
        </w:rPr>
        <w:t xml:space="preserve">Site </w:t>
      </w:r>
      <w:r w:rsidR="00EB57CC" w:rsidRPr="007F130A">
        <w:rPr>
          <w:rFonts w:asciiTheme="minorHAnsi" w:hAnsiTheme="minorHAnsi" w:cstheme="minorHAnsi"/>
          <w:color w:val="4472C4" w:themeColor="accent5"/>
          <w:sz w:val="26"/>
          <w:szCs w:val="26"/>
        </w:rPr>
        <w:t>I</w:t>
      </w:r>
      <w:r w:rsidR="002E3AF6" w:rsidRPr="007F130A">
        <w:rPr>
          <w:rFonts w:asciiTheme="minorHAnsi" w:hAnsiTheme="minorHAnsi" w:cstheme="minorHAnsi"/>
          <w:color w:val="4472C4" w:themeColor="accent5"/>
          <w:sz w:val="26"/>
          <w:szCs w:val="26"/>
        </w:rPr>
        <w:t>nte</w:t>
      </w:r>
      <w:r w:rsidR="00EB57CC" w:rsidRPr="007F130A">
        <w:rPr>
          <w:rFonts w:asciiTheme="minorHAnsi" w:hAnsiTheme="minorHAnsi" w:cstheme="minorHAnsi"/>
          <w:color w:val="4472C4" w:themeColor="accent5"/>
          <w:sz w:val="26"/>
          <w:szCs w:val="26"/>
        </w:rPr>
        <w:t>r</w:t>
      </w:r>
      <w:r w:rsidR="002E3AF6" w:rsidRPr="007F130A">
        <w:rPr>
          <w:rFonts w:asciiTheme="minorHAnsi" w:hAnsiTheme="minorHAnsi" w:cstheme="minorHAnsi"/>
          <w:color w:val="4472C4" w:themeColor="accent5"/>
          <w:sz w:val="26"/>
          <w:szCs w:val="26"/>
        </w:rPr>
        <w:t>pretation</w:t>
      </w:r>
      <w:bookmarkEnd w:id="42"/>
      <w:bookmarkEnd w:id="43"/>
    </w:p>
    <w:p w14:paraId="00AC2132" w14:textId="77777777" w:rsidR="00F670E2" w:rsidRPr="00F670E2" w:rsidRDefault="00F670E2" w:rsidP="00F670E2">
      <w:pPr>
        <w:spacing w:after="0" w:line="240" w:lineRule="auto"/>
        <w:rPr>
          <w:bCs/>
        </w:rPr>
      </w:pPr>
      <w:r w:rsidRPr="00F670E2">
        <w:rPr>
          <w:bCs/>
        </w:rPr>
        <w:t xml:space="preserve">Interpreting the site to the public is </w:t>
      </w:r>
      <w:proofErr w:type="gramStart"/>
      <w:r w:rsidRPr="00F670E2">
        <w:rPr>
          <w:bCs/>
        </w:rPr>
        <w:t>really important</w:t>
      </w:r>
      <w:proofErr w:type="gramEnd"/>
      <w:r w:rsidRPr="00F670E2">
        <w:rPr>
          <w:bCs/>
        </w:rPr>
        <w:t>. A recent grant application to upgrade the notice boards at main entrances was successful, so there is potential for these to not only give visitors useful access information, but also information on the wildlife and perhaps history of the site.</w:t>
      </w:r>
    </w:p>
    <w:p w14:paraId="668218E9" w14:textId="57BCA0EA" w:rsidR="00F670E2" w:rsidRPr="00F670E2" w:rsidRDefault="00F670E2" w:rsidP="00F670E2">
      <w:pPr>
        <w:spacing w:after="0" w:line="240" w:lineRule="auto"/>
        <w:rPr>
          <w:bCs/>
        </w:rPr>
      </w:pPr>
      <w:r w:rsidRPr="00F670E2">
        <w:rPr>
          <w:bCs/>
        </w:rPr>
        <w:t xml:space="preserve">One of the best ways to interpret a site is to provide guided walks. Topics could include the history of the site, </w:t>
      </w:r>
      <w:r w:rsidR="007F130A">
        <w:rPr>
          <w:bCs/>
        </w:rPr>
        <w:t>golfing history</w:t>
      </w:r>
      <w:r w:rsidRPr="00F670E2">
        <w:rPr>
          <w:bCs/>
        </w:rPr>
        <w:t xml:space="preserve">, wildlife themes such as wildflowers, </w:t>
      </w:r>
      <w:proofErr w:type="gramStart"/>
      <w:r w:rsidRPr="00F670E2">
        <w:rPr>
          <w:bCs/>
        </w:rPr>
        <w:t>birds</w:t>
      </w:r>
      <w:proofErr w:type="gramEnd"/>
      <w:r w:rsidRPr="00F670E2">
        <w:rPr>
          <w:bCs/>
        </w:rPr>
        <w:t xml:space="preserve"> or butterflies for example.</w:t>
      </w:r>
    </w:p>
    <w:p w14:paraId="280280C2" w14:textId="77777777" w:rsidR="00F670E2" w:rsidRPr="00F670E2" w:rsidRDefault="00F670E2" w:rsidP="00F670E2">
      <w:pPr>
        <w:spacing w:after="0" w:line="240" w:lineRule="auto"/>
        <w:rPr>
          <w:bCs/>
        </w:rPr>
      </w:pPr>
      <w:r w:rsidRPr="00F670E2">
        <w:rPr>
          <w:bCs/>
        </w:rPr>
        <w:t xml:space="preserve">It is important to have a good web presence to ensure key messages or events are communicated as widely as possible. This can be done via the EEBC website, </w:t>
      </w:r>
      <w:proofErr w:type="gramStart"/>
      <w:r w:rsidRPr="00F670E2">
        <w:rPr>
          <w:bCs/>
        </w:rPr>
        <w:t>Facebook</w:t>
      </w:r>
      <w:proofErr w:type="gramEnd"/>
      <w:r w:rsidRPr="00F670E2">
        <w:rPr>
          <w:bCs/>
        </w:rPr>
        <w:t xml:space="preserve"> and Instagram pages. Perhaps create links to Butterfly Conservation or Surrey Botanical Society.</w:t>
      </w:r>
    </w:p>
    <w:p w14:paraId="71993636" w14:textId="28BE208B" w:rsidR="00F670E2" w:rsidRPr="00F670E2" w:rsidRDefault="00F670E2" w:rsidP="00F670E2">
      <w:pPr>
        <w:spacing w:after="0" w:line="240" w:lineRule="auto"/>
        <w:rPr>
          <w:bCs/>
        </w:rPr>
      </w:pPr>
      <w:r w:rsidRPr="00F670E2">
        <w:rPr>
          <w:bCs/>
        </w:rPr>
        <w:t xml:space="preserve">Signs </w:t>
      </w:r>
      <w:r>
        <w:rPr>
          <w:bCs/>
        </w:rPr>
        <w:t xml:space="preserve">aimed at modifying visitors’ behaviour </w:t>
      </w:r>
      <w:r w:rsidRPr="00F670E2">
        <w:rPr>
          <w:bCs/>
        </w:rPr>
        <w:t>should be positive and ask visitors for their help, rather than start ‘Do Not…’. If signs are used to alert people of the breeding bird season</w:t>
      </w:r>
      <w:r>
        <w:rPr>
          <w:bCs/>
        </w:rPr>
        <w:t xml:space="preserve"> for example</w:t>
      </w:r>
      <w:r w:rsidRPr="00F670E2">
        <w:rPr>
          <w:bCs/>
        </w:rPr>
        <w:t>, it is important to make sure these signs are taken down at the end. They should then be repositioned each season to avoid ‘sign blindness’</w:t>
      </w:r>
    </w:p>
    <w:p w14:paraId="56E3B52B" w14:textId="77777777" w:rsidR="001375D8" w:rsidRDefault="00F670E2" w:rsidP="00F670E2">
      <w:pPr>
        <w:spacing w:after="0" w:line="240" w:lineRule="auto"/>
        <w:rPr>
          <w:bCs/>
        </w:rPr>
      </w:pPr>
      <w:r w:rsidRPr="00F670E2">
        <w:rPr>
          <w:bCs/>
        </w:rPr>
        <w:t xml:space="preserve">Encouraging visitors to help report any issues they come across is a very useful management tool. The </w:t>
      </w:r>
      <w:proofErr w:type="spellStart"/>
      <w:r w:rsidRPr="00F670E2">
        <w:rPr>
          <w:bCs/>
        </w:rPr>
        <w:t>Downskeepers</w:t>
      </w:r>
      <w:proofErr w:type="spellEnd"/>
      <w:r>
        <w:rPr>
          <w:bCs/>
        </w:rPr>
        <w:t xml:space="preserve"> and Golf Course staff</w:t>
      </w:r>
      <w:r w:rsidRPr="00F670E2">
        <w:rPr>
          <w:bCs/>
        </w:rPr>
        <w:t xml:space="preserve"> have good relationship with their regular </w:t>
      </w:r>
      <w:proofErr w:type="gramStart"/>
      <w:r w:rsidRPr="00F670E2">
        <w:rPr>
          <w:bCs/>
        </w:rPr>
        <w:t>visitors</w:t>
      </w:r>
      <w:proofErr w:type="gramEnd"/>
      <w:r w:rsidRPr="00F670E2">
        <w:rPr>
          <w:bCs/>
        </w:rPr>
        <w:t xml:space="preserve"> and this should continue. </w:t>
      </w:r>
    </w:p>
    <w:p w14:paraId="3098666D" w14:textId="77777777" w:rsidR="001375D8" w:rsidRDefault="001375D8" w:rsidP="00F670E2">
      <w:pPr>
        <w:spacing w:after="0" w:line="240" w:lineRule="auto"/>
        <w:rPr>
          <w:bCs/>
        </w:rPr>
      </w:pPr>
    </w:p>
    <w:p w14:paraId="619E2EE6" w14:textId="77777777" w:rsidR="001375D8" w:rsidRPr="007F130A" w:rsidRDefault="001375D8" w:rsidP="001375D8">
      <w:pPr>
        <w:pStyle w:val="Heading3"/>
        <w:spacing w:before="0" w:line="240" w:lineRule="auto"/>
        <w:rPr>
          <w:rFonts w:asciiTheme="minorHAnsi" w:hAnsiTheme="minorHAnsi" w:cstheme="minorHAnsi"/>
          <w:color w:val="4472C4" w:themeColor="accent5"/>
          <w:sz w:val="26"/>
          <w:szCs w:val="26"/>
        </w:rPr>
      </w:pPr>
      <w:bookmarkStart w:id="44" w:name="_Toc90477382"/>
      <w:bookmarkStart w:id="45" w:name="_Toc95319830"/>
      <w:r w:rsidRPr="007F130A">
        <w:rPr>
          <w:rFonts w:asciiTheme="minorHAnsi" w:hAnsiTheme="minorHAnsi" w:cstheme="minorHAnsi"/>
          <w:color w:val="4472C4" w:themeColor="accent5"/>
          <w:sz w:val="26"/>
          <w:szCs w:val="26"/>
        </w:rPr>
        <w:t>2.4.11 Volunteering Opportunities</w:t>
      </w:r>
      <w:bookmarkEnd w:id="44"/>
      <w:bookmarkEnd w:id="45"/>
    </w:p>
    <w:p w14:paraId="7721F75B" w14:textId="2609CE10" w:rsidR="007E5158" w:rsidRDefault="001375D8" w:rsidP="001375D8">
      <w:pPr>
        <w:spacing w:after="0" w:line="240" w:lineRule="auto"/>
        <w:rPr>
          <w:bCs/>
        </w:rPr>
      </w:pPr>
      <w:r w:rsidRPr="000B45E7">
        <w:rPr>
          <w:bCs/>
        </w:rPr>
        <w:t xml:space="preserve">Better use of volunteers could offer </w:t>
      </w:r>
      <w:r>
        <w:rPr>
          <w:bCs/>
        </w:rPr>
        <w:t>opportunities for good habitat management</w:t>
      </w:r>
      <w:r w:rsidRPr="000B45E7">
        <w:rPr>
          <w:bCs/>
        </w:rPr>
        <w:t xml:space="preserve">. </w:t>
      </w:r>
      <w:r>
        <w:rPr>
          <w:bCs/>
        </w:rPr>
        <w:t xml:space="preserve">The Woodland Trust, who manage the adjacent Langley Vale Memorial Woodland, have a good band of volunteers and it is very likely that some of these individuals may be keen to volunteer on </w:t>
      </w:r>
      <w:r w:rsidR="007E5158">
        <w:rPr>
          <w:bCs/>
        </w:rPr>
        <w:t>the Golf Course</w:t>
      </w:r>
      <w:r>
        <w:rPr>
          <w:bCs/>
        </w:rPr>
        <w:t xml:space="preserve"> as well.  </w:t>
      </w:r>
      <w:r w:rsidRPr="000B45E7">
        <w:rPr>
          <w:bCs/>
        </w:rPr>
        <w:t>Nearby sites such as Epsom Common and Horton Country Park Local Nature Reserves use regular volunteer input</w:t>
      </w:r>
      <w:r>
        <w:rPr>
          <w:bCs/>
        </w:rPr>
        <w:t xml:space="preserve"> from the Countryside Team Volunteers, Lower Mole Partnership Volunteers and in the case of Epsom Common, the </w:t>
      </w:r>
      <w:proofErr w:type="spellStart"/>
      <w:r>
        <w:rPr>
          <w:bCs/>
        </w:rPr>
        <w:t>EcoVols</w:t>
      </w:r>
      <w:proofErr w:type="spellEnd"/>
      <w:r>
        <w:rPr>
          <w:bCs/>
        </w:rPr>
        <w:t xml:space="preserve"> as well</w:t>
      </w:r>
      <w:r w:rsidRPr="000B45E7">
        <w:rPr>
          <w:bCs/>
        </w:rPr>
        <w:t>, which is</w:t>
      </w:r>
      <w:r>
        <w:rPr>
          <w:bCs/>
        </w:rPr>
        <w:t xml:space="preserve"> seen as</w:t>
      </w:r>
      <w:r w:rsidRPr="000B45E7">
        <w:rPr>
          <w:bCs/>
        </w:rPr>
        <w:t xml:space="preserve"> a vital tool in managing their habitats. </w:t>
      </w:r>
      <w:r w:rsidR="007E5158">
        <w:rPr>
          <w:bCs/>
        </w:rPr>
        <w:t xml:space="preserve">The members of the Golf Course would be an obvious port of call to ask if any of them would be interested in joining </w:t>
      </w:r>
      <w:r w:rsidR="00874830">
        <w:rPr>
          <w:bCs/>
        </w:rPr>
        <w:t>a habitat management</w:t>
      </w:r>
      <w:r w:rsidR="007E5158">
        <w:rPr>
          <w:bCs/>
        </w:rPr>
        <w:t xml:space="preserve"> group.</w:t>
      </w:r>
    </w:p>
    <w:p w14:paraId="41BF2774" w14:textId="19844CFF" w:rsidR="001375D8" w:rsidRPr="005F6141" w:rsidRDefault="001375D8" w:rsidP="001375D8">
      <w:pPr>
        <w:spacing w:after="0" w:line="240" w:lineRule="auto"/>
        <w:rPr>
          <w:bCs/>
        </w:rPr>
      </w:pPr>
      <w:r>
        <w:rPr>
          <w:bCs/>
        </w:rPr>
        <w:t xml:space="preserve">Current volunteer input on the </w:t>
      </w:r>
      <w:r w:rsidR="007E5158">
        <w:rPr>
          <w:bCs/>
        </w:rPr>
        <w:t>Golf Course</w:t>
      </w:r>
      <w:r>
        <w:rPr>
          <w:bCs/>
        </w:rPr>
        <w:t xml:space="preserve"> includes tasks carried out by the Lower Mole Partnership volunteers and tasks and surveying by Butterfly Conservation </w:t>
      </w:r>
      <w:r w:rsidR="007E5158">
        <w:rPr>
          <w:bCs/>
        </w:rPr>
        <w:t xml:space="preserve">in and around the scrapes. </w:t>
      </w:r>
      <w:r w:rsidRPr="000B45E7">
        <w:rPr>
          <w:bCs/>
        </w:rPr>
        <w:t xml:space="preserve">It is suggested to consult with </w:t>
      </w:r>
      <w:r>
        <w:rPr>
          <w:bCs/>
        </w:rPr>
        <w:t>all these groups</w:t>
      </w:r>
      <w:r w:rsidRPr="000B45E7">
        <w:rPr>
          <w:bCs/>
        </w:rPr>
        <w:t xml:space="preserve"> to see if they can </w:t>
      </w:r>
      <w:r>
        <w:rPr>
          <w:bCs/>
        </w:rPr>
        <w:t xml:space="preserve">increase their input but also </w:t>
      </w:r>
      <w:r w:rsidRPr="000B45E7">
        <w:rPr>
          <w:bCs/>
        </w:rPr>
        <w:t>offer help in setting up</w:t>
      </w:r>
      <w:r>
        <w:rPr>
          <w:bCs/>
        </w:rPr>
        <w:t xml:space="preserve">/advertising </w:t>
      </w:r>
      <w:r w:rsidRPr="000B45E7">
        <w:rPr>
          <w:bCs/>
        </w:rPr>
        <w:t>an Epsom and Walton Downs Volunteer Group.</w:t>
      </w:r>
      <w:r>
        <w:rPr>
          <w:bCs/>
        </w:rPr>
        <w:t xml:space="preserve"> </w:t>
      </w:r>
      <w:r w:rsidRPr="000B45E7">
        <w:t xml:space="preserve">It would also be </w:t>
      </w:r>
      <w:r>
        <w:t>advisable</w:t>
      </w:r>
      <w:r w:rsidRPr="000B45E7">
        <w:t xml:space="preserve"> to investigate the possibility of increasing staff resource to support the reintroduction of a volunteer group to assist with the habitat management of the Downs.</w:t>
      </w:r>
    </w:p>
    <w:p w14:paraId="1C66A5C3" w14:textId="4BEFC315" w:rsidR="00EB57CC" w:rsidRDefault="00EB57CC" w:rsidP="00F670E2">
      <w:pPr>
        <w:spacing w:after="0" w:line="240" w:lineRule="auto"/>
        <w:rPr>
          <w:rFonts w:asciiTheme="majorHAnsi" w:eastAsiaTheme="majorEastAsia" w:hAnsiTheme="majorHAnsi" w:cstheme="majorBidi"/>
          <w:b/>
          <w:color w:val="2E74B5" w:themeColor="accent1" w:themeShade="BF"/>
          <w:sz w:val="28"/>
          <w:szCs w:val="28"/>
        </w:rPr>
      </w:pPr>
    </w:p>
    <w:p w14:paraId="328CC83B" w14:textId="1E396F11" w:rsidR="00552D1B" w:rsidRPr="007E0731" w:rsidRDefault="00552D1B" w:rsidP="004415CA">
      <w:pPr>
        <w:pStyle w:val="Heading2"/>
        <w:spacing w:before="0" w:line="240" w:lineRule="auto"/>
        <w:rPr>
          <w:b/>
          <w:sz w:val="28"/>
          <w:szCs w:val="28"/>
        </w:rPr>
      </w:pPr>
      <w:bookmarkStart w:id="46" w:name="_Toc95319831"/>
      <w:r w:rsidRPr="007E0731">
        <w:rPr>
          <w:b/>
          <w:sz w:val="28"/>
          <w:szCs w:val="28"/>
        </w:rPr>
        <w:t>2.5 Identification of Operational Objectives and Outline Prescriptions</w:t>
      </w:r>
      <w:bookmarkEnd w:id="46"/>
    </w:p>
    <w:tbl>
      <w:tblPr>
        <w:tblStyle w:val="TableGrid2"/>
        <w:tblW w:w="0" w:type="auto"/>
        <w:tblLook w:val="04A0" w:firstRow="1" w:lastRow="0" w:firstColumn="1" w:lastColumn="0" w:noHBand="0" w:noVBand="1"/>
      </w:tblPr>
      <w:tblGrid>
        <w:gridCol w:w="1838"/>
        <w:gridCol w:w="7178"/>
      </w:tblGrid>
      <w:tr w:rsidR="00F077FD" w:rsidRPr="00F077FD" w14:paraId="6190021B" w14:textId="77777777" w:rsidTr="00B52D5A">
        <w:tc>
          <w:tcPr>
            <w:tcW w:w="1838" w:type="dxa"/>
          </w:tcPr>
          <w:p w14:paraId="13539D17" w14:textId="77777777" w:rsidR="00F077FD" w:rsidRPr="00F077FD" w:rsidRDefault="00F077FD" w:rsidP="00F077FD">
            <w:pPr>
              <w:rPr>
                <w:b/>
              </w:rPr>
            </w:pPr>
            <w:r w:rsidRPr="00F077FD">
              <w:rPr>
                <w:b/>
              </w:rPr>
              <w:t>Habitat/Species</w:t>
            </w:r>
          </w:p>
        </w:tc>
        <w:tc>
          <w:tcPr>
            <w:tcW w:w="7178" w:type="dxa"/>
          </w:tcPr>
          <w:p w14:paraId="09BE38A7" w14:textId="77777777" w:rsidR="00F077FD" w:rsidRPr="00F077FD" w:rsidRDefault="00F077FD" w:rsidP="00F077FD">
            <w:pPr>
              <w:rPr>
                <w:b/>
              </w:rPr>
            </w:pPr>
            <w:r w:rsidRPr="00F077FD">
              <w:rPr>
                <w:b/>
              </w:rPr>
              <w:t>Prescriptions</w:t>
            </w:r>
          </w:p>
        </w:tc>
      </w:tr>
      <w:tr w:rsidR="00E62E35" w:rsidRPr="00F077FD" w14:paraId="7A4F572C" w14:textId="77777777" w:rsidTr="00B52D5A">
        <w:tc>
          <w:tcPr>
            <w:tcW w:w="1838" w:type="dxa"/>
          </w:tcPr>
          <w:p w14:paraId="3CE54E7F" w14:textId="1CB26225" w:rsidR="00E62E35" w:rsidRPr="00F077FD" w:rsidRDefault="00E62E35" w:rsidP="00F077FD">
            <w:pPr>
              <w:rPr>
                <w:b/>
              </w:rPr>
            </w:pPr>
            <w:r>
              <w:rPr>
                <w:b/>
              </w:rPr>
              <w:t>Grassland</w:t>
            </w:r>
          </w:p>
        </w:tc>
        <w:tc>
          <w:tcPr>
            <w:tcW w:w="7178" w:type="dxa"/>
          </w:tcPr>
          <w:p w14:paraId="6732C86F" w14:textId="4955A811" w:rsidR="00E62E35" w:rsidRPr="00F077FD" w:rsidRDefault="00E62E35" w:rsidP="00E62E35">
            <w:pPr>
              <w:numPr>
                <w:ilvl w:val="0"/>
                <w:numId w:val="16"/>
              </w:numPr>
              <w:rPr>
                <w:bCs/>
              </w:rPr>
            </w:pPr>
            <w:r w:rsidRPr="00F077FD">
              <w:rPr>
                <w:bCs/>
              </w:rPr>
              <w:t xml:space="preserve">Cut all </w:t>
            </w:r>
            <w:r>
              <w:rPr>
                <w:bCs/>
              </w:rPr>
              <w:t xml:space="preserve">rough areas of </w:t>
            </w:r>
            <w:r w:rsidRPr="00F077FD">
              <w:rPr>
                <w:bCs/>
              </w:rPr>
              <w:t>grassland on rotation and remove arisings.</w:t>
            </w:r>
          </w:p>
          <w:p w14:paraId="22402E21" w14:textId="77777777" w:rsidR="00E62E35" w:rsidRPr="00F077FD" w:rsidRDefault="00E62E35" w:rsidP="00E62E35">
            <w:pPr>
              <w:numPr>
                <w:ilvl w:val="0"/>
                <w:numId w:val="16"/>
              </w:numPr>
              <w:rPr>
                <w:bCs/>
              </w:rPr>
            </w:pPr>
            <w:r w:rsidRPr="00F077FD">
              <w:rPr>
                <w:bCs/>
              </w:rPr>
              <w:t>Control Tor Grass by cutting and clearing regularly to a height of 7cm.</w:t>
            </w:r>
          </w:p>
          <w:p w14:paraId="13367FBB" w14:textId="77777777" w:rsidR="00E62E35" w:rsidRPr="00F077FD" w:rsidRDefault="00E62E35" w:rsidP="00E62E35">
            <w:pPr>
              <w:numPr>
                <w:ilvl w:val="0"/>
                <w:numId w:val="16"/>
              </w:numPr>
              <w:rPr>
                <w:bCs/>
              </w:rPr>
            </w:pPr>
            <w:r w:rsidRPr="00F077FD">
              <w:rPr>
                <w:bCs/>
              </w:rPr>
              <w:lastRenderedPageBreak/>
              <w:t>Remove Canadian Goldenrod.</w:t>
            </w:r>
          </w:p>
          <w:p w14:paraId="2CCEF74F" w14:textId="77777777" w:rsidR="00E62E35" w:rsidRPr="00F077FD" w:rsidRDefault="00E62E35" w:rsidP="00E62E35">
            <w:pPr>
              <w:numPr>
                <w:ilvl w:val="0"/>
                <w:numId w:val="16"/>
              </w:numPr>
              <w:rPr>
                <w:bCs/>
              </w:rPr>
            </w:pPr>
            <w:r w:rsidRPr="00F077FD">
              <w:rPr>
                <w:bCs/>
              </w:rPr>
              <w:t>Manage scrub to prevent dominance and create age structure.</w:t>
            </w:r>
          </w:p>
          <w:p w14:paraId="610E9F10" w14:textId="4208CC02" w:rsidR="00E62E35" w:rsidRPr="00F077FD" w:rsidRDefault="00E62E35" w:rsidP="00E62E35">
            <w:pPr>
              <w:numPr>
                <w:ilvl w:val="0"/>
                <w:numId w:val="16"/>
              </w:numPr>
              <w:rPr>
                <w:bCs/>
              </w:rPr>
            </w:pPr>
            <w:r>
              <w:rPr>
                <w:bCs/>
              </w:rPr>
              <w:t>Manage existing</w:t>
            </w:r>
            <w:r w:rsidRPr="00F077FD">
              <w:rPr>
                <w:bCs/>
              </w:rPr>
              <w:t xml:space="preserve"> scrapes where this will help to spread Kidney Vetch and remove scrub and Tor Grass. (Avoid flight period of the Small Blue, May-July)</w:t>
            </w:r>
          </w:p>
          <w:p w14:paraId="08F90A73" w14:textId="77777777" w:rsidR="00E62E35" w:rsidRPr="00F077FD" w:rsidRDefault="00E62E35" w:rsidP="00E62E35">
            <w:pPr>
              <w:numPr>
                <w:ilvl w:val="0"/>
                <w:numId w:val="16"/>
              </w:numPr>
              <w:rPr>
                <w:bCs/>
              </w:rPr>
            </w:pPr>
            <w:r w:rsidRPr="00F077FD">
              <w:rPr>
                <w:bCs/>
              </w:rPr>
              <w:t>Mow paths to control access.</w:t>
            </w:r>
          </w:p>
          <w:p w14:paraId="4280F1A0" w14:textId="77777777" w:rsidR="00E62E35" w:rsidRPr="00F077FD" w:rsidRDefault="00E62E35" w:rsidP="00E62E35">
            <w:pPr>
              <w:numPr>
                <w:ilvl w:val="0"/>
                <w:numId w:val="16"/>
              </w:numPr>
              <w:rPr>
                <w:bCs/>
              </w:rPr>
            </w:pPr>
            <w:r w:rsidRPr="00F077FD">
              <w:rPr>
                <w:bCs/>
              </w:rPr>
              <w:t>Manage the Juniper Trees and maintain them in an open location.</w:t>
            </w:r>
          </w:p>
          <w:p w14:paraId="440120AD" w14:textId="67C255F3" w:rsidR="00E62E35" w:rsidRPr="00F077FD" w:rsidRDefault="00E62E35" w:rsidP="00E62E35">
            <w:pPr>
              <w:numPr>
                <w:ilvl w:val="0"/>
                <w:numId w:val="16"/>
              </w:numPr>
              <w:rPr>
                <w:bCs/>
              </w:rPr>
            </w:pPr>
            <w:r w:rsidRPr="00F077FD">
              <w:rPr>
                <w:bCs/>
              </w:rPr>
              <w:t>Manage scrub edges on the perimeter and along rides by scalloping on rotation.</w:t>
            </w:r>
          </w:p>
        </w:tc>
      </w:tr>
      <w:tr w:rsidR="00F077FD" w:rsidRPr="00F077FD" w14:paraId="71DF9C34" w14:textId="77777777" w:rsidTr="00B52D5A">
        <w:tc>
          <w:tcPr>
            <w:tcW w:w="1838" w:type="dxa"/>
          </w:tcPr>
          <w:p w14:paraId="17617646" w14:textId="77777777" w:rsidR="00F077FD" w:rsidRPr="00F077FD" w:rsidRDefault="00F077FD" w:rsidP="00F077FD">
            <w:pPr>
              <w:rPr>
                <w:b/>
              </w:rPr>
            </w:pPr>
            <w:r w:rsidRPr="00F077FD">
              <w:rPr>
                <w:b/>
              </w:rPr>
              <w:lastRenderedPageBreak/>
              <w:t>Mixed deciduous woodland</w:t>
            </w:r>
          </w:p>
        </w:tc>
        <w:tc>
          <w:tcPr>
            <w:tcW w:w="7178" w:type="dxa"/>
          </w:tcPr>
          <w:p w14:paraId="1103082A" w14:textId="48ACED6A" w:rsidR="00F077FD" w:rsidRPr="00F077FD" w:rsidRDefault="00F077FD" w:rsidP="00F077FD">
            <w:pPr>
              <w:numPr>
                <w:ilvl w:val="0"/>
                <w:numId w:val="16"/>
              </w:numPr>
              <w:rPr>
                <w:bCs/>
              </w:rPr>
            </w:pPr>
            <w:r w:rsidRPr="00F077FD">
              <w:rPr>
                <w:bCs/>
              </w:rPr>
              <w:t xml:space="preserve">Manage Ash Die-Back </w:t>
            </w:r>
            <w:r w:rsidR="007E2457">
              <w:rPr>
                <w:bCs/>
              </w:rPr>
              <w:t>on a risk based approach.</w:t>
            </w:r>
          </w:p>
          <w:p w14:paraId="3C5CF798" w14:textId="77777777" w:rsidR="00F077FD" w:rsidRPr="00F077FD" w:rsidRDefault="00F077FD" w:rsidP="00F077FD">
            <w:pPr>
              <w:numPr>
                <w:ilvl w:val="0"/>
                <w:numId w:val="16"/>
              </w:numPr>
              <w:rPr>
                <w:bCs/>
              </w:rPr>
            </w:pPr>
            <w:r w:rsidRPr="00F077FD">
              <w:rPr>
                <w:bCs/>
              </w:rPr>
              <w:t>Create woodland edge and manage on rotation along existing footpaths, up to 10m either side.</w:t>
            </w:r>
          </w:p>
          <w:p w14:paraId="0F4593E3" w14:textId="61F915AB" w:rsidR="00F077FD" w:rsidRPr="00F077FD" w:rsidRDefault="00F077FD" w:rsidP="00F077FD">
            <w:pPr>
              <w:numPr>
                <w:ilvl w:val="0"/>
                <w:numId w:val="16"/>
              </w:numPr>
              <w:rPr>
                <w:bCs/>
              </w:rPr>
            </w:pPr>
            <w:r w:rsidRPr="00F077FD">
              <w:rPr>
                <w:bCs/>
              </w:rPr>
              <w:t>Thin out woodland to create age structure. Methods can include coppicing, halo release of retained standards/veterans, 30% thin</w:t>
            </w:r>
            <w:r w:rsidR="00E447BD">
              <w:rPr>
                <w:bCs/>
              </w:rPr>
              <w:t>, coppicing</w:t>
            </w:r>
            <w:r w:rsidRPr="00F077FD">
              <w:rPr>
                <w:bCs/>
              </w:rPr>
              <w:t xml:space="preserve"> or glade creation.</w:t>
            </w:r>
          </w:p>
          <w:p w14:paraId="7B471AE4" w14:textId="77777777" w:rsidR="00F077FD" w:rsidRPr="00F077FD" w:rsidRDefault="00F077FD" w:rsidP="00F077FD">
            <w:pPr>
              <w:numPr>
                <w:ilvl w:val="0"/>
                <w:numId w:val="16"/>
              </w:numPr>
              <w:rPr>
                <w:bCs/>
              </w:rPr>
            </w:pPr>
            <w:r w:rsidRPr="00F077FD">
              <w:rPr>
                <w:bCs/>
              </w:rPr>
              <w:t>Prevent woodland encroaching into grassland areas.</w:t>
            </w:r>
          </w:p>
        </w:tc>
      </w:tr>
      <w:tr w:rsidR="00F077FD" w:rsidRPr="00F077FD" w14:paraId="75C94896" w14:textId="77777777" w:rsidTr="00B52D5A">
        <w:tc>
          <w:tcPr>
            <w:tcW w:w="1838" w:type="dxa"/>
          </w:tcPr>
          <w:p w14:paraId="5C8F6158" w14:textId="77777777" w:rsidR="00F077FD" w:rsidRPr="00F077FD" w:rsidRDefault="00F077FD" w:rsidP="00F077FD">
            <w:pPr>
              <w:rPr>
                <w:b/>
              </w:rPr>
            </w:pPr>
            <w:r w:rsidRPr="00F077FD">
              <w:rPr>
                <w:b/>
              </w:rPr>
              <w:t>Scrub</w:t>
            </w:r>
          </w:p>
        </w:tc>
        <w:tc>
          <w:tcPr>
            <w:tcW w:w="7178" w:type="dxa"/>
          </w:tcPr>
          <w:p w14:paraId="03966635" w14:textId="77777777" w:rsidR="00F077FD" w:rsidRPr="00F077FD" w:rsidRDefault="00F077FD" w:rsidP="00F077FD">
            <w:pPr>
              <w:numPr>
                <w:ilvl w:val="0"/>
                <w:numId w:val="16"/>
              </w:numPr>
              <w:rPr>
                <w:bCs/>
              </w:rPr>
            </w:pPr>
            <w:r w:rsidRPr="00F077FD">
              <w:rPr>
                <w:bCs/>
              </w:rPr>
              <w:t>Create age structure by scalloping</w:t>
            </w:r>
          </w:p>
          <w:p w14:paraId="3BDBAEAF" w14:textId="77777777" w:rsidR="00F077FD" w:rsidRPr="00F077FD" w:rsidRDefault="00F077FD" w:rsidP="00F077FD">
            <w:pPr>
              <w:numPr>
                <w:ilvl w:val="0"/>
                <w:numId w:val="16"/>
              </w:numPr>
              <w:rPr>
                <w:bCs/>
              </w:rPr>
            </w:pPr>
            <w:r w:rsidRPr="00F077FD">
              <w:rPr>
                <w:bCs/>
              </w:rPr>
              <w:t>Do not allow encroachment on to adjacent grassland or paths.</w:t>
            </w:r>
          </w:p>
        </w:tc>
      </w:tr>
      <w:tr w:rsidR="00F077FD" w:rsidRPr="00F077FD" w14:paraId="5447BB3E" w14:textId="77777777" w:rsidTr="00B52D5A">
        <w:tc>
          <w:tcPr>
            <w:tcW w:w="1838" w:type="dxa"/>
          </w:tcPr>
          <w:p w14:paraId="3DD00D12" w14:textId="77777777" w:rsidR="00F077FD" w:rsidRPr="00F077FD" w:rsidRDefault="00F077FD" w:rsidP="00F077FD">
            <w:pPr>
              <w:rPr>
                <w:b/>
              </w:rPr>
            </w:pPr>
            <w:r w:rsidRPr="00F077FD">
              <w:rPr>
                <w:b/>
              </w:rPr>
              <w:t>Surveying and Monitoring</w:t>
            </w:r>
          </w:p>
        </w:tc>
        <w:tc>
          <w:tcPr>
            <w:tcW w:w="7178" w:type="dxa"/>
          </w:tcPr>
          <w:p w14:paraId="7192345E" w14:textId="77777777" w:rsidR="00F077FD" w:rsidRPr="00F077FD" w:rsidRDefault="00F077FD" w:rsidP="00F077FD">
            <w:pPr>
              <w:numPr>
                <w:ilvl w:val="0"/>
                <w:numId w:val="16"/>
              </w:numPr>
              <w:rPr>
                <w:bCs/>
              </w:rPr>
            </w:pPr>
            <w:r w:rsidRPr="00F077FD">
              <w:rPr>
                <w:bCs/>
              </w:rPr>
              <w:t>Baseline survey of Bryophytes, Fungi and Lichens.</w:t>
            </w:r>
          </w:p>
          <w:p w14:paraId="10EFE945" w14:textId="77777777" w:rsidR="00F077FD" w:rsidRPr="00F077FD" w:rsidRDefault="00F077FD" w:rsidP="00F077FD">
            <w:pPr>
              <w:numPr>
                <w:ilvl w:val="0"/>
                <w:numId w:val="16"/>
              </w:numPr>
              <w:rPr>
                <w:bCs/>
              </w:rPr>
            </w:pPr>
            <w:r w:rsidRPr="00F077FD">
              <w:rPr>
                <w:bCs/>
              </w:rPr>
              <w:t>Monitor success of grassland management by carrying out a condition assessment.</w:t>
            </w:r>
          </w:p>
          <w:p w14:paraId="5ED4BDED" w14:textId="77777777" w:rsidR="00F077FD" w:rsidRPr="00F077FD" w:rsidRDefault="00F077FD" w:rsidP="00F077FD">
            <w:pPr>
              <w:numPr>
                <w:ilvl w:val="0"/>
                <w:numId w:val="16"/>
              </w:numPr>
              <w:rPr>
                <w:bCs/>
              </w:rPr>
            </w:pPr>
            <w:r w:rsidRPr="00F077FD">
              <w:rPr>
                <w:bCs/>
              </w:rPr>
              <w:t>Monitor vegetation succession within the scrapes.</w:t>
            </w:r>
          </w:p>
          <w:p w14:paraId="34F06B05" w14:textId="77777777" w:rsidR="00F077FD" w:rsidRPr="00F077FD" w:rsidRDefault="00F077FD" w:rsidP="00F077FD">
            <w:pPr>
              <w:numPr>
                <w:ilvl w:val="0"/>
                <w:numId w:val="16"/>
              </w:numPr>
              <w:rPr>
                <w:bCs/>
              </w:rPr>
            </w:pPr>
            <w:r w:rsidRPr="00F077FD">
              <w:rPr>
                <w:bCs/>
              </w:rPr>
              <w:t>Carry out a condition assessment of the woodlands.</w:t>
            </w:r>
          </w:p>
          <w:p w14:paraId="06466840" w14:textId="77777777" w:rsidR="00F077FD" w:rsidRPr="00F077FD" w:rsidRDefault="00F077FD" w:rsidP="00F077FD">
            <w:pPr>
              <w:numPr>
                <w:ilvl w:val="0"/>
                <w:numId w:val="16"/>
              </w:numPr>
              <w:rPr>
                <w:bCs/>
              </w:rPr>
            </w:pPr>
            <w:r w:rsidRPr="00F077FD">
              <w:rPr>
                <w:bCs/>
              </w:rPr>
              <w:t>Establish fixed photographic points.</w:t>
            </w:r>
          </w:p>
          <w:p w14:paraId="561A1306" w14:textId="0BD3E22B" w:rsidR="00F077FD" w:rsidRPr="00F077FD" w:rsidRDefault="00F077FD" w:rsidP="00F077FD">
            <w:pPr>
              <w:numPr>
                <w:ilvl w:val="0"/>
                <w:numId w:val="16"/>
              </w:numPr>
              <w:rPr>
                <w:bCs/>
              </w:rPr>
            </w:pPr>
            <w:r w:rsidRPr="00F077FD">
              <w:rPr>
                <w:bCs/>
              </w:rPr>
              <w:t xml:space="preserve">Continue to support Butterfly Conservation Volunteers </w:t>
            </w:r>
            <w:r w:rsidR="00E62E35">
              <w:rPr>
                <w:bCs/>
              </w:rPr>
              <w:t>managing and monitoring scrapes created for the Small Blue and Kidney Vetch.</w:t>
            </w:r>
          </w:p>
          <w:p w14:paraId="4158BABA" w14:textId="77777777" w:rsidR="00F077FD" w:rsidRPr="00F077FD" w:rsidRDefault="00F077FD" w:rsidP="00F077FD">
            <w:pPr>
              <w:numPr>
                <w:ilvl w:val="0"/>
                <w:numId w:val="16"/>
              </w:numPr>
              <w:rPr>
                <w:bCs/>
              </w:rPr>
            </w:pPr>
            <w:r w:rsidRPr="00F077FD">
              <w:rPr>
                <w:bCs/>
              </w:rPr>
              <w:t>Organise a night-time moth trapping session.</w:t>
            </w:r>
          </w:p>
          <w:p w14:paraId="04003A7B" w14:textId="77777777" w:rsidR="00F077FD" w:rsidRPr="00F077FD" w:rsidRDefault="00F077FD" w:rsidP="00F077FD">
            <w:pPr>
              <w:numPr>
                <w:ilvl w:val="0"/>
                <w:numId w:val="16"/>
              </w:numPr>
              <w:rPr>
                <w:bCs/>
              </w:rPr>
            </w:pPr>
            <w:r w:rsidRPr="00F077FD">
              <w:rPr>
                <w:bCs/>
              </w:rPr>
              <w:t>Organise a programme of invertebrate surveys to be carried out by a specialist ecologist.</w:t>
            </w:r>
          </w:p>
          <w:p w14:paraId="17D02A0C" w14:textId="77777777" w:rsidR="00F077FD" w:rsidRPr="00F077FD" w:rsidRDefault="00F077FD" w:rsidP="00F077FD">
            <w:pPr>
              <w:numPr>
                <w:ilvl w:val="0"/>
                <w:numId w:val="16"/>
              </w:numPr>
              <w:rPr>
                <w:bCs/>
              </w:rPr>
            </w:pPr>
            <w:r w:rsidRPr="00F077FD">
              <w:rPr>
                <w:bCs/>
              </w:rPr>
              <w:t>Encourage volunteers and local experts to carry out invertebrate and bird surveys.</w:t>
            </w:r>
          </w:p>
          <w:p w14:paraId="27E9CC07" w14:textId="77777777" w:rsidR="00F077FD" w:rsidRPr="00F077FD" w:rsidRDefault="00F077FD" w:rsidP="00F077FD">
            <w:pPr>
              <w:numPr>
                <w:ilvl w:val="0"/>
                <w:numId w:val="16"/>
              </w:numPr>
              <w:rPr>
                <w:bCs/>
              </w:rPr>
            </w:pPr>
            <w:r w:rsidRPr="00F077FD">
              <w:rPr>
                <w:bCs/>
              </w:rPr>
              <w:t>Survey the scrub/grassland mosaic for reptiles.</w:t>
            </w:r>
          </w:p>
          <w:p w14:paraId="4F44EED3" w14:textId="77777777" w:rsidR="00F077FD" w:rsidRPr="00F077FD" w:rsidRDefault="00F077FD" w:rsidP="00F077FD">
            <w:pPr>
              <w:numPr>
                <w:ilvl w:val="0"/>
                <w:numId w:val="16"/>
              </w:numPr>
              <w:rPr>
                <w:bCs/>
              </w:rPr>
            </w:pPr>
            <w:r w:rsidRPr="00F077FD">
              <w:rPr>
                <w:bCs/>
              </w:rPr>
              <w:t>Employ an ecologist to carry out a full BTO breeding bird survey.</w:t>
            </w:r>
          </w:p>
          <w:p w14:paraId="4919D05B" w14:textId="77777777" w:rsidR="00F077FD" w:rsidRPr="00F077FD" w:rsidRDefault="00F077FD" w:rsidP="00F077FD">
            <w:pPr>
              <w:numPr>
                <w:ilvl w:val="0"/>
                <w:numId w:val="16"/>
              </w:numPr>
              <w:rPr>
                <w:bCs/>
              </w:rPr>
            </w:pPr>
            <w:r w:rsidRPr="00F077FD">
              <w:rPr>
                <w:bCs/>
              </w:rPr>
              <w:t>Employ and ecologist to carry out a full bat survey.</w:t>
            </w:r>
          </w:p>
          <w:p w14:paraId="7E5B1297" w14:textId="77777777" w:rsidR="00F077FD" w:rsidRPr="00F077FD" w:rsidRDefault="00F077FD" w:rsidP="00F077FD">
            <w:pPr>
              <w:numPr>
                <w:ilvl w:val="0"/>
                <w:numId w:val="16"/>
              </w:numPr>
              <w:rPr>
                <w:bCs/>
              </w:rPr>
            </w:pPr>
            <w:r w:rsidRPr="00F077FD">
              <w:rPr>
                <w:bCs/>
              </w:rPr>
              <w:t>Investigate the possibility of small mammal trapping.</w:t>
            </w:r>
          </w:p>
          <w:p w14:paraId="1E58EB4D" w14:textId="75AD7D5C" w:rsidR="00F077FD" w:rsidRPr="00F077FD" w:rsidRDefault="00F077FD" w:rsidP="00E62E35">
            <w:pPr>
              <w:numPr>
                <w:ilvl w:val="0"/>
                <w:numId w:val="16"/>
              </w:numPr>
              <w:rPr>
                <w:bCs/>
              </w:rPr>
            </w:pPr>
            <w:r w:rsidRPr="00F077FD">
              <w:rPr>
                <w:bCs/>
              </w:rPr>
              <w:t>Map and control invasive species.</w:t>
            </w:r>
          </w:p>
        </w:tc>
      </w:tr>
      <w:tr w:rsidR="00F077FD" w:rsidRPr="00F077FD" w14:paraId="03C4FF1C" w14:textId="77777777" w:rsidTr="00B52D5A">
        <w:tc>
          <w:tcPr>
            <w:tcW w:w="1838" w:type="dxa"/>
          </w:tcPr>
          <w:p w14:paraId="5EE7244B" w14:textId="77777777" w:rsidR="00F077FD" w:rsidRPr="00F077FD" w:rsidRDefault="00F077FD" w:rsidP="00F077FD">
            <w:pPr>
              <w:rPr>
                <w:b/>
              </w:rPr>
            </w:pPr>
            <w:r w:rsidRPr="00F077FD">
              <w:rPr>
                <w:b/>
              </w:rPr>
              <w:t>Biodiversity and Landscape</w:t>
            </w:r>
          </w:p>
        </w:tc>
        <w:tc>
          <w:tcPr>
            <w:tcW w:w="7178" w:type="dxa"/>
          </w:tcPr>
          <w:p w14:paraId="70DC52DA" w14:textId="77777777" w:rsidR="001375D8" w:rsidRPr="001375D8" w:rsidRDefault="001375D8" w:rsidP="001375D8">
            <w:pPr>
              <w:numPr>
                <w:ilvl w:val="0"/>
                <w:numId w:val="16"/>
              </w:numPr>
              <w:rPr>
                <w:bCs/>
              </w:rPr>
            </w:pPr>
            <w:r w:rsidRPr="001375D8">
              <w:rPr>
                <w:bCs/>
              </w:rPr>
              <w:t>Maximize opportunities resulting from being part of Surrey’s North Downs Biodiversity Opportunity Area.</w:t>
            </w:r>
          </w:p>
          <w:p w14:paraId="4F636390" w14:textId="77777777" w:rsidR="001375D8" w:rsidRPr="001375D8" w:rsidRDefault="001375D8" w:rsidP="001375D8">
            <w:pPr>
              <w:numPr>
                <w:ilvl w:val="0"/>
                <w:numId w:val="16"/>
              </w:numPr>
              <w:rPr>
                <w:bCs/>
              </w:rPr>
            </w:pPr>
            <w:r w:rsidRPr="001375D8">
              <w:rPr>
                <w:bCs/>
              </w:rPr>
              <w:t>Value the Downs just as much for its Biodiversity as its public amenity value.</w:t>
            </w:r>
          </w:p>
          <w:p w14:paraId="32EF7A95" w14:textId="77777777" w:rsidR="001375D8" w:rsidRPr="001375D8" w:rsidRDefault="001375D8" w:rsidP="001375D8">
            <w:pPr>
              <w:numPr>
                <w:ilvl w:val="0"/>
                <w:numId w:val="16"/>
              </w:numPr>
              <w:rPr>
                <w:bCs/>
              </w:rPr>
            </w:pPr>
            <w:r w:rsidRPr="001375D8">
              <w:rPr>
                <w:bCs/>
              </w:rPr>
              <w:t>Keep up to date with any opportunities to become part of the Surrey Hills Area of Outstanding Natural Beauty.</w:t>
            </w:r>
          </w:p>
          <w:p w14:paraId="283E75DB" w14:textId="77777777" w:rsidR="001375D8" w:rsidRPr="001375D8" w:rsidRDefault="001375D8" w:rsidP="001375D8">
            <w:pPr>
              <w:numPr>
                <w:ilvl w:val="0"/>
                <w:numId w:val="16"/>
              </w:numPr>
              <w:rPr>
                <w:bCs/>
              </w:rPr>
            </w:pPr>
            <w:r w:rsidRPr="001375D8">
              <w:rPr>
                <w:bCs/>
              </w:rPr>
              <w:t>Look at the Woodland and Grassland component of Epsom and Walton Downs along with Epsom Downs Golf Course and potentially combined, they could be put forward to be considered for SSSI status.</w:t>
            </w:r>
          </w:p>
          <w:p w14:paraId="1BFE3F09" w14:textId="7F3C1039" w:rsidR="00F077FD" w:rsidRPr="00F077FD" w:rsidRDefault="001375D8" w:rsidP="001375D8">
            <w:pPr>
              <w:numPr>
                <w:ilvl w:val="0"/>
                <w:numId w:val="16"/>
              </w:numPr>
              <w:rPr>
                <w:bCs/>
              </w:rPr>
            </w:pPr>
            <w:r w:rsidRPr="001375D8">
              <w:rPr>
                <w:bCs/>
              </w:rPr>
              <w:t xml:space="preserve">Investigate possibility of designating the site as </w:t>
            </w:r>
            <w:proofErr w:type="gramStart"/>
            <w:r w:rsidRPr="001375D8">
              <w:rPr>
                <w:bCs/>
              </w:rPr>
              <w:t>a</w:t>
            </w:r>
            <w:proofErr w:type="gramEnd"/>
            <w:r w:rsidRPr="001375D8">
              <w:rPr>
                <w:bCs/>
              </w:rPr>
              <w:t xml:space="preserve"> LNR.</w:t>
            </w:r>
          </w:p>
        </w:tc>
      </w:tr>
      <w:tr w:rsidR="00F077FD" w:rsidRPr="00F077FD" w14:paraId="0124222F" w14:textId="77777777" w:rsidTr="00B52D5A">
        <w:tc>
          <w:tcPr>
            <w:tcW w:w="1838" w:type="dxa"/>
          </w:tcPr>
          <w:p w14:paraId="377B898C" w14:textId="77777777" w:rsidR="00F077FD" w:rsidRPr="00F077FD" w:rsidRDefault="00F077FD" w:rsidP="00F077FD">
            <w:pPr>
              <w:rPr>
                <w:b/>
              </w:rPr>
            </w:pPr>
            <w:r w:rsidRPr="00F077FD">
              <w:rPr>
                <w:b/>
              </w:rPr>
              <w:t>Site interpretation</w:t>
            </w:r>
          </w:p>
        </w:tc>
        <w:tc>
          <w:tcPr>
            <w:tcW w:w="7178" w:type="dxa"/>
          </w:tcPr>
          <w:p w14:paraId="1958986D" w14:textId="77777777" w:rsidR="00F077FD" w:rsidRPr="00F077FD" w:rsidRDefault="00F077FD" w:rsidP="00F077FD">
            <w:pPr>
              <w:numPr>
                <w:ilvl w:val="0"/>
                <w:numId w:val="16"/>
              </w:numPr>
              <w:rPr>
                <w:bCs/>
              </w:rPr>
            </w:pPr>
            <w:bookmarkStart w:id="47" w:name="_Hlk84356883"/>
            <w:r w:rsidRPr="00F077FD">
              <w:rPr>
                <w:bCs/>
              </w:rPr>
              <w:t>Upgrade notice boards in line with recent grant application.</w:t>
            </w:r>
          </w:p>
          <w:p w14:paraId="76DC5BE5" w14:textId="77777777" w:rsidR="00F077FD" w:rsidRPr="00F077FD" w:rsidRDefault="00F077FD" w:rsidP="00F077FD">
            <w:pPr>
              <w:numPr>
                <w:ilvl w:val="0"/>
                <w:numId w:val="16"/>
              </w:numPr>
              <w:rPr>
                <w:bCs/>
              </w:rPr>
            </w:pPr>
            <w:r w:rsidRPr="00F077FD">
              <w:rPr>
                <w:bCs/>
              </w:rPr>
              <w:t>Provide guided walks.</w:t>
            </w:r>
          </w:p>
          <w:p w14:paraId="7EBE5946" w14:textId="77777777" w:rsidR="00F077FD" w:rsidRPr="00F077FD" w:rsidRDefault="00F077FD" w:rsidP="00F077FD">
            <w:pPr>
              <w:numPr>
                <w:ilvl w:val="0"/>
                <w:numId w:val="16"/>
              </w:numPr>
              <w:rPr>
                <w:bCs/>
              </w:rPr>
            </w:pPr>
            <w:r w:rsidRPr="00F077FD">
              <w:rPr>
                <w:bCs/>
              </w:rPr>
              <w:t>Maintain a good web presence via EEBC website Facebook and Instagram pages.</w:t>
            </w:r>
          </w:p>
          <w:p w14:paraId="4F893038" w14:textId="77777777" w:rsidR="00F077FD" w:rsidRDefault="00F077FD" w:rsidP="00F077FD">
            <w:pPr>
              <w:numPr>
                <w:ilvl w:val="0"/>
                <w:numId w:val="16"/>
              </w:numPr>
              <w:rPr>
                <w:bCs/>
              </w:rPr>
            </w:pPr>
            <w:r w:rsidRPr="00F077FD">
              <w:rPr>
                <w:bCs/>
              </w:rPr>
              <w:lastRenderedPageBreak/>
              <w:t>Investigate the possibility of increasing staff resource to support the reintroduction of a volunteer group to assist with the habitat management of the Downs.</w:t>
            </w:r>
            <w:bookmarkEnd w:id="47"/>
          </w:p>
          <w:p w14:paraId="0DB8BB81" w14:textId="77777777" w:rsidR="001375D8" w:rsidRDefault="001375D8" w:rsidP="00F077FD">
            <w:pPr>
              <w:numPr>
                <w:ilvl w:val="0"/>
                <w:numId w:val="16"/>
              </w:numPr>
              <w:rPr>
                <w:bCs/>
              </w:rPr>
            </w:pPr>
            <w:r>
              <w:rPr>
                <w:bCs/>
              </w:rPr>
              <w:t>Interpret the site’s biodiversity value.</w:t>
            </w:r>
          </w:p>
          <w:p w14:paraId="5EB281A3" w14:textId="5F934411" w:rsidR="001375D8" w:rsidRPr="00F077FD" w:rsidRDefault="001375D8" w:rsidP="00F077FD">
            <w:pPr>
              <w:numPr>
                <w:ilvl w:val="0"/>
                <w:numId w:val="16"/>
              </w:numPr>
              <w:rPr>
                <w:bCs/>
              </w:rPr>
            </w:pPr>
            <w:r>
              <w:rPr>
                <w:bCs/>
              </w:rPr>
              <w:t>Use positive signage.</w:t>
            </w:r>
          </w:p>
        </w:tc>
      </w:tr>
      <w:tr w:rsidR="001375D8" w:rsidRPr="00F077FD" w14:paraId="0D0B4A4C" w14:textId="77777777" w:rsidTr="00B52D5A">
        <w:tc>
          <w:tcPr>
            <w:tcW w:w="1838" w:type="dxa"/>
          </w:tcPr>
          <w:p w14:paraId="5785CFEA" w14:textId="0F58F810" w:rsidR="001375D8" w:rsidRPr="001375D8" w:rsidRDefault="001375D8" w:rsidP="001375D8">
            <w:pPr>
              <w:rPr>
                <w:b/>
                <w:bCs/>
              </w:rPr>
            </w:pPr>
            <w:r w:rsidRPr="001375D8">
              <w:rPr>
                <w:b/>
                <w:bCs/>
              </w:rPr>
              <w:lastRenderedPageBreak/>
              <w:t>Volunteering Opportunities</w:t>
            </w:r>
          </w:p>
        </w:tc>
        <w:tc>
          <w:tcPr>
            <w:tcW w:w="7178" w:type="dxa"/>
          </w:tcPr>
          <w:p w14:paraId="1C1B45F9" w14:textId="77777777" w:rsidR="001375D8" w:rsidRPr="001375D8" w:rsidRDefault="001375D8" w:rsidP="001375D8">
            <w:pPr>
              <w:numPr>
                <w:ilvl w:val="0"/>
                <w:numId w:val="16"/>
              </w:numPr>
              <w:rPr>
                <w:bCs/>
              </w:rPr>
            </w:pPr>
            <w:r w:rsidRPr="00BD4E55">
              <w:t>Liaise with local volunteer groups to ask advice and advertise an Epsom and Walton Downs Volunteer Group.</w:t>
            </w:r>
          </w:p>
          <w:p w14:paraId="4B720F9E" w14:textId="77777777" w:rsidR="001375D8" w:rsidRPr="001375D8" w:rsidRDefault="001375D8" w:rsidP="001375D8">
            <w:pPr>
              <w:numPr>
                <w:ilvl w:val="0"/>
                <w:numId w:val="16"/>
              </w:numPr>
              <w:rPr>
                <w:bCs/>
              </w:rPr>
            </w:pPr>
            <w:r w:rsidRPr="001375D8">
              <w:rPr>
                <w:bCs/>
              </w:rPr>
              <w:t>Talk to regular visitors to gauge interest.</w:t>
            </w:r>
          </w:p>
          <w:p w14:paraId="43862A23" w14:textId="61B17E5C" w:rsidR="001375D8" w:rsidRPr="00F077FD" w:rsidRDefault="001375D8" w:rsidP="001375D8">
            <w:pPr>
              <w:numPr>
                <w:ilvl w:val="0"/>
                <w:numId w:val="16"/>
              </w:numPr>
              <w:rPr>
                <w:bCs/>
              </w:rPr>
            </w:pPr>
            <w:r w:rsidRPr="001375D8">
              <w:rPr>
                <w:bCs/>
              </w:rPr>
              <w:t>Investigate the possibility of increasing staff resource to support the introduction of a volunteer group to assist with the habitat management of the Downs.</w:t>
            </w:r>
          </w:p>
        </w:tc>
      </w:tr>
    </w:tbl>
    <w:p w14:paraId="0904E760" w14:textId="77777777" w:rsidR="003E3DFF" w:rsidRDefault="003E3DFF" w:rsidP="004415CA">
      <w:pPr>
        <w:spacing w:after="0" w:line="240" w:lineRule="auto"/>
        <w:rPr>
          <w:rFonts w:asciiTheme="majorHAnsi" w:eastAsiaTheme="majorEastAsia" w:hAnsiTheme="majorHAnsi" w:cstheme="majorBidi"/>
          <w:b/>
          <w:color w:val="2E74B5" w:themeColor="accent1" w:themeShade="BF"/>
          <w:sz w:val="32"/>
          <w:szCs w:val="32"/>
          <w:u w:val="single"/>
        </w:rPr>
      </w:pPr>
      <w:r>
        <w:rPr>
          <w:b/>
          <w:u w:val="single"/>
        </w:rPr>
        <w:br w:type="page"/>
      </w:r>
    </w:p>
    <w:p w14:paraId="6C5E4E69" w14:textId="77777777" w:rsidR="008834EE" w:rsidRPr="008834EE" w:rsidRDefault="008834EE" w:rsidP="008834EE">
      <w:pPr>
        <w:keepNext/>
        <w:keepLines/>
        <w:spacing w:after="0" w:line="240" w:lineRule="auto"/>
        <w:outlineLvl w:val="0"/>
        <w:rPr>
          <w:rFonts w:asciiTheme="majorHAnsi" w:eastAsiaTheme="majorEastAsia" w:hAnsiTheme="majorHAnsi" w:cstheme="majorBidi"/>
          <w:b/>
          <w:color w:val="2E74B5" w:themeColor="accent1" w:themeShade="BF"/>
          <w:sz w:val="32"/>
          <w:szCs w:val="32"/>
        </w:rPr>
      </w:pPr>
      <w:bookmarkStart w:id="48" w:name="_Toc90477384"/>
      <w:bookmarkStart w:id="49" w:name="_Toc95319832"/>
      <w:r w:rsidRPr="008834EE">
        <w:rPr>
          <w:rFonts w:asciiTheme="majorHAnsi" w:eastAsiaTheme="majorEastAsia" w:hAnsiTheme="majorHAnsi" w:cstheme="majorBidi"/>
          <w:b/>
          <w:color w:val="2E74B5" w:themeColor="accent1" w:themeShade="BF"/>
          <w:sz w:val="32"/>
          <w:szCs w:val="32"/>
        </w:rPr>
        <w:lastRenderedPageBreak/>
        <w:t>STAGE THREE – PRESCRIPTION</w:t>
      </w:r>
      <w:bookmarkEnd w:id="48"/>
      <w:bookmarkEnd w:id="49"/>
    </w:p>
    <w:p w14:paraId="78F2F6C5" w14:textId="77777777" w:rsidR="008834EE" w:rsidRPr="008834EE" w:rsidRDefault="008834EE" w:rsidP="008834EE">
      <w:pPr>
        <w:widowControl w:val="0"/>
        <w:spacing w:after="0" w:line="240" w:lineRule="auto"/>
        <w:rPr>
          <w:rFonts w:ascii="Calibri" w:eastAsia="Calibri" w:hAnsi="Calibri" w:cs="Calibri"/>
        </w:rPr>
      </w:pPr>
      <w:r w:rsidRPr="008834EE">
        <w:rPr>
          <w:rFonts w:ascii="Calibri" w:eastAsia="Calibri" w:hAnsi="Calibri"/>
        </w:rPr>
        <w:t>It is recommended that for each year, an individual Annual Work Plan should</w:t>
      </w:r>
      <w:r w:rsidRPr="008834EE">
        <w:rPr>
          <w:rFonts w:ascii="Calibri" w:eastAsia="Calibri" w:hAnsi="Calibri"/>
          <w:spacing w:val="-30"/>
        </w:rPr>
        <w:t xml:space="preserve"> </w:t>
      </w:r>
      <w:r w:rsidRPr="008834EE">
        <w:rPr>
          <w:rFonts w:ascii="Calibri" w:eastAsia="Calibri" w:hAnsi="Calibri"/>
        </w:rPr>
        <w:t>be drafted including an outline of costs and personnel to be</w:t>
      </w:r>
      <w:r w:rsidRPr="008834EE">
        <w:rPr>
          <w:rFonts w:ascii="Calibri" w:eastAsia="Calibri" w:hAnsi="Calibri"/>
          <w:spacing w:val="-32"/>
        </w:rPr>
        <w:t xml:space="preserve"> </w:t>
      </w:r>
      <w:r w:rsidRPr="008834EE">
        <w:rPr>
          <w:rFonts w:ascii="Calibri" w:eastAsia="Calibri" w:hAnsi="Calibri"/>
        </w:rPr>
        <w:t>used.</w:t>
      </w:r>
    </w:p>
    <w:p w14:paraId="1BF1E1AC" w14:textId="77777777" w:rsidR="008834EE" w:rsidRPr="008834EE" w:rsidRDefault="008834EE" w:rsidP="008834EE">
      <w:pPr>
        <w:spacing w:after="0" w:line="240" w:lineRule="auto"/>
      </w:pPr>
    </w:p>
    <w:p w14:paraId="296B51F0" w14:textId="77777777" w:rsidR="008834EE" w:rsidRPr="008834EE" w:rsidRDefault="008834EE" w:rsidP="008834EE">
      <w:pPr>
        <w:widowControl w:val="0"/>
        <w:spacing w:after="0" w:line="240" w:lineRule="auto"/>
        <w:rPr>
          <w:rFonts w:ascii="Calibri" w:eastAsia="Calibri" w:hAnsi="Calibri" w:cs="Calibri"/>
        </w:rPr>
      </w:pPr>
      <w:r w:rsidRPr="008834EE">
        <w:rPr>
          <w:rFonts w:ascii="Calibri" w:eastAsia="Calibri" w:hAnsi="Calibri"/>
        </w:rPr>
        <w:t>Recommendations not covered by this report, but which must also be considered for each Annual Work Plan includes a health and safety review. All management tasks need to be the subject of a health and safety risk</w:t>
      </w:r>
      <w:r w:rsidRPr="008834EE">
        <w:rPr>
          <w:rFonts w:ascii="Calibri" w:eastAsia="Calibri" w:hAnsi="Calibri"/>
          <w:spacing w:val="-26"/>
        </w:rPr>
        <w:t xml:space="preserve"> </w:t>
      </w:r>
      <w:r w:rsidRPr="008834EE">
        <w:rPr>
          <w:rFonts w:ascii="Calibri" w:eastAsia="Calibri" w:hAnsi="Calibri"/>
        </w:rPr>
        <w:t>assessment.</w:t>
      </w:r>
    </w:p>
    <w:p w14:paraId="15331E7C" w14:textId="77777777" w:rsidR="008834EE" w:rsidRPr="008834EE" w:rsidRDefault="008834EE" w:rsidP="008834EE">
      <w:pPr>
        <w:spacing w:after="0" w:line="240" w:lineRule="auto"/>
      </w:pPr>
    </w:p>
    <w:p w14:paraId="65253AA9" w14:textId="77777777" w:rsidR="008834EE" w:rsidRPr="007F130A" w:rsidRDefault="008834EE" w:rsidP="008834EE">
      <w:pPr>
        <w:keepNext/>
        <w:keepLines/>
        <w:spacing w:after="0" w:line="240" w:lineRule="auto"/>
        <w:outlineLvl w:val="1"/>
        <w:rPr>
          <w:rFonts w:eastAsiaTheme="majorEastAsia" w:cstheme="minorHAnsi"/>
          <w:bCs/>
          <w:color w:val="2E74B5" w:themeColor="accent1" w:themeShade="BF"/>
          <w:sz w:val="26"/>
          <w:szCs w:val="26"/>
        </w:rPr>
      </w:pPr>
      <w:bookmarkStart w:id="50" w:name="_Toc75769537"/>
      <w:bookmarkStart w:id="51" w:name="_Toc90477385"/>
      <w:bookmarkStart w:id="52" w:name="_Toc95319833"/>
      <w:r w:rsidRPr="007F130A">
        <w:rPr>
          <w:rFonts w:eastAsiaTheme="majorEastAsia" w:cstheme="minorHAnsi"/>
          <w:bCs/>
          <w:color w:val="2E74B5" w:themeColor="accent1" w:themeShade="BF"/>
          <w:sz w:val="26"/>
          <w:szCs w:val="26"/>
        </w:rPr>
        <w:t xml:space="preserve">Financial, labour and equipment </w:t>
      </w:r>
      <w:proofErr w:type="spellStart"/>
      <w:r w:rsidRPr="007F130A">
        <w:rPr>
          <w:rFonts w:eastAsiaTheme="majorEastAsia" w:cstheme="minorHAnsi"/>
          <w:bCs/>
          <w:color w:val="2E74B5" w:themeColor="accent1" w:themeShade="BF"/>
          <w:sz w:val="26"/>
          <w:szCs w:val="26"/>
        </w:rPr>
        <w:t>contraints</w:t>
      </w:r>
      <w:bookmarkEnd w:id="50"/>
      <w:bookmarkEnd w:id="51"/>
      <w:bookmarkEnd w:id="52"/>
      <w:proofErr w:type="spellEnd"/>
    </w:p>
    <w:p w14:paraId="60484766" w14:textId="77777777" w:rsidR="008834EE" w:rsidRPr="008834EE" w:rsidRDefault="008834EE" w:rsidP="008834EE">
      <w:pPr>
        <w:spacing w:after="0" w:line="240" w:lineRule="auto"/>
      </w:pPr>
      <w:r w:rsidRPr="008834EE">
        <w:t xml:space="preserve">Proposals have not been budgeted in terms of labour and financial inputs, largely because these are unknown. However, formulation of the proposals has </w:t>
      </w:r>
      <w:proofErr w:type="gramStart"/>
      <w:r w:rsidRPr="008834EE">
        <w:t>taken into account</w:t>
      </w:r>
      <w:proofErr w:type="gramEnd"/>
      <w:r w:rsidRPr="008834EE">
        <w:t xml:space="preserve"> what are likely to be limited resources and most tasks should readily be achievable by conservation volunteer teams. It is hoped that prescriptions requiring greater inputs of resources can be undertaken as part of the programme of contractual work that already exists and outside contractors, without the need for unduly increasing costs. Priorities have been attributed to the suggested management</w:t>
      </w:r>
      <w:r w:rsidRPr="008834EE">
        <w:rPr>
          <w:spacing w:val="12"/>
        </w:rPr>
        <w:t xml:space="preserve"> </w:t>
      </w:r>
      <w:r w:rsidRPr="008834EE">
        <w:t>tasks.</w:t>
      </w:r>
    </w:p>
    <w:p w14:paraId="4FE8045F" w14:textId="77777777" w:rsidR="008834EE" w:rsidRPr="008834EE" w:rsidRDefault="008834EE" w:rsidP="008834EE">
      <w:pPr>
        <w:spacing w:after="0" w:line="240" w:lineRule="auto"/>
      </w:pPr>
    </w:p>
    <w:p w14:paraId="12FC9512" w14:textId="77777777" w:rsidR="008834EE" w:rsidRPr="008834EE" w:rsidRDefault="008834EE" w:rsidP="008834EE">
      <w:pPr>
        <w:spacing w:after="0" w:line="240" w:lineRule="auto"/>
      </w:pPr>
      <w:r w:rsidRPr="008834EE">
        <w:t>A rough idea of cost would be:</w:t>
      </w:r>
    </w:p>
    <w:tbl>
      <w:tblPr>
        <w:tblStyle w:val="TableGrid3"/>
        <w:tblW w:w="0" w:type="auto"/>
        <w:tblLook w:val="04A0" w:firstRow="1" w:lastRow="0" w:firstColumn="1" w:lastColumn="0" w:noHBand="0" w:noVBand="1"/>
      </w:tblPr>
      <w:tblGrid>
        <w:gridCol w:w="4508"/>
        <w:gridCol w:w="4508"/>
      </w:tblGrid>
      <w:tr w:rsidR="008834EE" w:rsidRPr="008834EE" w14:paraId="19010C5B" w14:textId="77777777" w:rsidTr="00050F2F">
        <w:tc>
          <w:tcPr>
            <w:tcW w:w="4508" w:type="dxa"/>
          </w:tcPr>
          <w:p w14:paraId="7EEF7DDF" w14:textId="77777777" w:rsidR="008834EE" w:rsidRPr="008834EE" w:rsidRDefault="008834EE" w:rsidP="008834EE">
            <w:r w:rsidRPr="008834EE">
              <w:t>Contractors</w:t>
            </w:r>
          </w:p>
        </w:tc>
        <w:tc>
          <w:tcPr>
            <w:tcW w:w="4508" w:type="dxa"/>
          </w:tcPr>
          <w:p w14:paraId="44BCC5E7" w14:textId="77777777" w:rsidR="008834EE" w:rsidRPr="008834EE" w:rsidRDefault="008834EE" w:rsidP="008834EE">
            <w:r w:rsidRPr="008834EE">
              <w:t>£175/person/day</w:t>
            </w:r>
          </w:p>
        </w:tc>
      </w:tr>
      <w:tr w:rsidR="008834EE" w:rsidRPr="008834EE" w14:paraId="103F0120" w14:textId="77777777" w:rsidTr="00050F2F">
        <w:tc>
          <w:tcPr>
            <w:tcW w:w="4508" w:type="dxa"/>
          </w:tcPr>
          <w:p w14:paraId="5843C5F1" w14:textId="77777777" w:rsidR="008834EE" w:rsidRPr="008834EE" w:rsidRDefault="008834EE" w:rsidP="008834EE">
            <w:r w:rsidRPr="008834EE">
              <w:t>Volunteers</w:t>
            </w:r>
          </w:p>
        </w:tc>
        <w:tc>
          <w:tcPr>
            <w:tcW w:w="4508" w:type="dxa"/>
          </w:tcPr>
          <w:p w14:paraId="3B0D81F2" w14:textId="77777777" w:rsidR="008834EE" w:rsidRPr="008834EE" w:rsidRDefault="008834EE" w:rsidP="008834EE">
            <w:r w:rsidRPr="008834EE">
              <w:t xml:space="preserve">£7/person/day </w:t>
            </w:r>
          </w:p>
        </w:tc>
      </w:tr>
      <w:tr w:rsidR="008834EE" w:rsidRPr="008834EE" w14:paraId="2CB88A9B" w14:textId="77777777" w:rsidTr="00050F2F">
        <w:tc>
          <w:tcPr>
            <w:tcW w:w="4508" w:type="dxa"/>
          </w:tcPr>
          <w:p w14:paraId="5C1AE4CB" w14:textId="77777777" w:rsidR="008834EE" w:rsidRPr="008834EE" w:rsidRDefault="008834EE" w:rsidP="008834EE">
            <w:r w:rsidRPr="008834EE">
              <w:t>Ecological Consultants</w:t>
            </w:r>
          </w:p>
        </w:tc>
        <w:tc>
          <w:tcPr>
            <w:tcW w:w="4508" w:type="dxa"/>
          </w:tcPr>
          <w:p w14:paraId="0EC8141E" w14:textId="77777777" w:rsidR="008834EE" w:rsidRPr="008834EE" w:rsidRDefault="008834EE" w:rsidP="008834EE">
            <w:r w:rsidRPr="008834EE">
              <w:t xml:space="preserve">£275/person/day </w:t>
            </w:r>
          </w:p>
        </w:tc>
      </w:tr>
      <w:tr w:rsidR="008834EE" w:rsidRPr="008834EE" w14:paraId="5DDF2238" w14:textId="77777777" w:rsidTr="00050F2F">
        <w:tc>
          <w:tcPr>
            <w:tcW w:w="4508" w:type="dxa"/>
          </w:tcPr>
          <w:p w14:paraId="3EAA2FA1" w14:textId="77777777" w:rsidR="008834EE" w:rsidRPr="008834EE" w:rsidRDefault="008834EE" w:rsidP="008834EE">
            <w:proofErr w:type="spellStart"/>
            <w:r w:rsidRPr="008834EE">
              <w:t>Arboricultural</w:t>
            </w:r>
            <w:proofErr w:type="spellEnd"/>
            <w:r w:rsidRPr="008834EE">
              <w:t xml:space="preserve"> Contractors</w:t>
            </w:r>
          </w:p>
        </w:tc>
        <w:tc>
          <w:tcPr>
            <w:tcW w:w="4508" w:type="dxa"/>
          </w:tcPr>
          <w:p w14:paraId="21F20CBB" w14:textId="77777777" w:rsidR="008834EE" w:rsidRPr="008834EE" w:rsidRDefault="008834EE" w:rsidP="008834EE">
            <w:r w:rsidRPr="008834EE">
              <w:t>£275/person/day</w:t>
            </w:r>
          </w:p>
        </w:tc>
      </w:tr>
    </w:tbl>
    <w:p w14:paraId="5430B8B3" w14:textId="77777777" w:rsidR="008834EE" w:rsidRPr="008834EE" w:rsidRDefault="008834EE" w:rsidP="008834EE">
      <w:pPr>
        <w:spacing w:after="0" w:line="240" w:lineRule="auto"/>
        <w:jc w:val="both"/>
        <w:rPr>
          <w:rFonts w:eastAsia="Times New Roman" w:cs="Arial"/>
          <w:b/>
        </w:rPr>
      </w:pPr>
      <w:r w:rsidRPr="008834EE">
        <w:rPr>
          <w:rFonts w:eastAsia="Times New Roman" w:cs="Arial"/>
          <w:b/>
        </w:rPr>
        <w:t>Notes:</w:t>
      </w:r>
    </w:p>
    <w:p w14:paraId="6C2A9C9E" w14:textId="77777777" w:rsidR="008834EE" w:rsidRPr="008834EE" w:rsidRDefault="008834EE" w:rsidP="008834EE">
      <w:pPr>
        <w:spacing w:after="0" w:line="240" w:lineRule="auto"/>
        <w:jc w:val="both"/>
        <w:rPr>
          <w:rFonts w:eastAsia="Times New Roman" w:cs="Arial"/>
        </w:rPr>
      </w:pPr>
      <w:r w:rsidRPr="008834EE">
        <w:rPr>
          <w:rFonts w:eastAsia="Times New Roman" w:cs="Arial"/>
        </w:rPr>
        <w:t>-The outline costs are estimation for guide/planning purposes and may vary significantly from the actual costs.</w:t>
      </w:r>
    </w:p>
    <w:p w14:paraId="39C74153" w14:textId="77777777" w:rsidR="008834EE" w:rsidRPr="008834EE" w:rsidRDefault="008834EE" w:rsidP="008834EE">
      <w:pPr>
        <w:spacing w:after="0" w:line="240" w:lineRule="auto"/>
        <w:jc w:val="both"/>
        <w:rPr>
          <w:rFonts w:eastAsia="Times New Roman" w:cs="Arial"/>
        </w:rPr>
      </w:pPr>
      <w:r w:rsidRPr="008834EE">
        <w:rPr>
          <w:rFonts w:eastAsia="Times New Roman" w:cs="Arial"/>
        </w:rPr>
        <w:t>-Volunteers: In addition, use of volunteer machinery (</w:t>
      </w:r>
      <w:proofErr w:type="gramStart"/>
      <w:r w:rsidRPr="008834EE">
        <w:rPr>
          <w:rFonts w:eastAsia="Times New Roman" w:cs="Arial"/>
        </w:rPr>
        <w:t>e.g.</w:t>
      </w:r>
      <w:proofErr w:type="gramEnd"/>
      <w:r w:rsidRPr="008834EE">
        <w:rPr>
          <w:rFonts w:eastAsia="Times New Roman" w:cs="Arial"/>
        </w:rPr>
        <w:t xml:space="preserve"> chainsaw/brush cutters) is £50/day and the hire of heavier equipment (e.g. mini excavator/dumper) is approx. £100/day.</w:t>
      </w:r>
    </w:p>
    <w:p w14:paraId="2C21E498" w14:textId="77777777" w:rsidR="008834EE" w:rsidRPr="008834EE" w:rsidRDefault="008834EE" w:rsidP="008834EE">
      <w:pPr>
        <w:spacing w:after="0" w:line="240" w:lineRule="auto"/>
        <w:jc w:val="both"/>
        <w:rPr>
          <w:rFonts w:eastAsia="Times New Roman" w:cs="Arial"/>
        </w:rPr>
      </w:pPr>
      <w:r w:rsidRPr="008834EE">
        <w:rPr>
          <w:rFonts w:eastAsia="Times New Roman" w:cs="Arial"/>
        </w:rPr>
        <w:t xml:space="preserve">-Where the term volunteer/contractors </w:t>
      </w:r>
      <w:proofErr w:type="gramStart"/>
      <w:r w:rsidRPr="008834EE">
        <w:rPr>
          <w:rFonts w:eastAsia="Times New Roman" w:cs="Arial"/>
        </w:rPr>
        <w:t>is</w:t>
      </w:r>
      <w:proofErr w:type="gramEnd"/>
      <w:r w:rsidRPr="008834EE">
        <w:rPr>
          <w:rFonts w:eastAsia="Times New Roman" w:cs="Arial"/>
        </w:rPr>
        <w:t xml:space="preserve"> used, the deciding factor will be availability of volunteers, who would normally be the first choice.  It should be noted that a significant amount of the crucial volunteer input to site management would be at no direct cost to the Council.</w:t>
      </w:r>
    </w:p>
    <w:p w14:paraId="2B4B7416" w14:textId="77777777" w:rsidR="008834EE" w:rsidRPr="008834EE" w:rsidRDefault="008834EE" w:rsidP="008834EE">
      <w:pPr>
        <w:spacing w:after="0" w:line="240" w:lineRule="auto"/>
      </w:pPr>
    </w:p>
    <w:p w14:paraId="08B133CE" w14:textId="77777777" w:rsidR="008834EE" w:rsidRPr="007F130A" w:rsidRDefault="008834EE" w:rsidP="008834EE">
      <w:pPr>
        <w:keepNext/>
        <w:keepLines/>
        <w:spacing w:after="0" w:line="240" w:lineRule="auto"/>
        <w:outlineLvl w:val="1"/>
        <w:rPr>
          <w:rFonts w:eastAsia="Calibri" w:cstheme="minorHAnsi"/>
          <w:bCs/>
          <w:color w:val="2E74B5" w:themeColor="accent1" w:themeShade="BF"/>
          <w:sz w:val="26"/>
          <w:szCs w:val="26"/>
        </w:rPr>
      </w:pPr>
      <w:bookmarkStart w:id="53" w:name="_Toc75769538"/>
      <w:bookmarkStart w:id="54" w:name="_Toc90477386"/>
      <w:bookmarkStart w:id="55" w:name="_Toc95319834"/>
      <w:r w:rsidRPr="007F130A">
        <w:rPr>
          <w:rFonts w:eastAsiaTheme="majorEastAsia" w:cstheme="minorHAnsi"/>
          <w:bCs/>
          <w:color w:val="2E74B5" w:themeColor="accent1" w:themeShade="BF"/>
          <w:sz w:val="26"/>
          <w:szCs w:val="26"/>
        </w:rPr>
        <w:t>Sustainable Management</w:t>
      </w:r>
      <w:bookmarkEnd w:id="53"/>
      <w:bookmarkEnd w:id="54"/>
      <w:bookmarkEnd w:id="55"/>
    </w:p>
    <w:p w14:paraId="111D2813" w14:textId="58D632D1" w:rsidR="008834EE" w:rsidRPr="008834EE" w:rsidRDefault="008834EE" w:rsidP="008834EE">
      <w:pPr>
        <w:spacing w:after="0" w:line="240" w:lineRule="auto"/>
      </w:pPr>
      <w:r w:rsidRPr="008834EE">
        <w:t xml:space="preserve">The work detailed in this document tries to find a balance between meeting the needs of our current generation while conserving natural resources and protecting the environment for the benefit of future generations. These new opportunities for sustainable management include protecting the wildlife through a variety of methods such as further enhancing the </w:t>
      </w:r>
      <w:r w:rsidR="007D1CAC" w:rsidRPr="008834EE">
        <w:t>grassland</w:t>
      </w:r>
      <w:r w:rsidRPr="008834EE">
        <w:t xml:space="preserve"> as well as the woodland, </w:t>
      </w:r>
      <w:proofErr w:type="gramStart"/>
      <w:r w:rsidRPr="008834EE">
        <w:t>scrub</w:t>
      </w:r>
      <w:proofErr w:type="gramEnd"/>
      <w:r w:rsidRPr="008834EE">
        <w:t xml:space="preserve"> and hedgerows. Increasing the public knowledge</w:t>
      </w:r>
      <w:r w:rsidRPr="008834EE">
        <w:rPr>
          <w:spacing w:val="12"/>
        </w:rPr>
        <w:t xml:space="preserve"> </w:t>
      </w:r>
      <w:r w:rsidRPr="008834EE">
        <w:t>about the</w:t>
      </w:r>
      <w:r w:rsidRPr="008834EE">
        <w:rPr>
          <w:spacing w:val="-4"/>
        </w:rPr>
        <w:t xml:space="preserve"> </w:t>
      </w:r>
      <w:r w:rsidRPr="008834EE">
        <w:t>ecology</w:t>
      </w:r>
      <w:r w:rsidRPr="008834EE">
        <w:rPr>
          <w:spacing w:val="-3"/>
        </w:rPr>
        <w:t xml:space="preserve"> </w:t>
      </w:r>
      <w:r w:rsidRPr="008834EE">
        <w:t>of</w:t>
      </w:r>
      <w:r w:rsidRPr="008834EE">
        <w:rPr>
          <w:spacing w:val="-3"/>
        </w:rPr>
        <w:t xml:space="preserve"> </w:t>
      </w:r>
      <w:r w:rsidRPr="008834EE">
        <w:t>the</w:t>
      </w:r>
      <w:r w:rsidRPr="008834EE">
        <w:rPr>
          <w:spacing w:val="-4"/>
        </w:rPr>
        <w:t xml:space="preserve"> </w:t>
      </w:r>
      <w:r w:rsidRPr="008834EE">
        <w:t>Downs</w:t>
      </w:r>
      <w:r w:rsidRPr="008834EE">
        <w:rPr>
          <w:spacing w:val="-4"/>
        </w:rPr>
        <w:t xml:space="preserve"> </w:t>
      </w:r>
      <w:r w:rsidRPr="008834EE">
        <w:t>will</w:t>
      </w:r>
      <w:r w:rsidRPr="008834EE">
        <w:rPr>
          <w:spacing w:val="-2"/>
        </w:rPr>
        <w:t xml:space="preserve"> </w:t>
      </w:r>
      <w:r w:rsidRPr="008834EE">
        <w:t>also</w:t>
      </w:r>
      <w:r w:rsidRPr="008834EE">
        <w:rPr>
          <w:spacing w:val="-1"/>
        </w:rPr>
        <w:t xml:space="preserve"> </w:t>
      </w:r>
      <w:r w:rsidRPr="008834EE">
        <w:t>help</w:t>
      </w:r>
      <w:r w:rsidRPr="008834EE">
        <w:rPr>
          <w:spacing w:val="-3"/>
        </w:rPr>
        <w:t xml:space="preserve"> </w:t>
      </w:r>
      <w:r w:rsidRPr="008834EE">
        <w:t>them</w:t>
      </w:r>
      <w:r w:rsidRPr="008834EE">
        <w:rPr>
          <w:spacing w:val="-3"/>
        </w:rPr>
        <w:t xml:space="preserve"> </w:t>
      </w:r>
      <w:r w:rsidRPr="008834EE">
        <w:t>to</w:t>
      </w:r>
      <w:r w:rsidRPr="008834EE">
        <w:rPr>
          <w:spacing w:val="-4"/>
        </w:rPr>
        <w:t xml:space="preserve"> </w:t>
      </w:r>
      <w:r w:rsidRPr="008834EE">
        <w:t>understand</w:t>
      </w:r>
      <w:r w:rsidRPr="008834EE">
        <w:rPr>
          <w:spacing w:val="-3"/>
        </w:rPr>
        <w:t xml:space="preserve"> </w:t>
      </w:r>
      <w:r w:rsidRPr="008834EE">
        <w:t>why</w:t>
      </w:r>
      <w:r w:rsidRPr="008834EE">
        <w:rPr>
          <w:spacing w:val="-2"/>
        </w:rPr>
        <w:t xml:space="preserve"> </w:t>
      </w:r>
      <w:r w:rsidRPr="008834EE">
        <w:t>it</w:t>
      </w:r>
      <w:r w:rsidRPr="008834EE">
        <w:rPr>
          <w:spacing w:val="-3"/>
        </w:rPr>
        <w:t xml:space="preserve"> </w:t>
      </w:r>
      <w:r w:rsidRPr="008834EE">
        <w:t>is</w:t>
      </w:r>
      <w:r w:rsidRPr="008834EE">
        <w:rPr>
          <w:spacing w:val="-2"/>
        </w:rPr>
        <w:t xml:space="preserve"> </w:t>
      </w:r>
      <w:r w:rsidRPr="008834EE">
        <w:t>necessary</w:t>
      </w:r>
      <w:r w:rsidRPr="008834EE">
        <w:rPr>
          <w:spacing w:val="-4"/>
        </w:rPr>
        <w:t xml:space="preserve"> </w:t>
      </w:r>
      <w:r w:rsidRPr="008834EE">
        <w:t>to</w:t>
      </w:r>
      <w:r w:rsidRPr="008834EE">
        <w:rPr>
          <w:spacing w:val="-4"/>
        </w:rPr>
        <w:t xml:space="preserve"> </w:t>
      </w:r>
      <w:r w:rsidRPr="008834EE">
        <w:t>carry</w:t>
      </w:r>
      <w:r w:rsidRPr="008834EE">
        <w:rPr>
          <w:spacing w:val="-2"/>
        </w:rPr>
        <w:t xml:space="preserve"> </w:t>
      </w:r>
      <w:r w:rsidRPr="008834EE">
        <w:t>out</w:t>
      </w:r>
      <w:r w:rsidRPr="008834EE">
        <w:rPr>
          <w:spacing w:val="-3"/>
        </w:rPr>
        <w:t xml:space="preserve"> </w:t>
      </w:r>
      <w:r w:rsidRPr="008834EE">
        <w:t>essential management work.</w:t>
      </w:r>
    </w:p>
    <w:p w14:paraId="26972A42" w14:textId="77777777" w:rsidR="008834EE" w:rsidRPr="008834EE" w:rsidRDefault="008834EE" w:rsidP="008834EE">
      <w:pPr>
        <w:keepNext/>
        <w:keepLines/>
        <w:spacing w:after="0" w:line="240" w:lineRule="auto"/>
        <w:outlineLvl w:val="1"/>
        <w:rPr>
          <w:rFonts w:asciiTheme="majorHAnsi" w:eastAsiaTheme="majorEastAsia" w:hAnsiTheme="majorHAnsi" w:cstheme="majorBidi"/>
          <w:b/>
          <w:color w:val="2E74B5" w:themeColor="accent1" w:themeShade="BF"/>
          <w:sz w:val="26"/>
          <w:szCs w:val="26"/>
        </w:rPr>
      </w:pPr>
    </w:p>
    <w:p w14:paraId="103CF926" w14:textId="77777777" w:rsidR="008834EE" w:rsidRPr="007F130A" w:rsidRDefault="008834EE" w:rsidP="008834EE">
      <w:pPr>
        <w:keepNext/>
        <w:keepLines/>
        <w:spacing w:after="0" w:line="240" w:lineRule="auto"/>
        <w:outlineLvl w:val="1"/>
        <w:rPr>
          <w:rFonts w:eastAsiaTheme="majorEastAsia" w:cstheme="minorHAnsi"/>
          <w:bCs/>
          <w:color w:val="2E74B5" w:themeColor="accent1" w:themeShade="BF"/>
          <w:sz w:val="26"/>
          <w:szCs w:val="26"/>
        </w:rPr>
      </w:pPr>
      <w:bookmarkStart w:id="56" w:name="_Toc75769539"/>
      <w:bookmarkStart w:id="57" w:name="_Toc90477387"/>
      <w:bookmarkStart w:id="58" w:name="_Toc95319835"/>
      <w:r w:rsidRPr="007F130A">
        <w:rPr>
          <w:rFonts w:eastAsiaTheme="majorEastAsia" w:cstheme="minorHAnsi"/>
          <w:bCs/>
          <w:color w:val="2E74B5" w:themeColor="accent1" w:themeShade="BF"/>
          <w:sz w:val="26"/>
          <w:szCs w:val="26"/>
        </w:rPr>
        <w:t>Volunteering Opportunities</w:t>
      </w:r>
      <w:bookmarkEnd w:id="56"/>
      <w:bookmarkEnd w:id="57"/>
      <w:bookmarkEnd w:id="58"/>
    </w:p>
    <w:p w14:paraId="0E2EF21C" w14:textId="77777777" w:rsidR="008834EE" w:rsidRPr="008834EE" w:rsidRDefault="008834EE" w:rsidP="008834EE">
      <w:pPr>
        <w:spacing w:after="0" w:line="240" w:lineRule="auto"/>
      </w:pPr>
      <w:r w:rsidRPr="008834EE">
        <w:t xml:space="preserve">The management recommendations table below contains much that is suitable for volunteers to carry out. This gives the opportunity for new members of the public and existing volunteers to carry out a variety of tasks on the Downs. This then enables the </w:t>
      </w:r>
      <w:proofErr w:type="spellStart"/>
      <w:r w:rsidRPr="008834EE">
        <w:t>Downskeepers</w:t>
      </w:r>
      <w:proofErr w:type="spellEnd"/>
      <w:r w:rsidRPr="008834EE">
        <w:t xml:space="preserve"> to commit to a variety of work they would not be able to complete on their own and gives opportunities to create links with local visitors to the Downs who can help with ‘policing’ if any trouble occurs and assist with wildlife recording. The table will note which tasks are appropriate for volunteers and which will need outside contractors.</w:t>
      </w:r>
    </w:p>
    <w:p w14:paraId="54988403" w14:textId="77777777" w:rsidR="008834EE" w:rsidRDefault="008834EE" w:rsidP="004415CA">
      <w:pPr>
        <w:spacing w:after="0" w:line="240" w:lineRule="auto"/>
        <w:rPr>
          <w:b/>
          <w:u w:val="single"/>
        </w:rPr>
      </w:pPr>
    </w:p>
    <w:p w14:paraId="6D85CDD5" w14:textId="77777777" w:rsidR="008834EE" w:rsidRDefault="008834EE" w:rsidP="004415CA">
      <w:pPr>
        <w:spacing w:after="0" w:line="240" w:lineRule="auto"/>
        <w:rPr>
          <w:b/>
          <w:u w:val="single"/>
        </w:rPr>
      </w:pPr>
    </w:p>
    <w:p w14:paraId="5C0B98EA" w14:textId="77777777" w:rsidR="008834EE" w:rsidRDefault="008834EE" w:rsidP="004415CA">
      <w:pPr>
        <w:spacing w:after="0" w:line="240" w:lineRule="auto"/>
        <w:rPr>
          <w:b/>
          <w:u w:val="single"/>
        </w:rPr>
      </w:pPr>
    </w:p>
    <w:p w14:paraId="40530B3D" w14:textId="77777777" w:rsidR="008834EE" w:rsidRDefault="008834EE" w:rsidP="004415CA">
      <w:pPr>
        <w:spacing w:after="0" w:line="240" w:lineRule="auto"/>
        <w:rPr>
          <w:b/>
          <w:u w:val="single"/>
        </w:rPr>
      </w:pPr>
    </w:p>
    <w:p w14:paraId="0717A7BB" w14:textId="77777777" w:rsidR="00EC6BF2" w:rsidRPr="00EC6BF2" w:rsidRDefault="00EC6BF2" w:rsidP="00EC6BF2">
      <w:pPr>
        <w:keepNext/>
        <w:keepLines/>
        <w:spacing w:after="0" w:line="240" w:lineRule="auto"/>
        <w:outlineLvl w:val="1"/>
        <w:rPr>
          <w:rFonts w:ascii="Calibri Light" w:eastAsia="Times New Roman" w:hAnsi="Calibri Light" w:cs="Times New Roman"/>
          <w:b/>
          <w:bCs/>
          <w:color w:val="5B9BD5"/>
          <w:sz w:val="26"/>
          <w:szCs w:val="26"/>
        </w:rPr>
      </w:pPr>
      <w:bookmarkStart w:id="59" w:name="_Toc90477388"/>
      <w:bookmarkStart w:id="60" w:name="_Toc95319836"/>
      <w:r w:rsidRPr="00EC6BF2">
        <w:rPr>
          <w:rFonts w:ascii="Calibri Light" w:eastAsia="Times New Roman" w:hAnsi="Calibri Light" w:cs="Times New Roman"/>
          <w:b/>
          <w:bCs/>
          <w:color w:val="5B9BD5"/>
          <w:sz w:val="26"/>
          <w:szCs w:val="26"/>
        </w:rPr>
        <w:lastRenderedPageBreak/>
        <w:t>Prescription Table</w:t>
      </w:r>
      <w:bookmarkEnd w:id="59"/>
      <w:bookmarkEnd w:id="60"/>
    </w:p>
    <w:p w14:paraId="318A5B58" w14:textId="77777777" w:rsidR="00EC6BF2" w:rsidRPr="00EC6BF2" w:rsidRDefault="00EC6BF2" w:rsidP="00EC6BF2">
      <w:pPr>
        <w:spacing w:after="0" w:line="240" w:lineRule="auto"/>
        <w:rPr>
          <w:rFonts w:ascii="Calibri" w:eastAsia="Calibri" w:hAnsi="Calibri" w:cs="Times New Roman"/>
        </w:rPr>
      </w:pPr>
      <w:r w:rsidRPr="00EC6BF2">
        <w:rPr>
          <w:rFonts w:ascii="Calibri" w:eastAsia="Calibri" w:hAnsi="Calibri" w:cs="Times New Roman"/>
        </w:rPr>
        <w:t>For compartments see map 1</w:t>
      </w:r>
    </w:p>
    <w:p w14:paraId="23DF1178" w14:textId="77777777" w:rsidR="00EC6BF2" w:rsidRPr="00EC6BF2" w:rsidRDefault="00EC6BF2" w:rsidP="00EC6BF2">
      <w:pPr>
        <w:spacing w:after="0" w:line="240" w:lineRule="auto"/>
        <w:rPr>
          <w:rFonts w:ascii="Calibri" w:eastAsia="Calibri" w:hAnsi="Calibri" w:cs="Times New Roman"/>
        </w:rPr>
      </w:pPr>
      <w:r w:rsidRPr="00EC6BF2">
        <w:rPr>
          <w:rFonts w:ascii="Calibri" w:eastAsia="Calibri" w:hAnsi="Calibri" w:cs="Times New Roman"/>
        </w:rPr>
        <w:t xml:space="preserve">Code to workforce – EEBC Grounds Maintenance staff (GM), </w:t>
      </w:r>
      <w:proofErr w:type="spellStart"/>
      <w:r w:rsidRPr="00EC6BF2">
        <w:rPr>
          <w:rFonts w:ascii="Calibri" w:eastAsia="Calibri" w:hAnsi="Calibri" w:cs="Times New Roman"/>
        </w:rPr>
        <w:t>Downskeepers</w:t>
      </w:r>
      <w:proofErr w:type="spellEnd"/>
      <w:r w:rsidRPr="00EC6BF2">
        <w:rPr>
          <w:rFonts w:ascii="Calibri" w:eastAsia="Calibri" w:hAnsi="Calibri" w:cs="Times New Roman"/>
        </w:rPr>
        <w:t xml:space="preserve"> (DK), Golf Course (GC), Volunteers (Vols), Contractor (C)</w:t>
      </w:r>
    </w:p>
    <w:p w14:paraId="04B34A84" w14:textId="033277EA" w:rsidR="00EC6BF2" w:rsidRDefault="00EC6BF2" w:rsidP="00EC6BF2">
      <w:pPr>
        <w:rPr>
          <w:rFonts w:ascii="Calibri" w:eastAsia="Calibri" w:hAnsi="Calibri" w:cs="Times New Roman"/>
        </w:rPr>
      </w:pPr>
    </w:p>
    <w:p w14:paraId="785DE8EB" w14:textId="77777777" w:rsidR="00AD7984" w:rsidRPr="00AD7984" w:rsidRDefault="00AD7984" w:rsidP="00AD7984">
      <w:pPr>
        <w:rPr>
          <w:rFonts w:ascii="Calibri" w:eastAsia="Calibri" w:hAnsi="Calibri" w:cs="Times New Roman"/>
        </w:rPr>
      </w:pPr>
    </w:p>
    <w:tbl>
      <w:tblPr>
        <w:tblStyle w:val="TableGrid5"/>
        <w:tblpPr w:leftFromText="180" w:rightFromText="180" w:vertAnchor="page" w:horzAnchor="margin" w:tblpY="3106"/>
        <w:tblW w:w="0" w:type="auto"/>
        <w:tblLook w:val="04A0" w:firstRow="1" w:lastRow="0" w:firstColumn="1" w:lastColumn="0" w:noHBand="0" w:noVBand="1"/>
      </w:tblPr>
      <w:tblGrid>
        <w:gridCol w:w="1532"/>
        <w:gridCol w:w="2088"/>
        <w:gridCol w:w="826"/>
        <w:gridCol w:w="826"/>
        <w:gridCol w:w="826"/>
        <w:gridCol w:w="826"/>
        <w:gridCol w:w="826"/>
        <w:gridCol w:w="1266"/>
      </w:tblGrid>
      <w:tr w:rsidR="00AD7984" w:rsidRPr="00AD7984" w14:paraId="6D9268B6" w14:textId="77777777" w:rsidTr="0047414F">
        <w:tc>
          <w:tcPr>
            <w:tcW w:w="9016" w:type="dxa"/>
            <w:gridSpan w:val="8"/>
          </w:tcPr>
          <w:p w14:paraId="45BD67E5" w14:textId="77777777" w:rsidR="00AD7984" w:rsidRPr="00AD7984" w:rsidRDefault="00AD7984" w:rsidP="00AD7984">
            <w:pPr>
              <w:rPr>
                <w:rFonts w:ascii="Calibri" w:eastAsia="Calibri" w:hAnsi="Calibri" w:cs="Times New Roman"/>
                <w:b/>
                <w:sz w:val="24"/>
                <w:szCs w:val="24"/>
              </w:rPr>
            </w:pPr>
            <w:r w:rsidRPr="00AD7984">
              <w:rPr>
                <w:rFonts w:ascii="Calibri" w:eastAsia="Calibri" w:hAnsi="Calibri" w:cs="Times New Roman"/>
                <w:b/>
                <w:sz w:val="24"/>
                <w:szCs w:val="24"/>
              </w:rPr>
              <w:t xml:space="preserve">CHALK GRASSLAND </w:t>
            </w:r>
          </w:p>
          <w:p w14:paraId="0E47A505"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sz w:val="24"/>
                <w:szCs w:val="24"/>
              </w:rPr>
              <w:t xml:space="preserve">(Compartment numbers highlighted in </w:t>
            </w:r>
            <w:r w:rsidRPr="00AD7984">
              <w:rPr>
                <w:rFonts w:ascii="Calibri" w:eastAsia="Calibri" w:hAnsi="Calibri" w:cs="Times New Roman"/>
                <w:b/>
                <w:color w:val="00B050"/>
                <w:sz w:val="24"/>
                <w:szCs w:val="24"/>
              </w:rPr>
              <w:t>green</w:t>
            </w:r>
            <w:r w:rsidRPr="00AD7984">
              <w:rPr>
                <w:rFonts w:ascii="Calibri" w:eastAsia="Calibri" w:hAnsi="Calibri" w:cs="Times New Roman"/>
                <w:b/>
                <w:sz w:val="24"/>
                <w:szCs w:val="24"/>
              </w:rPr>
              <w:t xml:space="preserve"> are rough margins to fairways)</w:t>
            </w:r>
          </w:p>
        </w:tc>
      </w:tr>
      <w:tr w:rsidR="00AD7984" w:rsidRPr="00AD7984" w14:paraId="4168A9EE" w14:textId="77777777" w:rsidTr="0047414F">
        <w:tc>
          <w:tcPr>
            <w:tcW w:w="1532" w:type="dxa"/>
            <w:vMerge w:val="restart"/>
          </w:tcPr>
          <w:p w14:paraId="24C7FB4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p w14:paraId="27001263" w14:textId="77777777" w:rsidR="00AD7984" w:rsidRPr="00AD7984" w:rsidRDefault="00AD7984" w:rsidP="00AD7984">
            <w:pPr>
              <w:rPr>
                <w:rFonts w:ascii="Calibri" w:eastAsia="Calibri" w:hAnsi="Calibri" w:cs="Times New Roman"/>
                <w:b/>
                <w:bCs/>
              </w:rPr>
            </w:pPr>
          </w:p>
        </w:tc>
        <w:tc>
          <w:tcPr>
            <w:tcW w:w="2088" w:type="dxa"/>
            <w:vMerge w:val="restart"/>
          </w:tcPr>
          <w:p w14:paraId="48CE24E6"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Management Prescriptions</w:t>
            </w:r>
          </w:p>
          <w:p w14:paraId="276A6997" w14:textId="77777777" w:rsidR="00AD7984" w:rsidRPr="00AD7984" w:rsidRDefault="00AD7984" w:rsidP="00AD7984">
            <w:pPr>
              <w:rPr>
                <w:rFonts w:ascii="Calibri" w:eastAsia="Calibri" w:hAnsi="Calibri" w:cs="Times New Roman"/>
                <w:b/>
                <w:bCs/>
              </w:rPr>
            </w:pPr>
          </w:p>
        </w:tc>
        <w:tc>
          <w:tcPr>
            <w:tcW w:w="4130" w:type="dxa"/>
            <w:gridSpan w:val="5"/>
          </w:tcPr>
          <w:p w14:paraId="38619E1F"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266" w:type="dxa"/>
            <w:vMerge w:val="restart"/>
          </w:tcPr>
          <w:p w14:paraId="13FBE40E"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AD7984" w:rsidRPr="00AD7984" w14:paraId="220D126B" w14:textId="77777777" w:rsidTr="0047414F">
        <w:tc>
          <w:tcPr>
            <w:tcW w:w="1532" w:type="dxa"/>
            <w:vMerge/>
          </w:tcPr>
          <w:p w14:paraId="674BD5D1" w14:textId="77777777" w:rsidR="00AD7984" w:rsidRPr="00AD7984" w:rsidRDefault="00AD7984" w:rsidP="00AD7984">
            <w:pPr>
              <w:rPr>
                <w:rFonts w:ascii="Calibri" w:eastAsia="Calibri" w:hAnsi="Calibri" w:cs="Times New Roman"/>
              </w:rPr>
            </w:pPr>
          </w:p>
        </w:tc>
        <w:tc>
          <w:tcPr>
            <w:tcW w:w="2088" w:type="dxa"/>
            <w:vMerge/>
          </w:tcPr>
          <w:p w14:paraId="6356A244" w14:textId="77777777" w:rsidR="00AD7984" w:rsidRPr="00AD7984" w:rsidRDefault="00AD7984" w:rsidP="00AD7984">
            <w:pPr>
              <w:rPr>
                <w:rFonts w:ascii="Calibri" w:eastAsia="Calibri" w:hAnsi="Calibri" w:cs="Times New Roman"/>
              </w:rPr>
            </w:pPr>
          </w:p>
        </w:tc>
        <w:tc>
          <w:tcPr>
            <w:tcW w:w="826" w:type="dxa"/>
          </w:tcPr>
          <w:p w14:paraId="0D9C07C3" w14:textId="5802EC22"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2</w:t>
            </w:r>
            <w:r w:rsidR="002829AC">
              <w:rPr>
                <w:rFonts w:ascii="Calibri" w:eastAsia="Calibri" w:hAnsi="Calibri" w:cs="Times New Roman"/>
                <w:b/>
                <w:bCs/>
              </w:rPr>
              <w:t>3</w:t>
            </w:r>
            <w:r w:rsidRPr="00AD7984">
              <w:rPr>
                <w:rFonts w:ascii="Calibri" w:eastAsia="Calibri" w:hAnsi="Calibri" w:cs="Times New Roman"/>
                <w:b/>
                <w:bCs/>
              </w:rPr>
              <w:t>/2</w:t>
            </w:r>
            <w:r w:rsidR="002829AC">
              <w:rPr>
                <w:rFonts w:ascii="Calibri" w:eastAsia="Calibri" w:hAnsi="Calibri" w:cs="Times New Roman"/>
                <w:b/>
                <w:bCs/>
              </w:rPr>
              <w:t>4</w:t>
            </w:r>
          </w:p>
        </w:tc>
        <w:tc>
          <w:tcPr>
            <w:tcW w:w="826" w:type="dxa"/>
          </w:tcPr>
          <w:p w14:paraId="35E27D63" w14:textId="485AF7E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2</w:t>
            </w:r>
            <w:r w:rsidR="002829AC">
              <w:rPr>
                <w:rFonts w:ascii="Calibri" w:eastAsia="Calibri" w:hAnsi="Calibri" w:cs="Times New Roman"/>
                <w:b/>
                <w:bCs/>
              </w:rPr>
              <w:t>4</w:t>
            </w:r>
            <w:r w:rsidRPr="00AD7984">
              <w:rPr>
                <w:rFonts w:ascii="Calibri" w:eastAsia="Calibri" w:hAnsi="Calibri" w:cs="Times New Roman"/>
                <w:b/>
                <w:bCs/>
              </w:rPr>
              <w:t>/2</w:t>
            </w:r>
            <w:r w:rsidR="002829AC">
              <w:rPr>
                <w:rFonts w:ascii="Calibri" w:eastAsia="Calibri" w:hAnsi="Calibri" w:cs="Times New Roman"/>
                <w:b/>
                <w:bCs/>
              </w:rPr>
              <w:t>5</w:t>
            </w:r>
          </w:p>
        </w:tc>
        <w:tc>
          <w:tcPr>
            <w:tcW w:w="826" w:type="dxa"/>
          </w:tcPr>
          <w:p w14:paraId="4CF1059F" w14:textId="7534344C"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2</w:t>
            </w:r>
            <w:r w:rsidR="002829AC">
              <w:rPr>
                <w:rFonts w:ascii="Calibri" w:eastAsia="Calibri" w:hAnsi="Calibri" w:cs="Times New Roman"/>
                <w:b/>
                <w:bCs/>
              </w:rPr>
              <w:t>5</w:t>
            </w:r>
            <w:r w:rsidRPr="00AD7984">
              <w:rPr>
                <w:rFonts w:ascii="Calibri" w:eastAsia="Calibri" w:hAnsi="Calibri" w:cs="Times New Roman"/>
                <w:b/>
                <w:bCs/>
              </w:rPr>
              <w:t>/2</w:t>
            </w:r>
            <w:r w:rsidR="002829AC">
              <w:rPr>
                <w:rFonts w:ascii="Calibri" w:eastAsia="Calibri" w:hAnsi="Calibri" w:cs="Times New Roman"/>
                <w:b/>
                <w:bCs/>
              </w:rPr>
              <w:t>6</w:t>
            </w:r>
          </w:p>
        </w:tc>
        <w:tc>
          <w:tcPr>
            <w:tcW w:w="826" w:type="dxa"/>
          </w:tcPr>
          <w:p w14:paraId="5571899D" w14:textId="3E523F2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2</w:t>
            </w:r>
            <w:r w:rsidR="002829AC">
              <w:rPr>
                <w:rFonts w:ascii="Calibri" w:eastAsia="Calibri" w:hAnsi="Calibri" w:cs="Times New Roman"/>
                <w:b/>
                <w:bCs/>
              </w:rPr>
              <w:t>6</w:t>
            </w:r>
            <w:r w:rsidRPr="00AD7984">
              <w:rPr>
                <w:rFonts w:ascii="Calibri" w:eastAsia="Calibri" w:hAnsi="Calibri" w:cs="Times New Roman"/>
                <w:b/>
                <w:bCs/>
              </w:rPr>
              <w:t>/2</w:t>
            </w:r>
            <w:r w:rsidR="002829AC">
              <w:rPr>
                <w:rFonts w:ascii="Calibri" w:eastAsia="Calibri" w:hAnsi="Calibri" w:cs="Times New Roman"/>
                <w:b/>
                <w:bCs/>
              </w:rPr>
              <w:t>7</w:t>
            </w:r>
          </w:p>
        </w:tc>
        <w:tc>
          <w:tcPr>
            <w:tcW w:w="826" w:type="dxa"/>
          </w:tcPr>
          <w:p w14:paraId="7FB9389A" w14:textId="6B3320B1"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2</w:t>
            </w:r>
            <w:r w:rsidR="002829AC">
              <w:rPr>
                <w:rFonts w:ascii="Calibri" w:eastAsia="Calibri" w:hAnsi="Calibri" w:cs="Times New Roman"/>
                <w:b/>
                <w:bCs/>
              </w:rPr>
              <w:t>7</w:t>
            </w:r>
            <w:r w:rsidRPr="00AD7984">
              <w:rPr>
                <w:rFonts w:ascii="Calibri" w:eastAsia="Calibri" w:hAnsi="Calibri" w:cs="Times New Roman"/>
                <w:b/>
                <w:bCs/>
              </w:rPr>
              <w:t>/2</w:t>
            </w:r>
            <w:r w:rsidR="002829AC">
              <w:rPr>
                <w:rFonts w:ascii="Calibri" w:eastAsia="Calibri" w:hAnsi="Calibri" w:cs="Times New Roman"/>
                <w:b/>
                <w:bCs/>
              </w:rPr>
              <w:t>8</w:t>
            </w:r>
          </w:p>
        </w:tc>
        <w:tc>
          <w:tcPr>
            <w:tcW w:w="1266" w:type="dxa"/>
            <w:vMerge/>
          </w:tcPr>
          <w:p w14:paraId="7FBD73B6" w14:textId="77777777" w:rsidR="00AD7984" w:rsidRPr="00AD7984" w:rsidRDefault="00AD7984" w:rsidP="00AD7984">
            <w:pPr>
              <w:rPr>
                <w:rFonts w:ascii="Calibri" w:eastAsia="Calibri" w:hAnsi="Calibri" w:cs="Times New Roman"/>
              </w:rPr>
            </w:pPr>
          </w:p>
        </w:tc>
      </w:tr>
      <w:tr w:rsidR="00AD7984" w:rsidRPr="00AD7984" w14:paraId="5272DFBB" w14:textId="77777777" w:rsidTr="0047414F">
        <w:tc>
          <w:tcPr>
            <w:tcW w:w="1532" w:type="dxa"/>
          </w:tcPr>
          <w:p w14:paraId="6A884BBD" w14:textId="0A43D3DA"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1, </w:t>
            </w:r>
            <w:r w:rsidR="00964486" w:rsidRPr="00964486">
              <w:rPr>
                <w:rFonts w:ascii="Calibri" w:eastAsia="Calibri" w:hAnsi="Calibri" w:cs="Times New Roman"/>
                <w:color w:val="00B050"/>
              </w:rPr>
              <w:t>7</w:t>
            </w:r>
            <w:r w:rsidR="00964486">
              <w:rPr>
                <w:rFonts w:ascii="Calibri" w:eastAsia="Calibri" w:hAnsi="Calibri" w:cs="Times New Roman"/>
              </w:rPr>
              <w:t xml:space="preserve">, </w:t>
            </w:r>
            <w:r w:rsidRPr="00AD7984">
              <w:rPr>
                <w:rFonts w:ascii="Calibri" w:eastAsia="Calibri" w:hAnsi="Calibri" w:cs="Times New Roman"/>
              </w:rPr>
              <w:t>11</w:t>
            </w:r>
          </w:p>
        </w:tc>
        <w:tc>
          <w:tcPr>
            <w:tcW w:w="2088" w:type="dxa"/>
          </w:tcPr>
          <w:p w14:paraId="09CE8CB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Clear scrub and trees from the grassland. </w:t>
            </w:r>
          </w:p>
        </w:tc>
        <w:tc>
          <w:tcPr>
            <w:tcW w:w="826" w:type="dxa"/>
          </w:tcPr>
          <w:p w14:paraId="53F845E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769DB1EF" w14:textId="77777777" w:rsidR="00AD7984" w:rsidRPr="00AD7984" w:rsidRDefault="00AD7984" w:rsidP="00AD7984">
            <w:pPr>
              <w:rPr>
                <w:rFonts w:ascii="Calibri" w:eastAsia="Calibri" w:hAnsi="Calibri" w:cs="Times New Roman"/>
              </w:rPr>
            </w:pPr>
          </w:p>
        </w:tc>
        <w:tc>
          <w:tcPr>
            <w:tcW w:w="826" w:type="dxa"/>
          </w:tcPr>
          <w:p w14:paraId="1AC01EEE" w14:textId="77777777" w:rsidR="00AD7984" w:rsidRPr="00AD7984" w:rsidRDefault="00AD7984" w:rsidP="00AD7984">
            <w:pPr>
              <w:rPr>
                <w:rFonts w:ascii="Calibri" w:eastAsia="Calibri" w:hAnsi="Calibri" w:cs="Times New Roman"/>
              </w:rPr>
            </w:pPr>
          </w:p>
        </w:tc>
        <w:tc>
          <w:tcPr>
            <w:tcW w:w="826" w:type="dxa"/>
          </w:tcPr>
          <w:p w14:paraId="576F42BD" w14:textId="77777777" w:rsidR="00AD7984" w:rsidRPr="00AD7984" w:rsidRDefault="00AD7984" w:rsidP="00AD7984">
            <w:pPr>
              <w:rPr>
                <w:rFonts w:ascii="Calibri" w:eastAsia="Calibri" w:hAnsi="Calibri" w:cs="Times New Roman"/>
              </w:rPr>
            </w:pPr>
          </w:p>
        </w:tc>
        <w:tc>
          <w:tcPr>
            <w:tcW w:w="826" w:type="dxa"/>
          </w:tcPr>
          <w:p w14:paraId="626021ED" w14:textId="77777777" w:rsidR="00AD7984" w:rsidRPr="00AD7984" w:rsidRDefault="00AD7984" w:rsidP="00AD7984">
            <w:pPr>
              <w:rPr>
                <w:rFonts w:ascii="Calibri" w:eastAsia="Calibri" w:hAnsi="Calibri" w:cs="Times New Roman"/>
              </w:rPr>
            </w:pPr>
          </w:p>
        </w:tc>
        <w:tc>
          <w:tcPr>
            <w:tcW w:w="1266" w:type="dxa"/>
          </w:tcPr>
          <w:p w14:paraId="1D02761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 Vols/ C</w:t>
            </w:r>
          </w:p>
          <w:p w14:paraId="02780C0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DK </w:t>
            </w:r>
          </w:p>
        </w:tc>
      </w:tr>
      <w:tr w:rsidR="00AD7984" w:rsidRPr="00AD7984" w14:paraId="1E8B5115" w14:textId="77777777" w:rsidTr="0047414F">
        <w:tc>
          <w:tcPr>
            <w:tcW w:w="1532" w:type="dxa"/>
          </w:tcPr>
          <w:p w14:paraId="1BFDEBB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1, </w:t>
            </w:r>
            <w:r w:rsidRPr="00AD7984">
              <w:rPr>
                <w:rFonts w:ascii="Calibri" w:eastAsia="Calibri" w:hAnsi="Calibri" w:cs="Times New Roman"/>
                <w:color w:val="00B050"/>
              </w:rPr>
              <w:t>2</w:t>
            </w:r>
            <w:r w:rsidRPr="00AD7984">
              <w:rPr>
                <w:rFonts w:ascii="Calibri" w:eastAsia="Calibri" w:hAnsi="Calibri" w:cs="Times New Roman"/>
              </w:rPr>
              <w:t xml:space="preserve">, 3, 4, 5, </w:t>
            </w:r>
            <w:r w:rsidRPr="00AD7984">
              <w:rPr>
                <w:rFonts w:ascii="Calibri" w:eastAsia="Calibri" w:hAnsi="Calibri" w:cs="Times New Roman"/>
                <w:color w:val="00B050"/>
              </w:rPr>
              <w:t>6</w:t>
            </w:r>
            <w:r w:rsidRPr="00AD7984">
              <w:rPr>
                <w:rFonts w:ascii="Calibri" w:eastAsia="Calibri" w:hAnsi="Calibri" w:cs="Times New Roman"/>
              </w:rPr>
              <w:t xml:space="preserve">, </w:t>
            </w:r>
            <w:r w:rsidRPr="00AD7984">
              <w:rPr>
                <w:rFonts w:ascii="Calibri" w:eastAsia="Calibri" w:hAnsi="Calibri" w:cs="Times New Roman"/>
                <w:color w:val="00B050"/>
              </w:rPr>
              <w:t>7</w:t>
            </w:r>
            <w:r w:rsidRPr="00AD7984">
              <w:rPr>
                <w:rFonts w:ascii="Calibri" w:eastAsia="Calibri" w:hAnsi="Calibri" w:cs="Times New Roman"/>
              </w:rPr>
              <w:t xml:space="preserve">, </w:t>
            </w:r>
            <w:r w:rsidRPr="00AD7984">
              <w:rPr>
                <w:rFonts w:ascii="Calibri" w:eastAsia="Calibri" w:hAnsi="Calibri" w:cs="Times New Roman"/>
                <w:color w:val="00B050"/>
              </w:rPr>
              <w:t>8, 9</w:t>
            </w:r>
            <w:r w:rsidRPr="00AD7984">
              <w:rPr>
                <w:rFonts w:ascii="Calibri" w:eastAsia="Calibri" w:hAnsi="Calibri" w:cs="Times New Roman"/>
              </w:rPr>
              <w:t xml:space="preserve">, 10, 11, 12, 13, </w:t>
            </w:r>
            <w:r w:rsidRPr="00AD7984">
              <w:rPr>
                <w:rFonts w:ascii="Calibri" w:eastAsia="Calibri" w:hAnsi="Calibri" w:cs="Times New Roman"/>
                <w:color w:val="00B050"/>
              </w:rPr>
              <w:t>14, 15, 16</w:t>
            </w:r>
            <w:r w:rsidRPr="00AD7984">
              <w:rPr>
                <w:rFonts w:ascii="Calibri" w:eastAsia="Calibri" w:hAnsi="Calibri" w:cs="Times New Roman"/>
              </w:rPr>
              <w:t>, 17</w:t>
            </w:r>
          </w:p>
        </w:tc>
        <w:tc>
          <w:tcPr>
            <w:tcW w:w="2088" w:type="dxa"/>
          </w:tcPr>
          <w:p w14:paraId="7747BF3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grassland annually in late September/October</w:t>
            </w:r>
          </w:p>
        </w:tc>
        <w:tc>
          <w:tcPr>
            <w:tcW w:w="826" w:type="dxa"/>
          </w:tcPr>
          <w:p w14:paraId="167F79A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33699E1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75E3476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2B36185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5550EC8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266" w:type="dxa"/>
          </w:tcPr>
          <w:p w14:paraId="1C8E6A2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GC/GM</w:t>
            </w:r>
          </w:p>
        </w:tc>
      </w:tr>
      <w:tr w:rsidR="00AD7984" w:rsidRPr="00AD7984" w14:paraId="35F63C01" w14:textId="77777777" w:rsidTr="0047414F">
        <w:tc>
          <w:tcPr>
            <w:tcW w:w="1532" w:type="dxa"/>
          </w:tcPr>
          <w:p w14:paraId="61B2503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1, </w:t>
            </w:r>
            <w:r w:rsidRPr="00AD7984">
              <w:rPr>
                <w:rFonts w:ascii="Calibri" w:eastAsia="Calibri" w:hAnsi="Calibri" w:cs="Times New Roman"/>
                <w:color w:val="00B050"/>
              </w:rPr>
              <w:t>2</w:t>
            </w:r>
            <w:r w:rsidRPr="00AD7984">
              <w:rPr>
                <w:rFonts w:ascii="Calibri" w:eastAsia="Calibri" w:hAnsi="Calibri" w:cs="Times New Roman"/>
              </w:rPr>
              <w:t xml:space="preserve">, 3, 4, 5, </w:t>
            </w:r>
            <w:r w:rsidRPr="00AD7984">
              <w:rPr>
                <w:rFonts w:ascii="Calibri" w:eastAsia="Calibri" w:hAnsi="Calibri" w:cs="Times New Roman"/>
                <w:color w:val="00B050"/>
              </w:rPr>
              <w:t>6</w:t>
            </w:r>
            <w:r w:rsidRPr="00AD7984">
              <w:rPr>
                <w:rFonts w:ascii="Calibri" w:eastAsia="Calibri" w:hAnsi="Calibri" w:cs="Times New Roman"/>
              </w:rPr>
              <w:t xml:space="preserve">, </w:t>
            </w:r>
            <w:r w:rsidRPr="00AD7984">
              <w:rPr>
                <w:rFonts w:ascii="Calibri" w:eastAsia="Calibri" w:hAnsi="Calibri" w:cs="Times New Roman"/>
                <w:color w:val="00B050"/>
              </w:rPr>
              <w:t>7</w:t>
            </w:r>
            <w:r w:rsidRPr="00AD7984">
              <w:rPr>
                <w:rFonts w:ascii="Calibri" w:eastAsia="Calibri" w:hAnsi="Calibri" w:cs="Times New Roman"/>
              </w:rPr>
              <w:t xml:space="preserve">, </w:t>
            </w:r>
            <w:r w:rsidRPr="00AD7984">
              <w:rPr>
                <w:rFonts w:ascii="Calibri" w:eastAsia="Calibri" w:hAnsi="Calibri" w:cs="Times New Roman"/>
                <w:color w:val="00B050"/>
              </w:rPr>
              <w:t>8, 9</w:t>
            </w:r>
            <w:r w:rsidRPr="00AD7984">
              <w:rPr>
                <w:rFonts w:ascii="Calibri" w:eastAsia="Calibri" w:hAnsi="Calibri" w:cs="Times New Roman"/>
              </w:rPr>
              <w:t xml:space="preserve">, 10, 11, 12, 13, </w:t>
            </w:r>
            <w:r w:rsidRPr="00AD7984">
              <w:rPr>
                <w:rFonts w:ascii="Calibri" w:eastAsia="Calibri" w:hAnsi="Calibri" w:cs="Times New Roman"/>
                <w:color w:val="00B050"/>
              </w:rPr>
              <w:t>14, 15, 16</w:t>
            </w:r>
            <w:r w:rsidRPr="00AD7984">
              <w:rPr>
                <w:rFonts w:ascii="Calibri" w:eastAsia="Calibri" w:hAnsi="Calibri" w:cs="Times New Roman"/>
              </w:rPr>
              <w:t>, 17</w:t>
            </w:r>
          </w:p>
        </w:tc>
        <w:tc>
          <w:tcPr>
            <w:tcW w:w="2088" w:type="dxa"/>
          </w:tcPr>
          <w:p w14:paraId="10BC5A0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Control scrub encroachment</w:t>
            </w:r>
          </w:p>
        </w:tc>
        <w:tc>
          <w:tcPr>
            <w:tcW w:w="826" w:type="dxa"/>
          </w:tcPr>
          <w:p w14:paraId="24D65E5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4EECFD8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74C5FA8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6A29F85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672A25C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266" w:type="dxa"/>
          </w:tcPr>
          <w:p w14:paraId="56F9531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GC/GM</w:t>
            </w:r>
          </w:p>
        </w:tc>
      </w:tr>
      <w:tr w:rsidR="00AD7984" w:rsidRPr="00AD7984" w14:paraId="56601BE2" w14:textId="77777777" w:rsidTr="0047414F">
        <w:tc>
          <w:tcPr>
            <w:tcW w:w="1532" w:type="dxa"/>
          </w:tcPr>
          <w:p w14:paraId="4268BC3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1, 5, </w:t>
            </w:r>
          </w:p>
        </w:tc>
        <w:tc>
          <w:tcPr>
            <w:tcW w:w="2088" w:type="dxa"/>
          </w:tcPr>
          <w:p w14:paraId="470A741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Remove Canadian Goldenrod</w:t>
            </w:r>
          </w:p>
        </w:tc>
        <w:tc>
          <w:tcPr>
            <w:tcW w:w="826" w:type="dxa"/>
          </w:tcPr>
          <w:p w14:paraId="77152AF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021F1D6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7EB8BFA0" w14:textId="77777777" w:rsidR="00AD7984" w:rsidRPr="00AD7984" w:rsidRDefault="00AD7984" w:rsidP="00AD7984">
            <w:pPr>
              <w:rPr>
                <w:rFonts w:ascii="Calibri" w:eastAsia="Calibri" w:hAnsi="Calibri" w:cs="Times New Roman"/>
              </w:rPr>
            </w:pPr>
          </w:p>
        </w:tc>
        <w:tc>
          <w:tcPr>
            <w:tcW w:w="826" w:type="dxa"/>
          </w:tcPr>
          <w:p w14:paraId="109C65F3" w14:textId="77777777" w:rsidR="00AD7984" w:rsidRPr="00AD7984" w:rsidRDefault="00AD7984" w:rsidP="00AD7984">
            <w:pPr>
              <w:rPr>
                <w:rFonts w:ascii="Calibri" w:eastAsia="Calibri" w:hAnsi="Calibri" w:cs="Times New Roman"/>
              </w:rPr>
            </w:pPr>
          </w:p>
        </w:tc>
        <w:tc>
          <w:tcPr>
            <w:tcW w:w="826" w:type="dxa"/>
          </w:tcPr>
          <w:p w14:paraId="5AFFD964" w14:textId="77777777" w:rsidR="00AD7984" w:rsidRPr="00AD7984" w:rsidRDefault="00AD7984" w:rsidP="00AD7984">
            <w:pPr>
              <w:rPr>
                <w:rFonts w:ascii="Calibri" w:eastAsia="Calibri" w:hAnsi="Calibri" w:cs="Times New Roman"/>
              </w:rPr>
            </w:pPr>
          </w:p>
        </w:tc>
        <w:tc>
          <w:tcPr>
            <w:tcW w:w="1266" w:type="dxa"/>
          </w:tcPr>
          <w:p w14:paraId="2443C16C" w14:textId="77777777" w:rsidR="00AD7984" w:rsidRPr="00AD7984" w:rsidRDefault="00AD7984" w:rsidP="00AD7984">
            <w:pPr>
              <w:rPr>
                <w:rFonts w:ascii="Calibri" w:eastAsia="Calibri" w:hAnsi="Calibri" w:cs="Times New Roman"/>
              </w:rPr>
            </w:pPr>
          </w:p>
        </w:tc>
      </w:tr>
      <w:tr w:rsidR="00AD7984" w:rsidRPr="00AD7984" w14:paraId="50F8934C" w14:textId="77777777" w:rsidTr="0047414F">
        <w:tc>
          <w:tcPr>
            <w:tcW w:w="1532" w:type="dxa"/>
          </w:tcPr>
          <w:p w14:paraId="401A8A2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12 </w:t>
            </w:r>
          </w:p>
        </w:tc>
        <w:tc>
          <w:tcPr>
            <w:tcW w:w="2088" w:type="dxa"/>
          </w:tcPr>
          <w:p w14:paraId="553337A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Limit access </w:t>
            </w:r>
          </w:p>
        </w:tc>
        <w:tc>
          <w:tcPr>
            <w:tcW w:w="826" w:type="dxa"/>
          </w:tcPr>
          <w:p w14:paraId="28EB366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62929F06" w14:textId="77777777" w:rsidR="00AD7984" w:rsidRPr="00AD7984" w:rsidRDefault="00AD7984" w:rsidP="00AD7984">
            <w:pPr>
              <w:rPr>
                <w:rFonts w:ascii="Calibri" w:eastAsia="Calibri" w:hAnsi="Calibri" w:cs="Times New Roman"/>
              </w:rPr>
            </w:pPr>
          </w:p>
        </w:tc>
        <w:tc>
          <w:tcPr>
            <w:tcW w:w="826" w:type="dxa"/>
          </w:tcPr>
          <w:p w14:paraId="2DEB9D52" w14:textId="77777777" w:rsidR="00AD7984" w:rsidRPr="00AD7984" w:rsidRDefault="00AD7984" w:rsidP="00AD7984">
            <w:pPr>
              <w:rPr>
                <w:rFonts w:ascii="Calibri" w:eastAsia="Calibri" w:hAnsi="Calibri" w:cs="Times New Roman"/>
              </w:rPr>
            </w:pPr>
          </w:p>
        </w:tc>
        <w:tc>
          <w:tcPr>
            <w:tcW w:w="826" w:type="dxa"/>
          </w:tcPr>
          <w:p w14:paraId="42FF1B18" w14:textId="77777777" w:rsidR="00AD7984" w:rsidRPr="00AD7984" w:rsidRDefault="00AD7984" w:rsidP="00AD7984">
            <w:pPr>
              <w:rPr>
                <w:rFonts w:ascii="Calibri" w:eastAsia="Calibri" w:hAnsi="Calibri" w:cs="Times New Roman"/>
              </w:rPr>
            </w:pPr>
          </w:p>
        </w:tc>
        <w:tc>
          <w:tcPr>
            <w:tcW w:w="826" w:type="dxa"/>
          </w:tcPr>
          <w:p w14:paraId="4FBF4C6C" w14:textId="77777777" w:rsidR="00AD7984" w:rsidRPr="00AD7984" w:rsidRDefault="00AD7984" w:rsidP="00AD7984">
            <w:pPr>
              <w:rPr>
                <w:rFonts w:ascii="Calibri" w:eastAsia="Calibri" w:hAnsi="Calibri" w:cs="Times New Roman"/>
              </w:rPr>
            </w:pPr>
          </w:p>
        </w:tc>
        <w:tc>
          <w:tcPr>
            <w:tcW w:w="1266" w:type="dxa"/>
          </w:tcPr>
          <w:p w14:paraId="78E3A9D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GC/GM</w:t>
            </w:r>
          </w:p>
        </w:tc>
      </w:tr>
      <w:tr w:rsidR="00AD7984" w:rsidRPr="00AD7984" w14:paraId="13B774CD" w14:textId="77777777" w:rsidTr="0047414F">
        <w:tc>
          <w:tcPr>
            <w:tcW w:w="1532" w:type="dxa"/>
          </w:tcPr>
          <w:p w14:paraId="6B37A8F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13</w:t>
            </w:r>
          </w:p>
        </w:tc>
        <w:tc>
          <w:tcPr>
            <w:tcW w:w="2088" w:type="dxa"/>
          </w:tcPr>
          <w:p w14:paraId="515919B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road and car park banks with side arm to ensure good visibility every 6 weeks</w:t>
            </w:r>
          </w:p>
        </w:tc>
        <w:tc>
          <w:tcPr>
            <w:tcW w:w="826" w:type="dxa"/>
          </w:tcPr>
          <w:p w14:paraId="623B63C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1B6ED5C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060B238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745DF64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6" w:type="dxa"/>
          </w:tcPr>
          <w:p w14:paraId="53BD3F7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266" w:type="dxa"/>
          </w:tcPr>
          <w:p w14:paraId="1E39351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bl>
    <w:p w14:paraId="00089918"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495"/>
        <w:gridCol w:w="2186"/>
        <w:gridCol w:w="829"/>
        <w:gridCol w:w="830"/>
        <w:gridCol w:w="829"/>
        <w:gridCol w:w="830"/>
        <w:gridCol w:w="830"/>
        <w:gridCol w:w="1187"/>
      </w:tblGrid>
      <w:tr w:rsidR="00AD7984" w:rsidRPr="00AD7984" w14:paraId="61AF7054" w14:textId="77777777" w:rsidTr="0047414F">
        <w:tc>
          <w:tcPr>
            <w:tcW w:w="9016" w:type="dxa"/>
            <w:gridSpan w:val="8"/>
          </w:tcPr>
          <w:p w14:paraId="64E5DF2B" w14:textId="77777777" w:rsidR="00AD7984" w:rsidRPr="00AD7984" w:rsidRDefault="00AD7984" w:rsidP="00AD7984">
            <w:pPr>
              <w:rPr>
                <w:rFonts w:ascii="Calibri" w:eastAsia="Calibri" w:hAnsi="Calibri" w:cs="Times New Roman"/>
                <w:b/>
                <w:bCs/>
                <w:sz w:val="24"/>
                <w:szCs w:val="24"/>
              </w:rPr>
            </w:pPr>
            <w:bookmarkStart w:id="61" w:name="_Hlk92963416"/>
            <w:r w:rsidRPr="00AD7984">
              <w:rPr>
                <w:rFonts w:ascii="Calibri" w:eastAsia="Calibri" w:hAnsi="Calibri" w:cs="Times New Roman"/>
                <w:b/>
                <w:bCs/>
                <w:sz w:val="24"/>
                <w:szCs w:val="24"/>
              </w:rPr>
              <w:t>ROUGH GRASSLAND SURROUNDING THE FAIRWAYS</w:t>
            </w:r>
          </w:p>
        </w:tc>
      </w:tr>
      <w:tr w:rsidR="00AD7984" w:rsidRPr="00AD7984" w14:paraId="3A56688E" w14:textId="77777777" w:rsidTr="0047414F">
        <w:trPr>
          <w:trHeight w:val="270"/>
        </w:trPr>
        <w:tc>
          <w:tcPr>
            <w:tcW w:w="1495" w:type="dxa"/>
            <w:vMerge w:val="restart"/>
          </w:tcPr>
          <w:p w14:paraId="227529B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03CE6492"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1FF4D7A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0F021EB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5F617F1D"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6281DE67" w14:textId="77777777" w:rsidTr="0047414F">
        <w:trPr>
          <w:trHeight w:val="270"/>
        </w:trPr>
        <w:tc>
          <w:tcPr>
            <w:tcW w:w="1495" w:type="dxa"/>
            <w:vMerge/>
          </w:tcPr>
          <w:p w14:paraId="1FF5F471" w14:textId="77777777" w:rsidR="000E76BC" w:rsidRPr="00AD7984" w:rsidRDefault="000E76BC" w:rsidP="000E76BC">
            <w:pPr>
              <w:rPr>
                <w:rFonts w:ascii="Calibri" w:eastAsia="Calibri" w:hAnsi="Calibri" w:cs="Times New Roman"/>
                <w:b/>
                <w:bCs/>
              </w:rPr>
            </w:pPr>
          </w:p>
        </w:tc>
        <w:tc>
          <w:tcPr>
            <w:tcW w:w="2186" w:type="dxa"/>
            <w:vMerge/>
          </w:tcPr>
          <w:p w14:paraId="39AF5942" w14:textId="77777777" w:rsidR="000E76BC" w:rsidRPr="00AD7984" w:rsidRDefault="000E76BC" w:rsidP="000E76BC">
            <w:pPr>
              <w:rPr>
                <w:rFonts w:ascii="Calibri" w:eastAsia="Calibri" w:hAnsi="Calibri" w:cs="Times New Roman"/>
                <w:b/>
                <w:bCs/>
              </w:rPr>
            </w:pPr>
          </w:p>
        </w:tc>
        <w:tc>
          <w:tcPr>
            <w:tcW w:w="829" w:type="dxa"/>
          </w:tcPr>
          <w:p w14:paraId="17001A63" w14:textId="09A2629D" w:rsidR="000E76BC" w:rsidRPr="000E76BC" w:rsidRDefault="000E76BC" w:rsidP="000E76BC">
            <w:pPr>
              <w:rPr>
                <w:rFonts w:ascii="Calibri" w:eastAsia="Calibri" w:hAnsi="Calibri" w:cs="Times New Roman"/>
                <w:b/>
                <w:bCs/>
              </w:rPr>
            </w:pPr>
            <w:r w:rsidRPr="000E76BC">
              <w:rPr>
                <w:b/>
                <w:bCs/>
              </w:rPr>
              <w:t>23/24</w:t>
            </w:r>
          </w:p>
        </w:tc>
        <w:tc>
          <w:tcPr>
            <w:tcW w:w="830" w:type="dxa"/>
          </w:tcPr>
          <w:p w14:paraId="7A010088" w14:textId="6A9E81A9" w:rsidR="000E76BC" w:rsidRPr="000E76BC" w:rsidRDefault="000E76BC" w:rsidP="000E76BC">
            <w:pPr>
              <w:rPr>
                <w:rFonts w:ascii="Calibri" w:eastAsia="Calibri" w:hAnsi="Calibri" w:cs="Times New Roman"/>
                <w:b/>
                <w:bCs/>
              </w:rPr>
            </w:pPr>
            <w:r w:rsidRPr="000E76BC">
              <w:rPr>
                <w:b/>
                <w:bCs/>
              </w:rPr>
              <w:t>24/25</w:t>
            </w:r>
          </w:p>
        </w:tc>
        <w:tc>
          <w:tcPr>
            <w:tcW w:w="829" w:type="dxa"/>
          </w:tcPr>
          <w:p w14:paraId="137E66EE" w14:textId="235A0C06" w:rsidR="000E76BC" w:rsidRPr="000E76BC" w:rsidRDefault="000E76BC" w:rsidP="000E76BC">
            <w:pPr>
              <w:rPr>
                <w:rFonts w:ascii="Calibri" w:eastAsia="Calibri" w:hAnsi="Calibri" w:cs="Times New Roman"/>
                <w:b/>
                <w:bCs/>
              </w:rPr>
            </w:pPr>
            <w:r w:rsidRPr="000E76BC">
              <w:rPr>
                <w:b/>
                <w:bCs/>
              </w:rPr>
              <w:t>25/26</w:t>
            </w:r>
          </w:p>
        </w:tc>
        <w:tc>
          <w:tcPr>
            <w:tcW w:w="830" w:type="dxa"/>
          </w:tcPr>
          <w:p w14:paraId="733F864F" w14:textId="26198BA9" w:rsidR="000E76BC" w:rsidRPr="000E76BC" w:rsidRDefault="000E76BC" w:rsidP="000E76BC">
            <w:pPr>
              <w:rPr>
                <w:rFonts w:ascii="Calibri" w:eastAsia="Calibri" w:hAnsi="Calibri" w:cs="Times New Roman"/>
                <w:b/>
                <w:bCs/>
              </w:rPr>
            </w:pPr>
            <w:r w:rsidRPr="000E76BC">
              <w:rPr>
                <w:b/>
                <w:bCs/>
              </w:rPr>
              <w:t>26/27</w:t>
            </w:r>
          </w:p>
        </w:tc>
        <w:tc>
          <w:tcPr>
            <w:tcW w:w="830" w:type="dxa"/>
          </w:tcPr>
          <w:p w14:paraId="67107A56" w14:textId="1980D750" w:rsidR="000E76BC" w:rsidRPr="000E76BC" w:rsidRDefault="000E76BC" w:rsidP="000E76BC">
            <w:pPr>
              <w:rPr>
                <w:rFonts w:ascii="Calibri" w:eastAsia="Calibri" w:hAnsi="Calibri" w:cs="Times New Roman"/>
                <w:b/>
                <w:bCs/>
              </w:rPr>
            </w:pPr>
            <w:r w:rsidRPr="000E76BC">
              <w:rPr>
                <w:b/>
                <w:bCs/>
              </w:rPr>
              <w:t>27/28</w:t>
            </w:r>
          </w:p>
        </w:tc>
        <w:tc>
          <w:tcPr>
            <w:tcW w:w="1187" w:type="dxa"/>
            <w:vMerge/>
          </w:tcPr>
          <w:p w14:paraId="7E3215F9" w14:textId="77777777" w:rsidR="000E76BC" w:rsidRPr="00AD7984" w:rsidRDefault="000E76BC" w:rsidP="000E76BC">
            <w:pPr>
              <w:rPr>
                <w:rFonts w:ascii="Calibri" w:eastAsia="Calibri" w:hAnsi="Calibri" w:cs="Times New Roman"/>
                <w:b/>
                <w:bCs/>
              </w:rPr>
            </w:pPr>
          </w:p>
        </w:tc>
      </w:tr>
      <w:tr w:rsidR="00AD7984" w:rsidRPr="00AD7984" w14:paraId="5BA54F43" w14:textId="77777777" w:rsidTr="0047414F">
        <w:tc>
          <w:tcPr>
            <w:tcW w:w="1495" w:type="dxa"/>
          </w:tcPr>
          <w:p w14:paraId="2B3DF37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18-31</w:t>
            </w:r>
          </w:p>
        </w:tc>
        <w:tc>
          <w:tcPr>
            <w:tcW w:w="2186" w:type="dxa"/>
          </w:tcPr>
          <w:p w14:paraId="02B1816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Cut and clear the rough on the </w:t>
            </w:r>
            <w:proofErr w:type="gramStart"/>
            <w:r w:rsidRPr="00AD7984">
              <w:rPr>
                <w:rFonts w:ascii="Calibri" w:eastAsia="Calibri" w:hAnsi="Calibri" w:cs="Times New Roman"/>
              </w:rPr>
              <w:t>right hand</w:t>
            </w:r>
            <w:proofErr w:type="gramEnd"/>
            <w:r w:rsidRPr="00AD7984">
              <w:rPr>
                <w:rFonts w:ascii="Calibri" w:eastAsia="Calibri" w:hAnsi="Calibri" w:cs="Times New Roman"/>
              </w:rPr>
              <w:t xml:space="preserve"> side of the fairways in late September</w:t>
            </w:r>
          </w:p>
        </w:tc>
        <w:tc>
          <w:tcPr>
            <w:tcW w:w="829" w:type="dxa"/>
          </w:tcPr>
          <w:p w14:paraId="6EBE4B9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5660340" w14:textId="77777777" w:rsidR="00AD7984" w:rsidRPr="00AD7984" w:rsidRDefault="00AD7984" w:rsidP="00AD7984">
            <w:pPr>
              <w:rPr>
                <w:rFonts w:ascii="Calibri" w:eastAsia="Calibri" w:hAnsi="Calibri" w:cs="Times New Roman"/>
              </w:rPr>
            </w:pPr>
          </w:p>
        </w:tc>
        <w:tc>
          <w:tcPr>
            <w:tcW w:w="829" w:type="dxa"/>
          </w:tcPr>
          <w:p w14:paraId="0597655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C16E809" w14:textId="77777777" w:rsidR="00AD7984" w:rsidRPr="00AD7984" w:rsidRDefault="00AD7984" w:rsidP="00AD7984">
            <w:pPr>
              <w:rPr>
                <w:rFonts w:ascii="Calibri" w:eastAsia="Calibri" w:hAnsi="Calibri" w:cs="Times New Roman"/>
              </w:rPr>
            </w:pPr>
          </w:p>
        </w:tc>
        <w:tc>
          <w:tcPr>
            <w:tcW w:w="830" w:type="dxa"/>
          </w:tcPr>
          <w:p w14:paraId="35D074A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19187DF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w:t>
            </w:r>
          </w:p>
        </w:tc>
      </w:tr>
      <w:tr w:rsidR="00AD7984" w:rsidRPr="00AD7984" w14:paraId="422BE144" w14:textId="77777777" w:rsidTr="0047414F">
        <w:tc>
          <w:tcPr>
            <w:tcW w:w="1495" w:type="dxa"/>
          </w:tcPr>
          <w:p w14:paraId="6FDE91B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18-31</w:t>
            </w:r>
          </w:p>
        </w:tc>
        <w:tc>
          <w:tcPr>
            <w:tcW w:w="2186" w:type="dxa"/>
          </w:tcPr>
          <w:p w14:paraId="4888BAD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Cut and clear the rough on the </w:t>
            </w:r>
            <w:proofErr w:type="gramStart"/>
            <w:r w:rsidRPr="00AD7984">
              <w:rPr>
                <w:rFonts w:ascii="Calibri" w:eastAsia="Calibri" w:hAnsi="Calibri" w:cs="Times New Roman"/>
              </w:rPr>
              <w:t>left hand</w:t>
            </w:r>
            <w:proofErr w:type="gramEnd"/>
            <w:r w:rsidRPr="00AD7984">
              <w:rPr>
                <w:rFonts w:ascii="Calibri" w:eastAsia="Calibri" w:hAnsi="Calibri" w:cs="Times New Roman"/>
              </w:rPr>
              <w:t xml:space="preserve"> side of the fairways in late September</w:t>
            </w:r>
          </w:p>
        </w:tc>
        <w:tc>
          <w:tcPr>
            <w:tcW w:w="829" w:type="dxa"/>
          </w:tcPr>
          <w:p w14:paraId="4074040C" w14:textId="77777777" w:rsidR="00AD7984" w:rsidRPr="00AD7984" w:rsidRDefault="00AD7984" w:rsidP="00AD7984">
            <w:pPr>
              <w:rPr>
                <w:rFonts w:ascii="Calibri" w:eastAsia="Calibri" w:hAnsi="Calibri" w:cs="Times New Roman"/>
              </w:rPr>
            </w:pPr>
          </w:p>
        </w:tc>
        <w:tc>
          <w:tcPr>
            <w:tcW w:w="830" w:type="dxa"/>
          </w:tcPr>
          <w:p w14:paraId="3DCC209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5B0A3D35" w14:textId="77777777" w:rsidR="00AD7984" w:rsidRPr="00AD7984" w:rsidRDefault="00AD7984" w:rsidP="00AD7984">
            <w:pPr>
              <w:rPr>
                <w:rFonts w:ascii="Calibri" w:eastAsia="Calibri" w:hAnsi="Calibri" w:cs="Times New Roman"/>
              </w:rPr>
            </w:pPr>
          </w:p>
        </w:tc>
        <w:tc>
          <w:tcPr>
            <w:tcW w:w="830" w:type="dxa"/>
          </w:tcPr>
          <w:p w14:paraId="32DAEEA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40137D6" w14:textId="77777777" w:rsidR="00AD7984" w:rsidRPr="00AD7984" w:rsidRDefault="00AD7984" w:rsidP="00AD7984">
            <w:pPr>
              <w:rPr>
                <w:rFonts w:ascii="Calibri" w:eastAsia="Calibri" w:hAnsi="Calibri" w:cs="Times New Roman"/>
              </w:rPr>
            </w:pPr>
          </w:p>
        </w:tc>
        <w:tc>
          <w:tcPr>
            <w:tcW w:w="1187" w:type="dxa"/>
          </w:tcPr>
          <w:p w14:paraId="0DC7B9B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w:t>
            </w:r>
          </w:p>
        </w:tc>
      </w:tr>
      <w:tr w:rsidR="00AD7984" w:rsidRPr="00AD7984" w14:paraId="64197429" w14:textId="77777777" w:rsidTr="0047414F">
        <w:tc>
          <w:tcPr>
            <w:tcW w:w="1495" w:type="dxa"/>
          </w:tcPr>
          <w:p w14:paraId="286DD45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24</w:t>
            </w:r>
          </w:p>
        </w:tc>
        <w:tc>
          <w:tcPr>
            <w:tcW w:w="2186" w:type="dxa"/>
          </w:tcPr>
          <w:p w14:paraId="18787B0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Remove tree saplings</w:t>
            </w:r>
          </w:p>
        </w:tc>
        <w:tc>
          <w:tcPr>
            <w:tcW w:w="829" w:type="dxa"/>
          </w:tcPr>
          <w:p w14:paraId="6115935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3C14BF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98D0046" w14:textId="77777777" w:rsidR="00AD7984" w:rsidRPr="00AD7984" w:rsidRDefault="00AD7984" w:rsidP="00AD7984">
            <w:pPr>
              <w:rPr>
                <w:rFonts w:ascii="Calibri" w:eastAsia="Calibri" w:hAnsi="Calibri" w:cs="Times New Roman"/>
              </w:rPr>
            </w:pPr>
          </w:p>
        </w:tc>
        <w:tc>
          <w:tcPr>
            <w:tcW w:w="830" w:type="dxa"/>
          </w:tcPr>
          <w:p w14:paraId="315075B1" w14:textId="77777777" w:rsidR="00AD7984" w:rsidRPr="00AD7984" w:rsidRDefault="00AD7984" w:rsidP="00AD7984">
            <w:pPr>
              <w:rPr>
                <w:rFonts w:ascii="Calibri" w:eastAsia="Calibri" w:hAnsi="Calibri" w:cs="Times New Roman"/>
              </w:rPr>
            </w:pPr>
          </w:p>
        </w:tc>
        <w:tc>
          <w:tcPr>
            <w:tcW w:w="830" w:type="dxa"/>
          </w:tcPr>
          <w:p w14:paraId="76BFCF4E" w14:textId="77777777" w:rsidR="00AD7984" w:rsidRPr="00AD7984" w:rsidRDefault="00AD7984" w:rsidP="00AD7984">
            <w:pPr>
              <w:rPr>
                <w:rFonts w:ascii="Calibri" w:eastAsia="Calibri" w:hAnsi="Calibri" w:cs="Times New Roman"/>
              </w:rPr>
            </w:pPr>
          </w:p>
        </w:tc>
        <w:tc>
          <w:tcPr>
            <w:tcW w:w="1187" w:type="dxa"/>
          </w:tcPr>
          <w:p w14:paraId="3780D28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GC/Vols</w:t>
            </w:r>
          </w:p>
        </w:tc>
      </w:tr>
      <w:tr w:rsidR="00AD7984" w:rsidRPr="00AD7984" w14:paraId="75E4B00A" w14:textId="77777777" w:rsidTr="0047414F">
        <w:tc>
          <w:tcPr>
            <w:tcW w:w="1495" w:type="dxa"/>
          </w:tcPr>
          <w:p w14:paraId="3F8A310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20</w:t>
            </w:r>
          </w:p>
        </w:tc>
        <w:tc>
          <w:tcPr>
            <w:tcW w:w="2186" w:type="dxa"/>
          </w:tcPr>
          <w:p w14:paraId="33885F4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Control encroaching scrub</w:t>
            </w:r>
          </w:p>
        </w:tc>
        <w:tc>
          <w:tcPr>
            <w:tcW w:w="829" w:type="dxa"/>
          </w:tcPr>
          <w:p w14:paraId="11BB9F9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5E6A00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5B94FDA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DD4182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CB08A1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2BAF0F2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GC/Vols</w:t>
            </w:r>
          </w:p>
        </w:tc>
      </w:tr>
      <w:bookmarkEnd w:id="61"/>
    </w:tbl>
    <w:p w14:paraId="61427946" w14:textId="77777777" w:rsidR="00AD7984" w:rsidRPr="00AD7984" w:rsidRDefault="00AD7984" w:rsidP="00AD7984">
      <w:pPr>
        <w:rPr>
          <w:rFonts w:ascii="Calibri" w:eastAsia="Calibri" w:hAnsi="Calibri" w:cs="Times New Roman"/>
        </w:rPr>
      </w:pPr>
    </w:p>
    <w:p w14:paraId="4E336631"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495"/>
        <w:gridCol w:w="2186"/>
        <w:gridCol w:w="829"/>
        <w:gridCol w:w="830"/>
        <w:gridCol w:w="829"/>
        <w:gridCol w:w="830"/>
        <w:gridCol w:w="830"/>
        <w:gridCol w:w="1187"/>
      </w:tblGrid>
      <w:tr w:rsidR="00AD7984" w:rsidRPr="00AD7984" w14:paraId="67107E38" w14:textId="77777777" w:rsidTr="0047414F">
        <w:tc>
          <w:tcPr>
            <w:tcW w:w="9016" w:type="dxa"/>
            <w:gridSpan w:val="8"/>
          </w:tcPr>
          <w:p w14:paraId="24E457FE" w14:textId="77777777" w:rsidR="00AD7984" w:rsidRPr="00AD7984" w:rsidRDefault="00AD7984" w:rsidP="00AD7984">
            <w:pPr>
              <w:rPr>
                <w:rFonts w:ascii="Calibri" w:eastAsia="Calibri" w:hAnsi="Calibri" w:cs="Times New Roman"/>
                <w:b/>
                <w:bCs/>
                <w:sz w:val="24"/>
                <w:szCs w:val="24"/>
              </w:rPr>
            </w:pPr>
            <w:r w:rsidRPr="00AD7984">
              <w:rPr>
                <w:rFonts w:ascii="Calibri" w:eastAsia="Calibri" w:hAnsi="Calibri" w:cs="Times New Roman"/>
                <w:b/>
                <w:bCs/>
                <w:sz w:val="24"/>
                <w:szCs w:val="24"/>
              </w:rPr>
              <w:t>REMAINING GRASSLAND AREAS, MANAGED BY EPSOM &amp; EWELL BOROUGH COUNCIL</w:t>
            </w:r>
          </w:p>
        </w:tc>
      </w:tr>
      <w:tr w:rsidR="00AD7984" w:rsidRPr="00AD7984" w14:paraId="347FDA25" w14:textId="77777777" w:rsidTr="0047414F">
        <w:trPr>
          <w:trHeight w:val="270"/>
        </w:trPr>
        <w:tc>
          <w:tcPr>
            <w:tcW w:w="1495" w:type="dxa"/>
            <w:vMerge w:val="restart"/>
          </w:tcPr>
          <w:p w14:paraId="7EC7071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34686BB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24F8AA97"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72B5204B"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29A4DB5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019D2FAE" w14:textId="77777777" w:rsidTr="0047414F">
        <w:trPr>
          <w:trHeight w:val="270"/>
        </w:trPr>
        <w:tc>
          <w:tcPr>
            <w:tcW w:w="1495" w:type="dxa"/>
            <w:vMerge/>
          </w:tcPr>
          <w:p w14:paraId="27E09E1A" w14:textId="77777777" w:rsidR="000E76BC" w:rsidRPr="00AD7984" w:rsidRDefault="000E76BC" w:rsidP="000E76BC">
            <w:pPr>
              <w:rPr>
                <w:rFonts w:ascii="Calibri" w:eastAsia="Calibri" w:hAnsi="Calibri" w:cs="Times New Roman"/>
                <w:b/>
                <w:bCs/>
              </w:rPr>
            </w:pPr>
          </w:p>
        </w:tc>
        <w:tc>
          <w:tcPr>
            <w:tcW w:w="2186" w:type="dxa"/>
            <w:vMerge/>
          </w:tcPr>
          <w:p w14:paraId="6F1E0B0F" w14:textId="77777777" w:rsidR="000E76BC" w:rsidRPr="00AD7984" w:rsidRDefault="000E76BC" w:rsidP="000E76BC">
            <w:pPr>
              <w:rPr>
                <w:rFonts w:ascii="Calibri" w:eastAsia="Calibri" w:hAnsi="Calibri" w:cs="Times New Roman"/>
                <w:b/>
                <w:bCs/>
              </w:rPr>
            </w:pPr>
          </w:p>
        </w:tc>
        <w:tc>
          <w:tcPr>
            <w:tcW w:w="829" w:type="dxa"/>
          </w:tcPr>
          <w:p w14:paraId="6E9B2074" w14:textId="20391023"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30" w:type="dxa"/>
          </w:tcPr>
          <w:p w14:paraId="5038F275" w14:textId="784DC188"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29" w:type="dxa"/>
          </w:tcPr>
          <w:p w14:paraId="33BA5722" w14:textId="429F0199"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30" w:type="dxa"/>
          </w:tcPr>
          <w:p w14:paraId="0EAD8B05" w14:textId="39B3A3F7"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30" w:type="dxa"/>
          </w:tcPr>
          <w:p w14:paraId="32BB0639" w14:textId="6CF45C45"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187" w:type="dxa"/>
            <w:vMerge/>
          </w:tcPr>
          <w:p w14:paraId="4BEA9684" w14:textId="77777777" w:rsidR="000E76BC" w:rsidRPr="00AD7984" w:rsidRDefault="000E76BC" w:rsidP="000E76BC">
            <w:pPr>
              <w:rPr>
                <w:rFonts w:ascii="Calibri" w:eastAsia="Calibri" w:hAnsi="Calibri" w:cs="Times New Roman"/>
                <w:b/>
                <w:bCs/>
              </w:rPr>
            </w:pPr>
          </w:p>
        </w:tc>
      </w:tr>
      <w:tr w:rsidR="00AD7984" w:rsidRPr="00AD7984" w14:paraId="2ACEF572" w14:textId="77777777" w:rsidTr="0047414F">
        <w:tc>
          <w:tcPr>
            <w:tcW w:w="1495" w:type="dxa"/>
          </w:tcPr>
          <w:p w14:paraId="063AE50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35, 39, </w:t>
            </w:r>
          </w:p>
        </w:tc>
        <w:tc>
          <w:tcPr>
            <w:tcW w:w="2186" w:type="dxa"/>
          </w:tcPr>
          <w:p w14:paraId="1C70131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whole area annually in late September/October</w:t>
            </w:r>
          </w:p>
        </w:tc>
        <w:tc>
          <w:tcPr>
            <w:tcW w:w="829" w:type="dxa"/>
          </w:tcPr>
          <w:p w14:paraId="1298E90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F3158C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3286DB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106521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A87688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57C139B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r w:rsidR="00AD7984" w:rsidRPr="00AD7984" w14:paraId="6DB2FDEF" w14:textId="77777777" w:rsidTr="0047414F">
        <w:tc>
          <w:tcPr>
            <w:tcW w:w="1495" w:type="dxa"/>
          </w:tcPr>
          <w:p w14:paraId="60AAEE7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34, 37, </w:t>
            </w:r>
          </w:p>
        </w:tc>
        <w:tc>
          <w:tcPr>
            <w:tcW w:w="2186" w:type="dxa"/>
          </w:tcPr>
          <w:p w14:paraId="188AC26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50% of the area annually in late September/October</w:t>
            </w:r>
          </w:p>
        </w:tc>
        <w:tc>
          <w:tcPr>
            <w:tcW w:w="829" w:type="dxa"/>
          </w:tcPr>
          <w:p w14:paraId="1E503F8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7A2300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41869E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7A3D76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38C4B0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8277B5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r w:rsidR="00AD7984" w:rsidRPr="00AD7984" w14:paraId="406D7014" w14:textId="77777777" w:rsidTr="0047414F">
        <w:tc>
          <w:tcPr>
            <w:tcW w:w="1495" w:type="dxa"/>
          </w:tcPr>
          <w:p w14:paraId="06C4B16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36, 38, 40, </w:t>
            </w:r>
          </w:p>
        </w:tc>
        <w:tc>
          <w:tcPr>
            <w:tcW w:w="2186" w:type="dxa"/>
          </w:tcPr>
          <w:p w14:paraId="42D6DF1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area regularly to maintain as amenity grassland and control visitor access</w:t>
            </w:r>
          </w:p>
        </w:tc>
        <w:tc>
          <w:tcPr>
            <w:tcW w:w="829" w:type="dxa"/>
          </w:tcPr>
          <w:p w14:paraId="483935F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5D74E6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3FE83FF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BEB433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B7F912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7F0EAD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r w:rsidR="00AD7984" w:rsidRPr="00AD7984" w14:paraId="5BDFEE1E" w14:textId="77777777" w:rsidTr="0047414F">
        <w:tc>
          <w:tcPr>
            <w:tcW w:w="1495" w:type="dxa"/>
          </w:tcPr>
          <w:p w14:paraId="4171776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41, 42, 43, 44, 45</w:t>
            </w:r>
          </w:p>
        </w:tc>
        <w:tc>
          <w:tcPr>
            <w:tcW w:w="2186" w:type="dxa"/>
          </w:tcPr>
          <w:p w14:paraId="38FF410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Cut regularly until late April and then left until cutting and clearing in late September/October </w:t>
            </w:r>
          </w:p>
        </w:tc>
        <w:tc>
          <w:tcPr>
            <w:tcW w:w="829" w:type="dxa"/>
          </w:tcPr>
          <w:p w14:paraId="336D83E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B69114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58C88FA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13C091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73537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6F9C57C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r w:rsidR="00AD7984" w:rsidRPr="00AD7984" w14:paraId="5F2F4149" w14:textId="77777777" w:rsidTr="0047414F">
        <w:tc>
          <w:tcPr>
            <w:tcW w:w="1495" w:type="dxa"/>
          </w:tcPr>
          <w:p w14:paraId="38BECEB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33</w:t>
            </w:r>
          </w:p>
        </w:tc>
        <w:tc>
          <w:tcPr>
            <w:tcW w:w="2186" w:type="dxa"/>
          </w:tcPr>
          <w:p w14:paraId="0B0DFA5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Remove Canadian Goldenrod</w:t>
            </w:r>
          </w:p>
        </w:tc>
        <w:tc>
          <w:tcPr>
            <w:tcW w:w="829" w:type="dxa"/>
          </w:tcPr>
          <w:p w14:paraId="3249684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531ED4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2769220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74A25F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29FC8B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6E375E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6D386B" w:rsidRPr="00AD7984" w14:paraId="0299380A" w14:textId="77777777" w:rsidTr="0047414F">
        <w:tc>
          <w:tcPr>
            <w:tcW w:w="1495" w:type="dxa"/>
          </w:tcPr>
          <w:p w14:paraId="5DEBAA77" w14:textId="7DF465E0" w:rsidR="006D386B" w:rsidRPr="00AD7984" w:rsidRDefault="006D386B" w:rsidP="00AD7984">
            <w:pPr>
              <w:rPr>
                <w:rFonts w:ascii="Calibri" w:eastAsia="Calibri" w:hAnsi="Calibri" w:cs="Times New Roman"/>
              </w:rPr>
            </w:pPr>
            <w:r>
              <w:rPr>
                <w:rFonts w:ascii="Calibri" w:eastAsia="Calibri" w:hAnsi="Calibri" w:cs="Times New Roman"/>
              </w:rPr>
              <w:t>34</w:t>
            </w:r>
          </w:p>
        </w:tc>
        <w:tc>
          <w:tcPr>
            <w:tcW w:w="2186" w:type="dxa"/>
          </w:tcPr>
          <w:p w14:paraId="34F772DE" w14:textId="2FF1B2A0" w:rsidR="006D386B" w:rsidRPr="00AD7984" w:rsidRDefault="006D386B" w:rsidP="00AD7984">
            <w:pPr>
              <w:rPr>
                <w:rFonts w:ascii="Calibri" w:eastAsia="Calibri" w:hAnsi="Calibri" w:cs="Times New Roman"/>
              </w:rPr>
            </w:pPr>
            <w:r>
              <w:rPr>
                <w:rFonts w:ascii="Calibri" w:eastAsia="Calibri" w:hAnsi="Calibri" w:cs="Times New Roman"/>
              </w:rPr>
              <w:t>Remove Early Goldenrod and Michaelmas Daisy.</w:t>
            </w:r>
          </w:p>
        </w:tc>
        <w:tc>
          <w:tcPr>
            <w:tcW w:w="829" w:type="dxa"/>
          </w:tcPr>
          <w:p w14:paraId="13FE8E1C" w14:textId="77777777" w:rsidR="006D386B" w:rsidRPr="00AD7984" w:rsidRDefault="006D386B" w:rsidP="00AD7984">
            <w:pPr>
              <w:rPr>
                <w:rFonts w:ascii="Calibri" w:eastAsia="Calibri" w:hAnsi="Calibri" w:cs="Times New Roman"/>
              </w:rPr>
            </w:pPr>
          </w:p>
        </w:tc>
        <w:tc>
          <w:tcPr>
            <w:tcW w:w="830" w:type="dxa"/>
          </w:tcPr>
          <w:p w14:paraId="279E8B62" w14:textId="77777777" w:rsidR="006D386B" w:rsidRPr="00AD7984" w:rsidRDefault="006D386B" w:rsidP="00AD7984">
            <w:pPr>
              <w:rPr>
                <w:rFonts w:ascii="Calibri" w:eastAsia="Calibri" w:hAnsi="Calibri" w:cs="Times New Roman"/>
              </w:rPr>
            </w:pPr>
          </w:p>
        </w:tc>
        <w:tc>
          <w:tcPr>
            <w:tcW w:w="829" w:type="dxa"/>
          </w:tcPr>
          <w:p w14:paraId="085605D2" w14:textId="77777777" w:rsidR="006D386B" w:rsidRPr="00AD7984" w:rsidRDefault="006D386B" w:rsidP="00AD7984">
            <w:pPr>
              <w:rPr>
                <w:rFonts w:ascii="Calibri" w:eastAsia="Calibri" w:hAnsi="Calibri" w:cs="Times New Roman"/>
              </w:rPr>
            </w:pPr>
          </w:p>
        </w:tc>
        <w:tc>
          <w:tcPr>
            <w:tcW w:w="830" w:type="dxa"/>
          </w:tcPr>
          <w:p w14:paraId="672A0D3F" w14:textId="77777777" w:rsidR="006D386B" w:rsidRPr="00AD7984" w:rsidRDefault="006D386B" w:rsidP="00AD7984">
            <w:pPr>
              <w:rPr>
                <w:rFonts w:ascii="Calibri" w:eastAsia="Calibri" w:hAnsi="Calibri" w:cs="Times New Roman"/>
              </w:rPr>
            </w:pPr>
          </w:p>
        </w:tc>
        <w:tc>
          <w:tcPr>
            <w:tcW w:w="830" w:type="dxa"/>
          </w:tcPr>
          <w:p w14:paraId="534B206C" w14:textId="77777777" w:rsidR="006D386B" w:rsidRPr="00AD7984" w:rsidRDefault="006D386B" w:rsidP="00AD7984">
            <w:pPr>
              <w:rPr>
                <w:rFonts w:ascii="Calibri" w:eastAsia="Calibri" w:hAnsi="Calibri" w:cs="Times New Roman"/>
              </w:rPr>
            </w:pPr>
          </w:p>
        </w:tc>
        <w:tc>
          <w:tcPr>
            <w:tcW w:w="1187" w:type="dxa"/>
          </w:tcPr>
          <w:p w14:paraId="0427B6B7" w14:textId="77777777" w:rsidR="006D386B" w:rsidRPr="00AD7984" w:rsidRDefault="006D386B" w:rsidP="00AD7984">
            <w:pPr>
              <w:rPr>
                <w:rFonts w:ascii="Calibri" w:eastAsia="Calibri" w:hAnsi="Calibri" w:cs="Times New Roman"/>
              </w:rPr>
            </w:pPr>
          </w:p>
        </w:tc>
      </w:tr>
      <w:tr w:rsidR="00AD7984" w:rsidRPr="00AD7984" w14:paraId="20A14F2C" w14:textId="77777777" w:rsidTr="0047414F">
        <w:tc>
          <w:tcPr>
            <w:tcW w:w="1495" w:type="dxa"/>
          </w:tcPr>
          <w:p w14:paraId="32E87EF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33</w:t>
            </w:r>
          </w:p>
        </w:tc>
        <w:tc>
          <w:tcPr>
            <w:tcW w:w="2186" w:type="dxa"/>
          </w:tcPr>
          <w:p w14:paraId="1C5B7D5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Mow paths/hack rides</w:t>
            </w:r>
          </w:p>
        </w:tc>
        <w:tc>
          <w:tcPr>
            <w:tcW w:w="829" w:type="dxa"/>
          </w:tcPr>
          <w:p w14:paraId="7CE4EBA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531D04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130FB61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CCA68A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C1D9AA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76C28C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bl>
    <w:p w14:paraId="676720A0"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495"/>
        <w:gridCol w:w="2186"/>
        <w:gridCol w:w="829"/>
        <w:gridCol w:w="830"/>
        <w:gridCol w:w="829"/>
        <w:gridCol w:w="830"/>
        <w:gridCol w:w="830"/>
        <w:gridCol w:w="1187"/>
      </w:tblGrid>
      <w:tr w:rsidR="00AD7984" w:rsidRPr="00AD7984" w14:paraId="250613AB" w14:textId="77777777" w:rsidTr="0047414F">
        <w:tc>
          <w:tcPr>
            <w:tcW w:w="9016" w:type="dxa"/>
            <w:gridSpan w:val="8"/>
          </w:tcPr>
          <w:p w14:paraId="7A5B8B90" w14:textId="77777777" w:rsidR="00AD7984" w:rsidRPr="00AD7984" w:rsidRDefault="00AD7984" w:rsidP="00AD7984">
            <w:pPr>
              <w:rPr>
                <w:rFonts w:ascii="Calibri" w:eastAsia="Calibri" w:hAnsi="Calibri" w:cs="Times New Roman"/>
                <w:b/>
                <w:bCs/>
                <w:sz w:val="24"/>
                <w:szCs w:val="24"/>
              </w:rPr>
            </w:pPr>
            <w:bookmarkStart w:id="62" w:name="_Hlk92963507"/>
            <w:r w:rsidRPr="00AD7984">
              <w:rPr>
                <w:rFonts w:ascii="Calibri" w:eastAsia="Calibri" w:hAnsi="Calibri" w:cs="Times New Roman"/>
                <w:b/>
                <w:bCs/>
                <w:sz w:val="24"/>
                <w:szCs w:val="24"/>
              </w:rPr>
              <w:t>WOODLAND</w:t>
            </w:r>
          </w:p>
        </w:tc>
      </w:tr>
      <w:tr w:rsidR="00AD7984" w:rsidRPr="00AD7984" w14:paraId="4B69F36D" w14:textId="77777777" w:rsidTr="0047414F">
        <w:trPr>
          <w:trHeight w:val="270"/>
        </w:trPr>
        <w:tc>
          <w:tcPr>
            <w:tcW w:w="1495" w:type="dxa"/>
            <w:vMerge w:val="restart"/>
          </w:tcPr>
          <w:p w14:paraId="752D4070"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640E072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0935C77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6F325867"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79765363"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26088AAB" w14:textId="77777777" w:rsidTr="0047414F">
        <w:trPr>
          <w:trHeight w:val="270"/>
        </w:trPr>
        <w:tc>
          <w:tcPr>
            <w:tcW w:w="1495" w:type="dxa"/>
            <w:vMerge/>
          </w:tcPr>
          <w:p w14:paraId="3AAC7D2E" w14:textId="77777777" w:rsidR="000E76BC" w:rsidRPr="00AD7984" w:rsidRDefault="000E76BC" w:rsidP="000E76BC">
            <w:pPr>
              <w:rPr>
                <w:rFonts w:ascii="Calibri" w:eastAsia="Calibri" w:hAnsi="Calibri" w:cs="Times New Roman"/>
                <w:b/>
                <w:bCs/>
              </w:rPr>
            </w:pPr>
          </w:p>
        </w:tc>
        <w:tc>
          <w:tcPr>
            <w:tcW w:w="2186" w:type="dxa"/>
            <w:vMerge/>
          </w:tcPr>
          <w:p w14:paraId="064B2CB9" w14:textId="77777777" w:rsidR="000E76BC" w:rsidRPr="00AD7984" w:rsidRDefault="000E76BC" w:rsidP="000E76BC">
            <w:pPr>
              <w:rPr>
                <w:rFonts w:ascii="Calibri" w:eastAsia="Calibri" w:hAnsi="Calibri" w:cs="Times New Roman"/>
                <w:b/>
                <w:bCs/>
              </w:rPr>
            </w:pPr>
          </w:p>
        </w:tc>
        <w:tc>
          <w:tcPr>
            <w:tcW w:w="829" w:type="dxa"/>
          </w:tcPr>
          <w:p w14:paraId="0CFF74F9" w14:textId="0D1B488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30" w:type="dxa"/>
          </w:tcPr>
          <w:p w14:paraId="3F373E09" w14:textId="7B78521A"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29" w:type="dxa"/>
          </w:tcPr>
          <w:p w14:paraId="4553C758" w14:textId="67E452A1"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30" w:type="dxa"/>
          </w:tcPr>
          <w:p w14:paraId="3A136046" w14:textId="4B23FA9E"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30" w:type="dxa"/>
          </w:tcPr>
          <w:p w14:paraId="14612716" w14:textId="7B3B880A"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187" w:type="dxa"/>
            <w:vMerge/>
          </w:tcPr>
          <w:p w14:paraId="6E253FAC" w14:textId="77777777" w:rsidR="000E76BC" w:rsidRPr="00AD7984" w:rsidRDefault="000E76BC" w:rsidP="000E76BC">
            <w:pPr>
              <w:rPr>
                <w:rFonts w:ascii="Calibri" w:eastAsia="Calibri" w:hAnsi="Calibri" w:cs="Times New Roman"/>
                <w:b/>
                <w:bCs/>
              </w:rPr>
            </w:pPr>
          </w:p>
        </w:tc>
      </w:tr>
      <w:tr w:rsidR="00AD7984" w:rsidRPr="00AD7984" w14:paraId="7318FE34" w14:textId="77777777" w:rsidTr="0047414F">
        <w:tc>
          <w:tcPr>
            <w:tcW w:w="1495" w:type="dxa"/>
          </w:tcPr>
          <w:p w14:paraId="30BC8C3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47, 53, 56</w:t>
            </w:r>
          </w:p>
        </w:tc>
        <w:tc>
          <w:tcPr>
            <w:tcW w:w="2186" w:type="dxa"/>
          </w:tcPr>
          <w:p w14:paraId="4C5C593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Create woodland edge along footpaths and desire lines</w:t>
            </w:r>
          </w:p>
        </w:tc>
        <w:tc>
          <w:tcPr>
            <w:tcW w:w="829" w:type="dxa"/>
          </w:tcPr>
          <w:p w14:paraId="0DD6C1F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2DCACD4" w14:textId="77777777" w:rsidR="00AD7984" w:rsidRPr="00AD7984" w:rsidRDefault="00AD7984" w:rsidP="00AD7984">
            <w:pPr>
              <w:rPr>
                <w:rFonts w:ascii="Calibri" w:eastAsia="Calibri" w:hAnsi="Calibri" w:cs="Times New Roman"/>
              </w:rPr>
            </w:pPr>
          </w:p>
        </w:tc>
        <w:tc>
          <w:tcPr>
            <w:tcW w:w="829" w:type="dxa"/>
          </w:tcPr>
          <w:p w14:paraId="66DEF10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1D21D66" w14:textId="77777777" w:rsidR="00AD7984" w:rsidRPr="00AD7984" w:rsidRDefault="00AD7984" w:rsidP="00AD7984">
            <w:pPr>
              <w:rPr>
                <w:rFonts w:ascii="Calibri" w:eastAsia="Calibri" w:hAnsi="Calibri" w:cs="Times New Roman"/>
              </w:rPr>
            </w:pPr>
          </w:p>
        </w:tc>
        <w:tc>
          <w:tcPr>
            <w:tcW w:w="830" w:type="dxa"/>
          </w:tcPr>
          <w:p w14:paraId="44BE99D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5F20810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GC/DK/</w:t>
            </w:r>
          </w:p>
          <w:p w14:paraId="7D02E5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1C23C83E" w14:textId="77777777" w:rsidTr="0047414F">
        <w:tc>
          <w:tcPr>
            <w:tcW w:w="1495" w:type="dxa"/>
          </w:tcPr>
          <w:p w14:paraId="20DD07CE" w14:textId="2EDE7045" w:rsidR="00AD7984" w:rsidRPr="00AD7984" w:rsidRDefault="00AD7984" w:rsidP="00AD7984">
            <w:pPr>
              <w:rPr>
                <w:rFonts w:ascii="Calibri" w:eastAsia="Calibri" w:hAnsi="Calibri" w:cs="Times New Roman"/>
              </w:rPr>
            </w:pPr>
            <w:r w:rsidRPr="00AD7984">
              <w:rPr>
                <w:rFonts w:ascii="Calibri" w:eastAsia="Calibri" w:hAnsi="Calibri" w:cs="Times New Roman"/>
              </w:rPr>
              <w:t>47,</w:t>
            </w:r>
            <w:r w:rsidR="0085093F">
              <w:rPr>
                <w:rFonts w:ascii="Calibri" w:eastAsia="Calibri" w:hAnsi="Calibri" w:cs="Times New Roman"/>
              </w:rPr>
              <w:t xml:space="preserve"> 49,</w:t>
            </w:r>
            <w:r w:rsidRPr="00AD7984">
              <w:rPr>
                <w:rFonts w:ascii="Calibri" w:eastAsia="Calibri" w:hAnsi="Calibri" w:cs="Times New Roman"/>
              </w:rPr>
              <w:t xml:space="preserve"> 53, 56, 57, 58</w:t>
            </w:r>
          </w:p>
        </w:tc>
        <w:tc>
          <w:tcPr>
            <w:tcW w:w="2186" w:type="dxa"/>
          </w:tcPr>
          <w:p w14:paraId="452336A1" w14:textId="77777777" w:rsidR="002E14AF" w:rsidRDefault="00AD7984" w:rsidP="00AD7984">
            <w:pPr>
              <w:rPr>
                <w:rFonts w:ascii="Calibri" w:eastAsia="Calibri" w:hAnsi="Calibri" w:cs="Times New Roman"/>
              </w:rPr>
            </w:pPr>
            <w:r w:rsidRPr="00AD7984">
              <w:rPr>
                <w:rFonts w:ascii="Calibri" w:eastAsia="Calibri" w:hAnsi="Calibri" w:cs="Times New Roman"/>
              </w:rPr>
              <w:t xml:space="preserve">Create woodland edge around perimeter of woodland. </w:t>
            </w:r>
          </w:p>
          <w:p w14:paraId="636B54DA" w14:textId="03C91B7B" w:rsidR="002E14AF" w:rsidRDefault="00AD7984" w:rsidP="00AD7984">
            <w:pPr>
              <w:rPr>
                <w:rFonts w:ascii="Calibri" w:eastAsia="Calibri" w:hAnsi="Calibri" w:cs="Times New Roman"/>
              </w:rPr>
            </w:pPr>
            <w:r w:rsidRPr="00AD7984">
              <w:rPr>
                <w:rFonts w:ascii="Calibri" w:eastAsia="Calibri" w:hAnsi="Calibri" w:cs="Times New Roman"/>
              </w:rPr>
              <w:t>NB</w:t>
            </w:r>
            <w:r w:rsidR="002E14AF">
              <w:rPr>
                <w:rFonts w:ascii="Calibri" w:eastAsia="Calibri" w:hAnsi="Calibri" w:cs="Times New Roman"/>
              </w:rPr>
              <w:t>:</w:t>
            </w:r>
          </w:p>
          <w:p w14:paraId="2A828B95" w14:textId="62C11117" w:rsidR="002E14AF" w:rsidRDefault="002E14AF" w:rsidP="00AD7984">
            <w:pPr>
              <w:rPr>
                <w:rFonts w:ascii="Calibri" w:eastAsia="Calibri" w:hAnsi="Calibri" w:cs="Times New Roman"/>
              </w:rPr>
            </w:pPr>
            <w:r>
              <w:rPr>
                <w:rFonts w:ascii="Calibri" w:eastAsia="Calibri" w:hAnsi="Calibri" w:cs="Times New Roman"/>
              </w:rPr>
              <w:t xml:space="preserve">In </w:t>
            </w:r>
            <w:proofErr w:type="spellStart"/>
            <w:r>
              <w:rPr>
                <w:rFonts w:ascii="Calibri" w:eastAsia="Calibri" w:hAnsi="Calibri" w:cs="Times New Roman"/>
              </w:rPr>
              <w:t>cpt</w:t>
            </w:r>
            <w:proofErr w:type="spellEnd"/>
            <w:r>
              <w:rPr>
                <w:rFonts w:ascii="Calibri" w:eastAsia="Calibri" w:hAnsi="Calibri" w:cs="Times New Roman"/>
              </w:rPr>
              <w:t xml:space="preserve"> 47, start woodland edge creation to the north of 17</w:t>
            </w:r>
            <w:r w:rsidRPr="002E14AF">
              <w:rPr>
                <w:rFonts w:ascii="Calibri" w:eastAsia="Calibri" w:hAnsi="Calibri" w:cs="Times New Roman"/>
                <w:vertAlign w:val="superscript"/>
              </w:rPr>
              <w:t>th</w:t>
            </w:r>
            <w:r>
              <w:rPr>
                <w:rFonts w:ascii="Calibri" w:eastAsia="Calibri" w:hAnsi="Calibri" w:cs="Times New Roman"/>
              </w:rPr>
              <w:t xml:space="preserve"> tee as there is a good floral diversity here.</w:t>
            </w:r>
          </w:p>
          <w:p w14:paraId="6667041D" w14:textId="3E2E422B" w:rsidR="00AD7984" w:rsidRDefault="0085093F" w:rsidP="00AD7984">
            <w:pPr>
              <w:rPr>
                <w:rFonts w:ascii="Calibri" w:eastAsia="Calibri" w:hAnsi="Calibri" w:cs="Times New Roman"/>
              </w:rPr>
            </w:pPr>
            <w:r>
              <w:rPr>
                <w:rFonts w:ascii="Calibri" w:eastAsia="Calibri" w:hAnsi="Calibri" w:cs="Times New Roman"/>
              </w:rPr>
              <w:t xml:space="preserve">In </w:t>
            </w:r>
            <w:proofErr w:type="spellStart"/>
            <w:r>
              <w:rPr>
                <w:rFonts w:ascii="Calibri" w:eastAsia="Calibri" w:hAnsi="Calibri" w:cs="Times New Roman"/>
              </w:rPr>
              <w:t>cpt</w:t>
            </w:r>
            <w:proofErr w:type="spellEnd"/>
            <w:r>
              <w:rPr>
                <w:rFonts w:ascii="Calibri" w:eastAsia="Calibri" w:hAnsi="Calibri" w:cs="Times New Roman"/>
              </w:rPr>
              <w:t xml:space="preserve"> 49, focus on creating woodland edge on the eastern </w:t>
            </w:r>
            <w:r>
              <w:rPr>
                <w:rFonts w:ascii="Calibri" w:eastAsia="Calibri" w:hAnsi="Calibri" w:cs="Times New Roman"/>
              </w:rPr>
              <w:lastRenderedPageBreak/>
              <w:t>edge near the 16</w:t>
            </w:r>
            <w:r w:rsidRPr="0085093F">
              <w:rPr>
                <w:rFonts w:ascii="Calibri" w:eastAsia="Calibri" w:hAnsi="Calibri" w:cs="Times New Roman"/>
                <w:vertAlign w:val="superscript"/>
              </w:rPr>
              <w:t>th</w:t>
            </w:r>
            <w:r>
              <w:rPr>
                <w:rFonts w:ascii="Calibri" w:eastAsia="Calibri" w:hAnsi="Calibri" w:cs="Times New Roman"/>
              </w:rPr>
              <w:t xml:space="preserve"> tee.</w:t>
            </w:r>
          </w:p>
          <w:p w14:paraId="29499A54" w14:textId="77777777" w:rsidR="007C11D2" w:rsidRDefault="007C11D2" w:rsidP="00AD7984">
            <w:pPr>
              <w:rPr>
                <w:rFonts w:ascii="Calibri" w:eastAsia="Calibri" w:hAnsi="Calibri" w:cs="Times New Roman"/>
              </w:rPr>
            </w:pPr>
            <w:r>
              <w:rPr>
                <w:rFonts w:ascii="Calibri" w:eastAsia="Calibri" w:hAnsi="Calibri" w:cs="Times New Roman"/>
              </w:rPr>
              <w:t xml:space="preserve">In </w:t>
            </w:r>
            <w:proofErr w:type="spellStart"/>
            <w:r>
              <w:rPr>
                <w:rFonts w:ascii="Calibri" w:eastAsia="Calibri" w:hAnsi="Calibri" w:cs="Times New Roman"/>
              </w:rPr>
              <w:t>cpt</w:t>
            </w:r>
            <w:proofErr w:type="spellEnd"/>
            <w:r>
              <w:rPr>
                <w:rFonts w:ascii="Calibri" w:eastAsia="Calibri" w:hAnsi="Calibri" w:cs="Times New Roman"/>
              </w:rPr>
              <w:t xml:space="preserve"> 52, push back</w:t>
            </w:r>
            <w:r w:rsidR="002E14AF">
              <w:rPr>
                <w:rFonts w:ascii="Calibri" w:eastAsia="Calibri" w:hAnsi="Calibri" w:cs="Times New Roman"/>
              </w:rPr>
              <w:t xml:space="preserve"> along southern edge,</w:t>
            </w:r>
            <w:r>
              <w:rPr>
                <w:rFonts w:ascii="Calibri" w:eastAsia="Calibri" w:hAnsi="Calibri" w:cs="Times New Roman"/>
              </w:rPr>
              <w:t xml:space="preserve"> creating wavy bays.</w:t>
            </w:r>
          </w:p>
          <w:p w14:paraId="5A812780" w14:textId="497BCA37" w:rsidR="002E14AF" w:rsidRPr="00AD7984" w:rsidRDefault="002E14AF" w:rsidP="00AD7984">
            <w:pPr>
              <w:rPr>
                <w:rFonts w:ascii="Calibri" w:eastAsia="Calibri" w:hAnsi="Calibri" w:cs="Times New Roman"/>
              </w:rPr>
            </w:pPr>
            <w:r>
              <w:rPr>
                <w:rFonts w:ascii="Calibri" w:eastAsia="Calibri" w:hAnsi="Calibri" w:cs="Times New Roman"/>
              </w:rPr>
              <w:t>W</w:t>
            </w:r>
            <w:r w:rsidRPr="00AD7984">
              <w:rPr>
                <w:rFonts w:ascii="Calibri" w:eastAsia="Calibri" w:hAnsi="Calibri" w:cs="Times New Roman"/>
              </w:rPr>
              <w:t xml:space="preserve">hen pushing back woodland </w:t>
            </w:r>
            <w:r>
              <w:rPr>
                <w:rFonts w:ascii="Calibri" w:eastAsia="Calibri" w:hAnsi="Calibri" w:cs="Times New Roman"/>
              </w:rPr>
              <w:t xml:space="preserve">(58) </w:t>
            </w:r>
            <w:r w:rsidRPr="00AD7984">
              <w:rPr>
                <w:rFonts w:ascii="Calibri" w:eastAsia="Calibri" w:hAnsi="Calibri" w:cs="Times New Roman"/>
              </w:rPr>
              <w:t>from the 9</w:t>
            </w:r>
            <w:r w:rsidRPr="00AD7984">
              <w:rPr>
                <w:rFonts w:ascii="Calibri" w:eastAsia="Calibri" w:hAnsi="Calibri" w:cs="Times New Roman"/>
                <w:vertAlign w:val="superscript"/>
              </w:rPr>
              <w:t>th</w:t>
            </w:r>
            <w:r w:rsidRPr="00AD7984">
              <w:rPr>
                <w:rFonts w:ascii="Calibri" w:eastAsia="Calibri" w:hAnsi="Calibri" w:cs="Times New Roman"/>
              </w:rPr>
              <w:t xml:space="preserve"> Hole, reseed using native chalk grassland seed mix.</w:t>
            </w:r>
          </w:p>
        </w:tc>
        <w:tc>
          <w:tcPr>
            <w:tcW w:w="829" w:type="dxa"/>
          </w:tcPr>
          <w:p w14:paraId="27D5462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lastRenderedPageBreak/>
              <w:t>x</w:t>
            </w:r>
          </w:p>
        </w:tc>
        <w:tc>
          <w:tcPr>
            <w:tcW w:w="830" w:type="dxa"/>
          </w:tcPr>
          <w:p w14:paraId="3BF0E1D1" w14:textId="77777777" w:rsidR="00AD7984" w:rsidRPr="00AD7984" w:rsidRDefault="00AD7984" w:rsidP="00AD7984">
            <w:pPr>
              <w:rPr>
                <w:rFonts w:ascii="Calibri" w:eastAsia="Calibri" w:hAnsi="Calibri" w:cs="Times New Roman"/>
              </w:rPr>
            </w:pPr>
          </w:p>
        </w:tc>
        <w:tc>
          <w:tcPr>
            <w:tcW w:w="829" w:type="dxa"/>
          </w:tcPr>
          <w:p w14:paraId="2313E9B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DFAD731" w14:textId="77777777" w:rsidR="00AD7984" w:rsidRPr="00AD7984" w:rsidRDefault="00AD7984" w:rsidP="00AD7984">
            <w:pPr>
              <w:rPr>
                <w:rFonts w:ascii="Calibri" w:eastAsia="Calibri" w:hAnsi="Calibri" w:cs="Times New Roman"/>
              </w:rPr>
            </w:pPr>
          </w:p>
        </w:tc>
        <w:tc>
          <w:tcPr>
            <w:tcW w:w="830" w:type="dxa"/>
          </w:tcPr>
          <w:p w14:paraId="2B1E635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47D5FA1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GC/DK/</w:t>
            </w:r>
          </w:p>
          <w:p w14:paraId="76E7228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7532AA85" w14:textId="77777777" w:rsidTr="0047414F">
        <w:tc>
          <w:tcPr>
            <w:tcW w:w="1495" w:type="dxa"/>
          </w:tcPr>
          <w:p w14:paraId="23C5C57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186" w:type="dxa"/>
          </w:tcPr>
          <w:p w14:paraId="7535695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Remove non-native species</w:t>
            </w:r>
          </w:p>
        </w:tc>
        <w:tc>
          <w:tcPr>
            <w:tcW w:w="829" w:type="dxa"/>
          </w:tcPr>
          <w:p w14:paraId="1D179CF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DED0ED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A5F0B8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B4AD19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057CF6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73BC365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GC/GM/</w:t>
            </w:r>
          </w:p>
          <w:p w14:paraId="167DDA7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r w:rsidR="00AD7984" w:rsidRPr="00AD7984" w14:paraId="2437341B" w14:textId="77777777" w:rsidTr="0047414F">
        <w:tc>
          <w:tcPr>
            <w:tcW w:w="1495" w:type="dxa"/>
          </w:tcPr>
          <w:p w14:paraId="33C49F5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47, 53, 56, 57</w:t>
            </w:r>
          </w:p>
        </w:tc>
        <w:tc>
          <w:tcPr>
            <w:tcW w:w="2186" w:type="dxa"/>
          </w:tcPr>
          <w:p w14:paraId="19226DC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Thin out woodland up to 30% to create age structure. </w:t>
            </w:r>
          </w:p>
        </w:tc>
        <w:tc>
          <w:tcPr>
            <w:tcW w:w="829" w:type="dxa"/>
          </w:tcPr>
          <w:p w14:paraId="58D95D14" w14:textId="77777777" w:rsidR="00AD7984" w:rsidRPr="00AD7984" w:rsidRDefault="00AD7984" w:rsidP="00AD7984">
            <w:pPr>
              <w:rPr>
                <w:rFonts w:ascii="Calibri" w:eastAsia="Calibri" w:hAnsi="Calibri" w:cs="Times New Roman"/>
              </w:rPr>
            </w:pPr>
          </w:p>
        </w:tc>
        <w:tc>
          <w:tcPr>
            <w:tcW w:w="830" w:type="dxa"/>
          </w:tcPr>
          <w:p w14:paraId="25D4AB8C" w14:textId="77777777" w:rsidR="00AD7984" w:rsidRPr="00AD7984" w:rsidRDefault="00AD7984" w:rsidP="00AD7984">
            <w:pPr>
              <w:rPr>
                <w:rFonts w:ascii="Calibri" w:eastAsia="Calibri" w:hAnsi="Calibri" w:cs="Times New Roman"/>
              </w:rPr>
            </w:pPr>
          </w:p>
        </w:tc>
        <w:tc>
          <w:tcPr>
            <w:tcW w:w="829" w:type="dxa"/>
          </w:tcPr>
          <w:p w14:paraId="6AC5E72F" w14:textId="77777777" w:rsidR="00AD7984" w:rsidRPr="00AD7984" w:rsidRDefault="00AD7984" w:rsidP="00AD7984">
            <w:pPr>
              <w:rPr>
                <w:rFonts w:ascii="Calibri" w:eastAsia="Calibri" w:hAnsi="Calibri" w:cs="Times New Roman"/>
              </w:rPr>
            </w:pPr>
          </w:p>
        </w:tc>
        <w:tc>
          <w:tcPr>
            <w:tcW w:w="830" w:type="dxa"/>
          </w:tcPr>
          <w:p w14:paraId="4542E14C" w14:textId="77777777" w:rsidR="00AD7984" w:rsidRPr="00AD7984" w:rsidRDefault="00AD7984" w:rsidP="00AD7984">
            <w:pPr>
              <w:rPr>
                <w:rFonts w:ascii="Calibri" w:eastAsia="Calibri" w:hAnsi="Calibri" w:cs="Times New Roman"/>
              </w:rPr>
            </w:pPr>
          </w:p>
        </w:tc>
        <w:tc>
          <w:tcPr>
            <w:tcW w:w="830" w:type="dxa"/>
          </w:tcPr>
          <w:p w14:paraId="31C9F7C1" w14:textId="77777777" w:rsidR="00AD7984" w:rsidRPr="00AD7984" w:rsidRDefault="00AD7984" w:rsidP="00AD7984">
            <w:pPr>
              <w:rPr>
                <w:rFonts w:ascii="Calibri" w:eastAsia="Calibri" w:hAnsi="Calibri" w:cs="Times New Roman"/>
              </w:rPr>
            </w:pPr>
          </w:p>
        </w:tc>
        <w:tc>
          <w:tcPr>
            <w:tcW w:w="1187" w:type="dxa"/>
          </w:tcPr>
          <w:p w14:paraId="2C32641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Contractor</w:t>
            </w:r>
          </w:p>
        </w:tc>
      </w:tr>
      <w:tr w:rsidR="00AD7984" w:rsidRPr="00AD7984" w14:paraId="39E3F29D" w14:textId="77777777" w:rsidTr="0047414F">
        <w:tc>
          <w:tcPr>
            <w:tcW w:w="1495" w:type="dxa"/>
          </w:tcPr>
          <w:p w14:paraId="74D6B08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55</w:t>
            </w:r>
          </w:p>
        </w:tc>
        <w:tc>
          <w:tcPr>
            <w:tcW w:w="2186" w:type="dxa"/>
          </w:tcPr>
          <w:p w14:paraId="6B3FC24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Coppice Hazel and </w:t>
            </w:r>
            <w:proofErr w:type="gramStart"/>
            <w:r w:rsidRPr="00AD7984">
              <w:rPr>
                <w:rFonts w:ascii="Calibri" w:eastAsia="Calibri" w:hAnsi="Calibri" w:cs="Times New Roman"/>
              </w:rPr>
              <w:t>open up</w:t>
            </w:r>
            <w:proofErr w:type="gramEnd"/>
            <w:r w:rsidRPr="00AD7984">
              <w:rPr>
                <w:rFonts w:ascii="Calibri" w:eastAsia="Calibri" w:hAnsi="Calibri" w:cs="Times New Roman"/>
              </w:rPr>
              <w:t xml:space="preserve"> this small area of woodland.</w:t>
            </w:r>
          </w:p>
        </w:tc>
        <w:tc>
          <w:tcPr>
            <w:tcW w:w="829" w:type="dxa"/>
          </w:tcPr>
          <w:p w14:paraId="080DDCE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6E0C7DD" w14:textId="77777777" w:rsidR="00AD7984" w:rsidRPr="00AD7984" w:rsidRDefault="00AD7984" w:rsidP="00AD7984">
            <w:pPr>
              <w:rPr>
                <w:rFonts w:ascii="Calibri" w:eastAsia="Calibri" w:hAnsi="Calibri" w:cs="Times New Roman"/>
              </w:rPr>
            </w:pPr>
          </w:p>
        </w:tc>
        <w:tc>
          <w:tcPr>
            <w:tcW w:w="829" w:type="dxa"/>
          </w:tcPr>
          <w:p w14:paraId="48602E5E" w14:textId="77777777" w:rsidR="00AD7984" w:rsidRPr="00AD7984" w:rsidRDefault="00AD7984" w:rsidP="00AD7984">
            <w:pPr>
              <w:rPr>
                <w:rFonts w:ascii="Calibri" w:eastAsia="Calibri" w:hAnsi="Calibri" w:cs="Times New Roman"/>
              </w:rPr>
            </w:pPr>
          </w:p>
        </w:tc>
        <w:tc>
          <w:tcPr>
            <w:tcW w:w="830" w:type="dxa"/>
          </w:tcPr>
          <w:p w14:paraId="2CDFB81F" w14:textId="77777777" w:rsidR="00AD7984" w:rsidRPr="00AD7984" w:rsidRDefault="00AD7984" w:rsidP="00AD7984">
            <w:pPr>
              <w:rPr>
                <w:rFonts w:ascii="Calibri" w:eastAsia="Calibri" w:hAnsi="Calibri" w:cs="Times New Roman"/>
              </w:rPr>
            </w:pPr>
          </w:p>
        </w:tc>
        <w:tc>
          <w:tcPr>
            <w:tcW w:w="830" w:type="dxa"/>
          </w:tcPr>
          <w:p w14:paraId="1DA74D4A" w14:textId="77777777" w:rsidR="00AD7984" w:rsidRPr="00AD7984" w:rsidRDefault="00AD7984" w:rsidP="00AD7984">
            <w:pPr>
              <w:rPr>
                <w:rFonts w:ascii="Calibri" w:eastAsia="Calibri" w:hAnsi="Calibri" w:cs="Times New Roman"/>
              </w:rPr>
            </w:pPr>
          </w:p>
        </w:tc>
        <w:tc>
          <w:tcPr>
            <w:tcW w:w="1187" w:type="dxa"/>
          </w:tcPr>
          <w:p w14:paraId="364CC30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5A2B6431" w14:textId="77777777" w:rsidTr="0047414F">
        <w:tc>
          <w:tcPr>
            <w:tcW w:w="1495" w:type="dxa"/>
          </w:tcPr>
          <w:p w14:paraId="78DF348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47, 56, 57</w:t>
            </w:r>
          </w:p>
        </w:tc>
        <w:tc>
          <w:tcPr>
            <w:tcW w:w="2186" w:type="dxa"/>
          </w:tcPr>
          <w:p w14:paraId="25EFAB9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Create glades focusing on enlarging already more open areas</w:t>
            </w:r>
          </w:p>
        </w:tc>
        <w:tc>
          <w:tcPr>
            <w:tcW w:w="829" w:type="dxa"/>
          </w:tcPr>
          <w:p w14:paraId="76967354" w14:textId="77777777" w:rsidR="00AD7984" w:rsidRPr="00AD7984" w:rsidRDefault="00AD7984" w:rsidP="00AD7984">
            <w:pPr>
              <w:rPr>
                <w:rFonts w:ascii="Calibri" w:eastAsia="Calibri" w:hAnsi="Calibri" w:cs="Times New Roman"/>
              </w:rPr>
            </w:pPr>
          </w:p>
        </w:tc>
        <w:tc>
          <w:tcPr>
            <w:tcW w:w="830" w:type="dxa"/>
          </w:tcPr>
          <w:p w14:paraId="04D3558E" w14:textId="77777777" w:rsidR="00AD7984" w:rsidRPr="00AD7984" w:rsidRDefault="00AD7984" w:rsidP="00AD7984">
            <w:pPr>
              <w:rPr>
                <w:rFonts w:ascii="Calibri" w:eastAsia="Calibri" w:hAnsi="Calibri" w:cs="Times New Roman"/>
              </w:rPr>
            </w:pPr>
          </w:p>
        </w:tc>
        <w:tc>
          <w:tcPr>
            <w:tcW w:w="829" w:type="dxa"/>
          </w:tcPr>
          <w:p w14:paraId="3A85DBC3" w14:textId="77777777" w:rsidR="00AD7984" w:rsidRPr="00AD7984" w:rsidRDefault="00AD7984" w:rsidP="00AD7984">
            <w:pPr>
              <w:rPr>
                <w:rFonts w:ascii="Calibri" w:eastAsia="Calibri" w:hAnsi="Calibri" w:cs="Times New Roman"/>
              </w:rPr>
            </w:pPr>
          </w:p>
        </w:tc>
        <w:tc>
          <w:tcPr>
            <w:tcW w:w="830" w:type="dxa"/>
          </w:tcPr>
          <w:p w14:paraId="3C4CA401" w14:textId="77777777" w:rsidR="00AD7984" w:rsidRPr="00AD7984" w:rsidRDefault="00AD7984" w:rsidP="00AD7984">
            <w:pPr>
              <w:rPr>
                <w:rFonts w:ascii="Calibri" w:eastAsia="Calibri" w:hAnsi="Calibri" w:cs="Times New Roman"/>
              </w:rPr>
            </w:pPr>
          </w:p>
        </w:tc>
        <w:tc>
          <w:tcPr>
            <w:tcW w:w="830" w:type="dxa"/>
          </w:tcPr>
          <w:p w14:paraId="633C7DDF" w14:textId="77777777" w:rsidR="00AD7984" w:rsidRPr="00AD7984" w:rsidRDefault="00AD7984" w:rsidP="00AD7984">
            <w:pPr>
              <w:rPr>
                <w:rFonts w:ascii="Calibri" w:eastAsia="Calibri" w:hAnsi="Calibri" w:cs="Times New Roman"/>
              </w:rPr>
            </w:pPr>
          </w:p>
        </w:tc>
        <w:tc>
          <w:tcPr>
            <w:tcW w:w="1187" w:type="dxa"/>
          </w:tcPr>
          <w:p w14:paraId="22B5C71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Contractor</w:t>
            </w:r>
          </w:p>
          <w:p w14:paraId="32A40A4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2209ADA7" w14:textId="77777777" w:rsidTr="0047414F">
        <w:tc>
          <w:tcPr>
            <w:tcW w:w="1495" w:type="dxa"/>
          </w:tcPr>
          <w:p w14:paraId="4DAF853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52</w:t>
            </w:r>
          </w:p>
        </w:tc>
        <w:tc>
          <w:tcPr>
            <w:tcW w:w="2186" w:type="dxa"/>
          </w:tcPr>
          <w:p w14:paraId="6195770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If tree is removed from 3</w:t>
            </w:r>
            <w:r w:rsidRPr="00AD7984">
              <w:rPr>
                <w:rFonts w:ascii="Calibri" w:eastAsia="Calibri" w:hAnsi="Calibri" w:cs="Times New Roman"/>
                <w:vertAlign w:val="superscript"/>
              </w:rPr>
              <w:t>rd</w:t>
            </w:r>
            <w:r w:rsidRPr="00AD7984">
              <w:rPr>
                <w:rFonts w:ascii="Calibri" w:eastAsia="Calibri" w:hAnsi="Calibri" w:cs="Times New Roman"/>
              </w:rPr>
              <w:t xml:space="preserve"> Fairway, replace with at least 3 oak </w:t>
            </w:r>
            <w:proofErr w:type="gramStart"/>
            <w:r w:rsidRPr="00AD7984">
              <w:rPr>
                <w:rFonts w:ascii="Calibri" w:eastAsia="Calibri" w:hAnsi="Calibri" w:cs="Times New Roman"/>
              </w:rPr>
              <w:t>trees ,</w:t>
            </w:r>
            <w:proofErr w:type="gramEnd"/>
            <w:r w:rsidRPr="00AD7984">
              <w:rPr>
                <w:rFonts w:ascii="Calibri" w:eastAsia="Calibri" w:hAnsi="Calibri" w:cs="Times New Roman"/>
              </w:rPr>
              <w:t xml:space="preserve"> planted around the edge of the fairway. Ideally, leave the trunk and standing deadwood and pile any other remains within the edges of 3</w:t>
            </w:r>
            <w:r w:rsidRPr="00AD7984">
              <w:rPr>
                <w:rFonts w:ascii="Calibri" w:eastAsia="Calibri" w:hAnsi="Calibri" w:cs="Times New Roman"/>
                <w:vertAlign w:val="superscript"/>
              </w:rPr>
              <w:t>rd</w:t>
            </w:r>
            <w:r w:rsidRPr="00AD7984">
              <w:rPr>
                <w:rFonts w:ascii="Calibri" w:eastAsia="Calibri" w:hAnsi="Calibri" w:cs="Times New Roman"/>
              </w:rPr>
              <w:t xml:space="preserve"> Fairway woodland. </w:t>
            </w:r>
          </w:p>
        </w:tc>
        <w:tc>
          <w:tcPr>
            <w:tcW w:w="829" w:type="dxa"/>
          </w:tcPr>
          <w:p w14:paraId="3E04134C" w14:textId="77777777" w:rsidR="00AD7984" w:rsidRPr="00AD7984" w:rsidRDefault="00AD7984" w:rsidP="00AD7984">
            <w:pPr>
              <w:rPr>
                <w:rFonts w:ascii="Calibri" w:eastAsia="Calibri" w:hAnsi="Calibri" w:cs="Times New Roman"/>
              </w:rPr>
            </w:pPr>
          </w:p>
        </w:tc>
        <w:tc>
          <w:tcPr>
            <w:tcW w:w="830" w:type="dxa"/>
          </w:tcPr>
          <w:p w14:paraId="3D651696" w14:textId="77777777" w:rsidR="00AD7984" w:rsidRPr="00AD7984" w:rsidRDefault="00AD7984" w:rsidP="00AD7984">
            <w:pPr>
              <w:rPr>
                <w:rFonts w:ascii="Calibri" w:eastAsia="Calibri" w:hAnsi="Calibri" w:cs="Times New Roman"/>
              </w:rPr>
            </w:pPr>
          </w:p>
        </w:tc>
        <w:tc>
          <w:tcPr>
            <w:tcW w:w="829" w:type="dxa"/>
          </w:tcPr>
          <w:p w14:paraId="6A20595F" w14:textId="77777777" w:rsidR="00AD7984" w:rsidRPr="00AD7984" w:rsidRDefault="00AD7984" w:rsidP="00AD7984">
            <w:pPr>
              <w:rPr>
                <w:rFonts w:ascii="Calibri" w:eastAsia="Calibri" w:hAnsi="Calibri" w:cs="Times New Roman"/>
              </w:rPr>
            </w:pPr>
          </w:p>
        </w:tc>
        <w:tc>
          <w:tcPr>
            <w:tcW w:w="830" w:type="dxa"/>
          </w:tcPr>
          <w:p w14:paraId="76118C64" w14:textId="77777777" w:rsidR="00AD7984" w:rsidRPr="00AD7984" w:rsidRDefault="00AD7984" w:rsidP="00AD7984">
            <w:pPr>
              <w:rPr>
                <w:rFonts w:ascii="Calibri" w:eastAsia="Calibri" w:hAnsi="Calibri" w:cs="Times New Roman"/>
              </w:rPr>
            </w:pPr>
          </w:p>
        </w:tc>
        <w:tc>
          <w:tcPr>
            <w:tcW w:w="830" w:type="dxa"/>
          </w:tcPr>
          <w:p w14:paraId="1A43D456" w14:textId="77777777" w:rsidR="00AD7984" w:rsidRPr="00AD7984" w:rsidRDefault="00AD7984" w:rsidP="00AD7984">
            <w:pPr>
              <w:rPr>
                <w:rFonts w:ascii="Calibri" w:eastAsia="Calibri" w:hAnsi="Calibri" w:cs="Times New Roman"/>
              </w:rPr>
            </w:pPr>
          </w:p>
        </w:tc>
        <w:tc>
          <w:tcPr>
            <w:tcW w:w="1187" w:type="dxa"/>
          </w:tcPr>
          <w:p w14:paraId="3735B26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w:t>
            </w:r>
          </w:p>
        </w:tc>
      </w:tr>
      <w:tr w:rsidR="00CC5D79" w:rsidRPr="00AD7984" w14:paraId="4EAD28C2" w14:textId="77777777" w:rsidTr="0047414F">
        <w:tc>
          <w:tcPr>
            <w:tcW w:w="1495" w:type="dxa"/>
          </w:tcPr>
          <w:p w14:paraId="05B21F86" w14:textId="25512AB0" w:rsidR="00CC5D79" w:rsidRPr="00AD7984" w:rsidRDefault="00CC5D79" w:rsidP="00AD7984">
            <w:pPr>
              <w:rPr>
                <w:rFonts w:ascii="Calibri" w:eastAsia="Calibri" w:hAnsi="Calibri" w:cs="Times New Roman"/>
              </w:rPr>
            </w:pPr>
            <w:r>
              <w:rPr>
                <w:rFonts w:ascii="Calibri" w:eastAsia="Calibri" w:hAnsi="Calibri" w:cs="Times New Roman"/>
              </w:rPr>
              <w:t>56</w:t>
            </w:r>
          </w:p>
        </w:tc>
        <w:tc>
          <w:tcPr>
            <w:tcW w:w="2186" w:type="dxa"/>
          </w:tcPr>
          <w:p w14:paraId="1D7009BC" w14:textId="12F3E7B4" w:rsidR="00CC5D79" w:rsidRPr="00AD7984" w:rsidRDefault="00CC5D79" w:rsidP="00AD7984">
            <w:pPr>
              <w:rPr>
                <w:rFonts w:ascii="Calibri" w:eastAsia="Calibri" w:hAnsi="Calibri" w:cs="Times New Roman"/>
              </w:rPr>
            </w:pPr>
            <w:r>
              <w:rPr>
                <w:rFonts w:ascii="Calibri" w:eastAsia="Calibri" w:hAnsi="Calibri" w:cs="Times New Roman"/>
              </w:rPr>
              <w:t>Allow vegetation (herb layer and understory) to develop between the 12</w:t>
            </w:r>
            <w:r w:rsidRPr="00CC5D79">
              <w:rPr>
                <w:rFonts w:ascii="Calibri" w:eastAsia="Calibri" w:hAnsi="Calibri" w:cs="Times New Roman"/>
                <w:vertAlign w:val="superscript"/>
              </w:rPr>
              <w:t>th</w:t>
            </w:r>
            <w:r>
              <w:rPr>
                <w:rFonts w:ascii="Calibri" w:eastAsia="Calibri" w:hAnsi="Calibri" w:cs="Times New Roman"/>
              </w:rPr>
              <w:t xml:space="preserve"> and 8</w:t>
            </w:r>
            <w:r w:rsidRPr="00CC5D79">
              <w:rPr>
                <w:rFonts w:ascii="Calibri" w:eastAsia="Calibri" w:hAnsi="Calibri" w:cs="Times New Roman"/>
                <w:vertAlign w:val="superscript"/>
              </w:rPr>
              <w:t>th</w:t>
            </w:r>
            <w:r>
              <w:rPr>
                <w:rFonts w:ascii="Calibri" w:eastAsia="Calibri" w:hAnsi="Calibri" w:cs="Times New Roman"/>
              </w:rPr>
              <w:t xml:space="preserve"> Fairway.</w:t>
            </w:r>
          </w:p>
        </w:tc>
        <w:tc>
          <w:tcPr>
            <w:tcW w:w="829" w:type="dxa"/>
          </w:tcPr>
          <w:p w14:paraId="6E3231A8" w14:textId="77777777" w:rsidR="00CC5D79" w:rsidRPr="00AD7984" w:rsidRDefault="00CC5D79" w:rsidP="00AD7984">
            <w:pPr>
              <w:rPr>
                <w:rFonts w:ascii="Calibri" w:eastAsia="Calibri" w:hAnsi="Calibri" w:cs="Times New Roman"/>
              </w:rPr>
            </w:pPr>
          </w:p>
        </w:tc>
        <w:tc>
          <w:tcPr>
            <w:tcW w:w="830" w:type="dxa"/>
          </w:tcPr>
          <w:p w14:paraId="16A7FB5C" w14:textId="77777777" w:rsidR="00CC5D79" w:rsidRPr="00AD7984" w:rsidRDefault="00CC5D79" w:rsidP="00AD7984">
            <w:pPr>
              <w:rPr>
                <w:rFonts w:ascii="Calibri" w:eastAsia="Calibri" w:hAnsi="Calibri" w:cs="Times New Roman"/>
              </w:rPr>
            </w:pPr>
          </w:p>
        </w:tc>
        <w:tc>
          <w:tcPr>
            <w:tcW w:w="829" w:type="dxa"/>
          </w:tcPr>
          <w:p w14:paraId="4562BFAE" w14:textId="77777777" w:rsidR="00CC5D79" w:rsidRPr="00AD7984" w:rsidRDefault="00CC5D79" w:rsidP="00AD7984">
            <w:pPr>
              <w:rPr>
                <w:rFonts w:ascii="Calibri" w:eastAsia="Calibri" w:hAnsi="Calibri" w:cs="Times New Roman"/>
              </w:rPr>
            </w:pPr>
          </w:p>
        </w:tc>
        <w:tc>
          <w:tcPr>
            <w:tcW w:w="830" w:type="dxa"/>
          </w:tcPr>
          <w:p w14:paraId="78604615" w14:textId="77777777" w:rsidR="00CC5D79" w:rsidRPr="00AD7984" w:rsidRDefault="00CC5D79" w:rsidP="00AD7984">
            <w:pPr>
              <w:rPr>
                <w:rFonts w:ascii="Calibri" w:eastAsia="Calibri" w:hAnsi="Calibri" w:cs="Times New Roman"/>
              </w:rPr>
            </w:pPr>
          </w:p>
        </w:tc>
        <w:tc>
          <w:tcPr>
            <w:tcW w:w="830" w:type="dxa"/>
          </w:tcPr>
          <w:p w14:paraId="206D8599" w14:textId="77777777" w:rsidR="00CC5D79" w:rsidRPr="00AD7984" w:rsidRDefault="00CC5D79" w:rsidP="00AD7984">
            <w:pPr>
              <w:rPr>
                <w:rFonts w:ascii="Calibri" w:eastAsia="Calibri" w:hAnsi="Calibri" w:cs="Times New Roman"/>
              </w:rPr>
            </w:pPr>
          </w:p>
        </w:tc>
        <w:tc>
          <w:tcPr>
            <w:tcW w:w="1187" w:type="dxa"/>
          </w:tcPr>
          <w:p w14:paraId="24AAFCB3" w14:textId="77777777" w:rsidR="00CC5D79" w:rsidRPr="00AD7984" w:rsidRDefault="00CC5D79" w:rsidP="00AD7984">
            <w:pPr>
              <w:rPr>
                <w:rFonts w:ascii="Calibri" w:eastAsia="Calibri" w:hAnsi="Calibri" w:cs="Times New Roman"/>
              </w:rPr>
            </w:pPr>
          </w:p>
        </w:tc>
      </w:tr>
      <w:tr w:rsidR="00AD7984" w:rsidRPr="00AD7984" w14:paraId="4FA8C842" w14:textId="77777777" w:rsidTr="0047414F">
        <w:tc>
          <w:tcPr>
            <w:tcW w:w="1495" w:type="dxa"/>
          </w:tcPr>
          <w:p w14:paraId="685794CA" w14:textId="652CDDB7" w:rsidR="00AD7984" w:rsidRPr="00AD7984" w:rsidRDefault="00AD7984" w:rsidP="00AD7984">
            <w:pPr>
              <w:rPr>
                <w:rFonts w:ascii="Calibri" w:eastAsia="Calibri" w:hAnsi="Calibri" w:cs="Times New Roman"/>
              </w:rPr>
            </w:pPr>
            <w:r w:rsidRPr="00AD7984">
              <w:rPr>
                <w:rFonts w:ascii="Calibri" w:eastAsia="Calibri" w:hAnsi="Calibri" w:cs="Times New Roman"/>
              </w:rPr>
              <w:t>46, 48, 50, 51, 54, 59</w:t>
            </w:r>
          </w:p>
        </w:tc>
        <w:tc>
          <w:tcPr>
            <w:tcW w:w="2186" w:type="dxa"/>
          </w:tcPr>
          <w:p w14:paraId="02F4014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Minimum intervention</w:t>
            </w:r>
          </w:p>
        </w:tc>
        <w:tc>
          <w:tcPr>
            <w:tcW w:w="829" w:type="dxa"/>
          </w:tcPr>
          <w:p w14:paraId="65E17F84" w14:textId="77777777" w:rsidR="00AD7984" w:rsidRPr="00AD7984" w:rsidRDefault="00AD7984" w:rsidP="00AD7984">
            <w:pPr>
              <w:rPr>
                <w:rFonts w:ascii="Calibri" w:eastAsia="Calibri" w:hAnsi="Calibri" w:cs="Times New Roman"/>
              </w:rPr>
            </w:pPr>
          </w:p>
        </w:tc>
        <w:tc>
          <w:tcPr>
            <w:tcW w:w="830" w:type="dxa"/>
          </w:tcPr>
          <w:p w14:paraId="16E5E7CA" w14:textId="77777777" w:rsidR="00AD7984" w:rsidRPr="00AD7984" w:rsidRDefault="00AD7984" w:rsidP="00AD7984">
            <w:pPr>
              <w:rPr>
                <w:rFonts w:ascii="Calibri" w:eastAsia="Calibri" w:hAnsi="Calibri" w:cs="Times New Roman"/>
              </w:rPr>
            </w:pPr>
          </w:p>
        </w:tc>
        <w:tc>
          <w:tcPr>
            <w:tcW w:w="829" w:type="dxa"/>
          </w:tcPr>
          <w:p w14:paraId="0CF9EC07" w14:textId="77777777" w:rsidR="00AD7984" w:rsidRPr="00AD7984" w:rsidRDefault="00AD7984" w:rsidP="00AD7984">
            <w:pPr>
              <w:rPr>
                <w:rFonts w:ascii="Calibri" w:eastAsia="Calibri" w:hAnsi="Calibri" w:cs="Times New Roman"/>
              </w:rPr>
            </w:pPr>
          </w:p>
        </w:tc>
        <w:tc>
          <w:tcPr>
            <w:tcW w:w="830" w:type="dxa"/>
          </w:tcPr>
          <w:p w14:paraId="6AE0927F" w14:textId="77777777" w:rsidR="00AD7984" w:rsidRPr="00AD7984" w:rsidRDefault="00AD7984" w:rsidP="00AD7984">
            <w:pPr>
              <w:rPr>
                <w:rFonts w:ascii="Calibri" w:eastAsia="Calibri" w:hAnsi="Calibri" w:cs="Times New Roman"/>
              </w:rPr>
            </w:pPr>
          </w:p>
        </w:tc>
        <w:tc>
          <w:tcPr>
            <w:tcW w:w="830" w:type="dxa"/>
          </w:tcPr>
          <w:p w14:paraId="4460F6B1" w14:textId="77777777" w:rsidR="00AD7984" w:rsidRPr="00AD7984" w:rsidRDefault="00AD7984" w:rsidP="00AD7984">
            <w:pPr>
              <w:rPr>
                <w:rFonts w:ascii="Calibri" w:eastAsia="Calibri" w:hAnsi="Calibri" w:cs="Times New Roman"/>
              </w:rPr>
            </w:pPr>
          </w:p>
        </w:tc>
        <w:tc>
          <w:tcPr>
            <w:tcW w:w="1187" w:type="dxa"/>
          </w:tcPr>
          <w:p w14:paraId="56E4B52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DK/GM/</w:t>
            </w:r>
          </w:p>
          <w:p w14:paraId="1F064C4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w:t>
            </w:r>
          </w:p>
        </w:tc>
      </w:tr>
      <w:tr w:rsidR="00AD7984" w:rsidRPr="00AD7984" w14:paraId="46AFFF9D" w14:textId="77777777" w:rsidTr="0047414F">
        <w:tc>
          <w:tcPr>
            <w:tcW w:w="1495" w:type="dxa"/>
          </w:tcPr>
          <w:p w14:paraId="191779F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186" w:type="dxa"/>
          </w:tcPr>
          <w:p w14:paraId="34AF11C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Leave as much standing/lying decaying wood as is safe to do so.</w:t>
            </w:r>
          </w:p>
        </w:tc>
        <w:tc>
          <w:tcPr>
            <w:tcW w:w="829" w:type="dxa"/>
          </w:tcPr>
          <w:p w14:paraId="3B4B0F8F" w14:textId="77777777" w:rsidR="00AD7984" w:rsidRPr="00AD7984" w:rsidRDefault="00AD7984" w:rsidP="00AD7984">
            <w:pPr>
              <w:rPr>
                <w:rFonts w:ascii="Calibri" w:eastAsia="Calibri" w:hAnsi="Calibri" w:cs="Times New Roman"/>
              </w:rPr>
            </w:pPr>
          </w:p>
        </w:tc>
        <w:tc>
          <w:tcPr>
            <w:tcW w:w="830" w:type="dxa"/>
          </w:tcPr>
          <w:p w14:paraId="49A0C73A" w14:textId="77777777" w:rsidR="00AD7984" w:rsidRPr="00AD7984" w:rsidRDefault="00AD7984" w:rsidP="00AD7984">
            <w:pPr>
              <w:rPr>
                <w:rFonts w:ascii="Calibri" w:eastAsia="Calibri" w:hAnsi="Calibri" w:cs="Times New Roman"/>
              </w:rPr>
            </w:pPr>
          </w:p>
        </w:tc>
        <w:tc>
          <w:tcPr>
            <w:tcW w:w="829" w:type="dxa"/>
          </w:tcPr>
          <w:p w14:paraId="3807D396" w14:textId="77777777" w:rsidR="00AD7984" w:rsidRPr="00AD7984" w:rsidRDefault="00AD7984" w:rsidP="00AD7984">
            <w:pPr>
              <w:rPr>
                <w:rFonts w:ascii="Calibri" w:eastAsia="Calibri" w:hAnsi="Calibri" w:cs="Times New Roman"/>
              </w:rPr>
            </w:pPr>
          </w:p>
        </w:tc>
        <w:tc>
          <w:tcPr>
            <w:tcW w:w="830" w:type="dxa"/>
          </w:tcPr>
          <w:p w14:paraId="1F4D0154" w14:textId="77777777" w:rsidR="00AD7984" w:rsidRPr="00AD7984" w:rsidRDefault="00AD7984" w:rsidP="00AD7984">
            <w:pPr>
              <w:rPr>
                <w:rFonts w:ascii="Calibri" w:eastAsia="Calibri" w:hAnsi="Calibri" w:cs="Times New Roman"/>
              </w:rPr>
            </w:pPr>
          </w:p>
        </w:tc>
        <w:tc>
          <w:tcPr>
            <w:tcW w:w="830" w:type="dxa"/>
          </w:tcPr>
          <w:p w14:paraId="6838B334" w14:textId="77777777" w:rsidR="00AD7984" w:rsidRPr="00AD7984" w:rsidRDefault="00AD7984" w:rsidP="00AD7984">
            <w:pPr>
              <w:rPr>
                <w:rFonts w:ascii="Calibri" w:eastAsia="Calibri" w:hAnsi="Calibri" w:cs="Times New Roman"/>
              </w:rPr>
            </w:pPr>
          </w:p>
        </w:tc>
        <w:tc>
          <w:tcPr>
            <w:tcW w:w="1187" w:type="dxa"/>
          </w:tcPr>
          <w:p w14:paraId="623FBAD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DK/GM/</w:t>
            </w:r>
          </w:p>
          <w:p w14:paraId="41F09C7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GC</w:t>
            </w:r>
          </w:p>
        </w:tc>
      </w:tr>
      <w:bookmarkEnd w:id="62"/>
    </w:tbl>
    <w:p w14:paraId="68EDF736" w14:textId="30293B27" w:rsidR="00AD7984" w:rsidRDefault="00AD7984" w:rsidP="00AD7984">
      <w:pPr>
        <w:rPr>
          <w:rFonts w:ascii="Calibri" w:eastAsia="Calibri" w:hAnsi="Calibri" w:cs="Times New Roman"/>
        </w:rPr>
      </w:pPr>
    </w:p>
    <w:p w14:paraId="38CF165E" w14:textId="7B99EDC2" w:rsidR="00F32312" w:rsidRDefault="00F32312" w:rsidP="00AD7984">
      <w:pPr>
        <w:rPr>
          <w:rFonts w:ascii="Calibri" w:eastAsia="Calibri" w:hAnsi="Calibri" w:cs="Times New Roman"/>
        </w:rPr>
      </w:pPr>
    </w:p>
    <w:p w14:paraId="5B4334F8" w14:textId="3C53F3EC" w:rsidR="00F32312" w:rsidRDefault="00F32312" w:rsidP="00AD7984">
      <w:pPr>
        <w:rPr>
          <w:rFonts w:ascii="Calibri" w:eastAsia="Calibri" w:hAnsi="Calibri" w:cs="Times New Roman"/>
        </w:rPr>
      </w:pPr>
    </w:p>
    <w:p w14:paraId="7BC178CD" w14:textId="77777777" w:rsidR="00F32312" w:rsidRPr="00AD7984" w:rsidRDefault="00F32312"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495"/>
        <w:gridCol w:w="2186"/>
        <w:gridCol w:w="829"/>
        <w:gridCol w:w="830"/>
        <w:gridCol w:w="829"/>
        <w:gridCol w:w="830"/>
        <w:gridCol w:w="830"/>
        <w:gridCol w:w="1187"/>
      </w:tblGrid>
      <w:tr w:rsidR="00AD7984" w:rsidRPr="00AD7984" w14:paraId="69361039" w14:textId="77777777" w:rsidTr="0047414F">
        <w:tc>
          <w:tcPr>
            <w:tcW w:w="9016" w:type="dxa"/>
            <w:gridSpan w:val="8"/>
          </w:tcPr>
          <w:p w14:paraId="0C31AFE8" w14:textId="77777777" w:rsidR="00AD7984" w:rsidRPr="00AD7984" w:rsidRDefault="00AD7984" w:rsidP="00AD7984">
            <w:pPr>
              <w:rPr>
                <w:rFonts w:ascii="Calibri" w:eastAsia="Calibri" w:hAnsi="Calibri" w:cs="Times New Roman"/>
                <w:b/>
                <w:bCs/>
                <w:sz w:val="24"/>
                <w:szCs w:val="24"/>
              </w:rPr>
            </w:pPr>
            <w:r w:rsidRPr="00AD7984">
              <w:rPr>
                <w:rFonts w:ascii="Calibri" w:eastAsia="Calibri" w:hAnsi="Calibri" w:cs="Times New Roman"/>
                <w:b/>
                <w:bCs/>
                <w:sz w:val="24"/>
                <w:szCs w:val="24"/>
              </w:rPr>
              <w:lastRenderedPageBreak/>
              <w:t>VETERAN TREES</w:t>
            </w:r>
          </w:p>
        </w:tc>
      </w:tr>
      <w:tr w:rsidR="00AD7984" w:rsidRPr="00AD7984" w14:paraId="228C9779" w14:textId="77777777" w:rsidTr="0047414F">
        <w:trPr>
          <w:trHeight w:val="270"/>
        </w:trPr>
        <w:tc>
          <w:tcPr>
            <w:tcW w:w="1495" w:type="dxa"/>
            <w:vMerge w:val="restart"/>
          </w:tcPr>
          <w:p w14:paraId="5A195CB5"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1A066B37"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034BE032"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10E48F05"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2B4F76C8"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46FD2055" w14:textId="77777777" w:rsidTr="0047414F">
        <w:trPr>
          <w:trHeight w:val="270"/>
        </w:trPr>
        <w:tc>
          <w:tcPr>
            <w:tcW w:w="1495" w:type="dxa"/>
            <w:vMerge/>
          </w:tcPr>
          <w:p w14:paraId="069BB502" w14:textId="77777777" w:rsidR="000E76BC" w:rsidRPr="00AD7984" w:rsidRDefault="000E76BC" w:rsidP="000E76BC">
            <w:pPr>
              <w:rPr>
                <w:rFonts w:ascii="Calibri" w:eastAsia="Calibri" w:hAnsi="Calibri" w:cs="Times New Roman"/>
                <w:b/>
                <w:bCs/>
              </w:rPr>
            </w:pPr>
          </w:p>
        </w:tc>
        <w:tc>
          <w:tcPr>
            <w:tcW w:w="2186" w:type="dxa"/>
            <w:vMerge/>
          </w:tcPr>
          <w:p w14:paraId="1E7BBC1C" w14:textId="77777777" w:rsidR="000E76BC" w:rsidRPr="00AD7984" w:rsidRDefault="000E76BC" w:rsidP="000E76BC">
            <w:pPr>
              <w:rPr>
                <w:rFonts w:ascii="Calibri" w:eastAsia="Calibri" w:hAnsi="Calibri" w:cs="Times New Roman"/>
                <w:b/>
                <w:bCs/>
              </w:rPr>
            </w:pPr>
          </w:p>
        </w:tc>
        <w:tc>
          <w:tcPr>
            <w:tcW w:w="829" w:type="dxa"/>
          </w:tcPr>
          <w:p w14:paraId="0BEC425C" w14:textId="3075B577"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30" w:type="dxa"/>
          </w:tcPr>
          <w:p w14:paraId="01BA8224" w14:textId="7DD15B8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29" w:type="dxa"/>
          </w:tcPr>
          <w:p w14:paraId="6B1F53D3" w14:textId="1BAF3E63"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30" w:type="dxa"/>
          </w:tcPr>
          <w:p w14:paraId="2BDFC110" w14:textId="6DF6E400"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30" w:type="dxa"/>
          </w:tcPr>
          <w:p w14:paraId="41FE5383" w14:textId="123D6BC8"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187" w:type="dxa"/>
            <w:vMerge/>
          </w:tcPr>
          <w:p w14:paraId="54D6941E" w14:textId="77777777" w:rsidR="000E76BC" w:rsidRPr="00AD7984" w:rsidRDefault="000E76BC" w:rsidP="000E76BC">
            <w:pPr>
              <w:rPr>
                <w:rFonts w:ascii="Calibri" w:eastAsia="Calibri" w:hAnsi="Calibri" w:cs="Times New Roman"/>
                <w:b/>
                <w:bCs/>
              </w:rPr>
            </w:pPr>
          </w:p>
        </w:tc>
      </w:tr>
      <w:tr w:rsidR="00AD7984" w:rsidRPr="00AD7984" w14:paraId="107C7FB8" w14:textId="77777777" w:rsidTr="0047414F">
        <w:tc>
          <w:tcPr>
            <w:tcW w:w="1495" w:type="dxa"/>
          </w:tcPr>
          <w:p w14:paraId="77CE4A1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 woodlands</w:t>
            </w:r>
          </w:p>
        </w:tc>
        <w:tc>
          <w:tcPr>
            <w:tcW w:w="2186" w:type="dxa"/>
          </w:tcPr>
          <w:p w14:paraId="3FFE81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Survey and map any veteran trees.</w:t>
            </w:r>
          </w:p>
        </w:tc>
        <w:tc>
          <w:tcPr>
            <w:tcW w:w="829" w:type="dxa"/>
          </w:tcPr>
          <w:p w14:paraId="21A87D1A" w14:textId="77777777" w:rsidR="00AD7984" w:rsidRPr="00AD7984" w:rsidRDefault="00AD7984" w:rsidP="00AD7984">
            <w:pPr>
              <w:rPr>
                <w:rFonts w:ascii="Calibri" w:eastAsia="Calibri" w:hAnsi="Calibri" w:cs="Times New Roman"/>
              </w:rPr>
            </w:pPr>
          </w:p>
        </w:tc>
        <w:tc>
          <w:tcPr>
            <w:tcW w:w="830" w:type="dxa"/>
          </w:tcPr>
          <w:p w14:paraId="57D4119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DB35160" w14:textId="77777777" w:rsidR="00AD7984" w:rsidRPr="00AD7984" w:rsidRDefault="00AD7984" w:rsidP="00AD7984">
            <w:pPr>
              <w:rPr>
                <w:rFonts w:ascii="Calibri" w:eastAsia="Calibri" w:hAnsi="Calibri" w:cs="Times New Roman"/>
              </w:rPr>
            </w:pPr>
          </w:p>
        </w:tc>
        <w:tc>
          <w:tcPr>
            <w:tcW w:w="830" w:type="dxa"/>
          </w:tcPr>
          <w:p w14:paraId="6345BE51" w14:textId="77777777" w:rsidR="00AD7984" w:rsidRPr="00AD7984" w:rsidRDefault="00AD7984" w:rsidP="00AD7984">
            <w:pPr>
              <w:rPr>
                <w:rFonts w:ascii="Calibri" w:eastAsia="Calibri" w:hAnsi="Calibri" w:cs="Times New Roman"/>
              </w:rPr>
            </w:pPr>
          </w:p>
        </w:tc>
        <w:tc>
          <w:tcPr>
            <w:tcW w:w="830" w:type="dxa"/>
          </w:tcPr>
          <w:p w14:paraId="05A31FBE" w14:textId="77777777" w:rsidR="00AD7984" w:rsidRPr="00AD7984" w:rsidRDefault="00AD7984" w:rsidP="00AD7984">
            <w:pPr>
              <w:rPr>
                <w:rFonts w:ascii="Calibri" w:eastAsia="Calibri" w:hAnsi="Calibri" w:cs="Times New Roman"/>
              </w:rPr>
            </w:pPr>
          </w:p>
        </w:tc>
        <w:tc>
          <w:tcPr>
            <w:tcW w:w="1187" w:type="dxa"/>
          </w:tcPr>
          <w:p w14:paraId="5E05683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r w:rsidR="00AD7984" w:rsidRPr="00AD7984" w14:paraId="6F3FCCBD" w14:textId="77777777" w:rsidTr="0047414F">
        <w:tc>
          <w:tcPr>
            <w:tcW w:w="1495" w:type="dxa"/>
          </w:tcPr>
          <w:p w14:paraId="133C78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If trees found</w:t>
            </w:r>
          </w:p>
        </w:tc>
        <w:tc>
          <w:tcPr>
            <w:tcW w:w="2186" w:type="dxa"/>
          </w:tcPr>
          <w:p w14:paraId="11FA05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Assess and write individual management plans for the trees.</w:t>
            </w:r>
          </w:p>
        </w:tc>
        <w:tc>
          <w:tcPr>
            <w:tcW w:w="829" w:type="dxa"/>
          </w:tcPr>
          <w:p w14:paraId="3FAF3B68" w14:textId="77777777" w:rsidR="00AD7984" w:rsidRPr="00AD7984" w:rsidRDefault="00AD7984" w:rsidP="00AD7984">
            <w:pPr>
              <w:rPr>
                <w:rFonts w:ascii="Calibri" w:eastAsia="Calibri" w:hAnsi="Calibri" w:cs="Times New Roman"/>
              </w:rPr>
            </w:pPr>
          </w:p>
        </w:tc>
        <w:tc>
          <w:tcPr>
            <w:tcW w:w="830" w:type="dxa"/>
          </w:tcPr>
          <w:p w14:paraId="4086D495" w14:textId="77777777" w:rsidR="00AD7984" w:rsidRPr="00AD7984" w:rsidRDefault="00AD7984" w:rsidP="00AD7984">
            <w:pPr>
              <w:rPr>
                <w:rFonts w:ascii="Calibri" w:eastAsia="Calibri" w:hAnsi="Calibri" w:cs="Times New Roman"/>
              </w:rPr>
            </w:pPr>
          </w:p>
        </w:tc>
        <w:tc>
          <w:tcPr>
            <w:tcW w:w="829" w:type="dxa"/>
          </w:tcPr>
          <w:p w14:paraId="0F961CC4" w14:textId="77777777" w:rsidR="00AD7984" w:rsidRPr="00AD7984" w:rsidRDefault="00AD7984" w:rsidP="00AD7984">
            <w:pPr>
              <w:rPr>
                <w:rFonts w:ascii="Calibri" w:eastAsia="Calibri" w:hAnsi="Calibri" w:cs="Times New Roman"/>
              </w:rPr>
            </w:pPr>
          </w:p>
        </w:tc>
        <w:tc>
          <w:tcPr>
            <w:tcW w:w="830" w:type="dxa"/>
          </w:tcPr>
          <w:p w14:paraId="0CDA4D5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DD6D189" w14:textId="77777777" w:rsidR="00AD7984" w:rsidRPr="00AD7984" w:rsidRDefault="00AD7984" w:rsidP="00AD7984">
            <w:pPr>
              <w:rPr>
                <w:rFonts w:ascii="Calibri" w:eastAsia="Calibri" w:hAnsi="Calibri" w:cs="Times New Roman"/>
              </w:rPr>
            </w:pPr>
          </w:p>
        </w:tc>
        <w:tc>
          <w:tcPr>
            <w:tcW w:w="1187" w:type="dxa"/>
          </w:tcPr>
          <w:p w14:paraId="25314C1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w:t>
            </w:r>
          </w:p>
        </w:tc>
      </w:tr>
      <w:tr w:rsidR="00AD7984" w:rsidRPr="00AD7984" w14:paraId="2D701790" w14:textId="77777777" w:rsidTr="0047414F">
        <w:tc>
          <w:tcPr>
            <w:tcW w:w="1495" w:type="dxa"/>
          </w:tcPr>
          <w:p w14:paraId="7D9E611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 woodlands</w:t>
            </w:r>
          </w:p>
        </w:tc>
        <w:tc>
          <w:tcPr>
            <w:tcW w:w="2186" w:type="dxa"/>
          </w:tcPr>
          <w:p w14:paraId="3FFEFDD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Identify trees to become veteran.</w:t>
            </w:r>
          </w:p>
        </w:tc>
        <w:tc>
          <w:tcPr>
            <w:tcW w:w="829" w:type="dxa"/>
          </w:tcPr>
          <w:p w14:paraId="345C8575" w14:textId="77777777" w:rsidR="00AD7984" w:rsidRPr="00AD7984" w:rsidRDefault="00AD7984" w:rsidP="00AD7984">
            <w:pPr>
              <w:rPr>
                <w:rFonts w:ascii="Calibri" w:eastAsia="Calibri" w:hAnsi="Calibri" w:cs="Times New Roman"/>
              </w:rPr>
            </w:pPr>
          </w:p>
        </w:tc>
        <w:tc>
          <w:tcPr>
            <w:tcW w:w="830" w:type="dxa"/>
          </w:tcPr>
          <w:p w14:paraId="5C78B25E" w14:textId="77777777" w:rsidR="00AD7984" w:rsidRPr="00AD7984" w:rsidRDefault="00AD7984" w:rsidP="00AD7984">
            <w:pPr>
              <w:rPr>
                <w:rFonts w:ascii="Calibri" w:eastAsia="Calibri" w:hAnsi="Calibri" w:cs="Times New Roman"/>
              </w:rPr>
            </w:pPr>
          </w:p>
        </w:tc>
        <w:tc>
          <w:tcPr>
            <w:tcW w:w="829" w:type="dxa"/>
          </w:tcPr>
          <w:p w14:paraId="1D5FAA5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A15F463" w14:textId="77777777" w:rsidR="00AD7984" w:rsidRPr="00AD7984" w:rsidRDefault="00AD7984" w:rsidP="00AD7984">
            <w:pPr>
              <w:rPr>
                <w:rFonts w:ascii="Calibri" w:eastAsia="Calibri" w:hAnsi="Calibri" w:cs="Times New Roman"/>
              </w:rPr>
            </w:pPr>
          </w:p>
        </w:tc>
        <w:tc>
          <w:tcPr>
            <w:tcW w:w="830" w:type="dxa"/>
          </w:tcPr>
          <w:p w14:paraId="374D69AF" w14:textId="77777777" w:rsidR="00AD7984" w:rsidRPr="00AD7984" w:rsidRDefault="00AD7984" w:rsidP="00AD7984">
            <w:pPr>
              <w:rPr>
                <w:rFonts w:ascii="Calibri" w:eastAsia="Calibri" w:hAnsi="Calibri" w:cs="Times New Roman"/>
              </w:rPr>
            </w:pPr>
          </w:p>
        </w:tc>
        <w:tc>
          <w:tcPr>
            <w:tcW w:w="1187" w:type="dxa"/>
          </w:tcPr>
          <w:p w14:paraId="2FDC31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bl>
    <w:p w14:paraId="4044B3B9"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495"/>
        <w:gridCol w:w="2186"/>
        <w:gridCol w:w="829"/>
        <w:gridCol w:w="830"/>
        <w:gridCol w:w="829"/>
        <w:gridCol w:w="830"/>
        <w:gridCol w:w="830"/>
        <w:gridCol w:w="1187"/>
      </w:tblGrid>
      <w:tr w:rsidR="00AD7984" w:rsidRPr="00AD7984" w14:paraId="38C6FAC4" w14:textId="77777777" w:rsidTr="0047414F">
        <w:tc>
          <w:tcPr>
            <w:tcW w:w="9016" w:type="dxa"/>
            <w:gridSpan w:val="8"/>
          </w:tcPr>
          <w:p w14:paraId="26AF93D4" w14:textId="77777777" w:rsidR="00AD7984" w:rsidRPr="00AD7984" w:rsidRDefault="00AD7984" w:rsidP="00AD7984">
            <w:pPr>
              <w:rPr>
                <w:rFonts w:ascii="Calibri" w:eastAsia="Calibri" w:hAnsi="Calibri" w:cs="Times New Roman"/>
                <w:b/>
                <w:bCs/>
                <w:sz w:val="24"/>
                <w:szCs w:val="24"/>
              </w:rPr>
            </w:pPr>
            <w:r w:rsidRPr="00AD7984">
              <w:rPr>
                <w:rFonts w:ascii="Calibri" w:eastAsia="Calibri" w:hAnsi="Calibri" w:cs="Times New Roman"/>
                <w:b/>
                <w:bCs/>
                <w:sz w:val="24"/>
                <w:szCs w:val="24"/>
              </w:rPr>
              <w:t>SCRUB/GRASSLAND</w:t>
            </w:r>
          </w:p>
        </w:tc>
      </w:tr>
      <w:tr w:rsidR="00AD7984" w:rsidRPr="00AD7984" w14:paraId="52CC73C6" w14:textId="77777777" w:rsidTr="0047414F">
        <w:trPr>
          <w:trHeight w:val="270"/>
        </w:trPr>
        <w:tc>
          <w:tcPr>
            <w:tcW w:w="1495" w:type="dxa"/>
            <w:vMerge w:val="restart"/>
          </w:tcPr>
          <w:p w14:paraId="448F075F"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3E1A9D01"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1E0612DF"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6A0EB0E1"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50A4869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156C37F4" w14:textId="77777777" w:rsidTr="0047414F">
        <w:trPr>
          <w:trHeight w:val="270"/>
        </w:trPr>
        <w:tc>
          <w:tcPr>
            <w:tcW w:w="1495" w:type="dxa"/>
            <w:vMerge/>
          </w:tcPr>
          <w:p w14:paraId="088244C1" w14:textId="77777777" w:rsidR="000E76BC" w:rsidRPr="00AD7984" w:rsidRDefault="000E76BC" w:rsidP="000E76BC">
            <w:pPr>
              <w:rPr>
                <w:rFonts w:ascii="Calibri" w:eastAsia="Calibri" w:hAnsi="Calibri" w:cs="Times New Roman"/>
                <w:b/>
                <w:bCs/>
              </w:rPr>
            </w:pPr>
          </w:p>
        </w:tc>
        <w:tc>
          <w:tcPr>
            <w:tcW w:w="2186" w:type="dxa"/>
            <w:vMerge/>
          </w:tcPr>
          <w:p w14:paraId="08946114" w14:textId="77777777" w:rsidR="000E76BC" w:rsidRPr="00AD7984" w:rsidRDefault="000E76BC" w:rsidP="000E76BC">
            <w:pPr>
              <w:rPr>
                <w:rFonts w:ascii="Calibri" w:eastAsia="Calibri" w:hAnsi="Calibri" w:cs="Times New Roman"/>
                <w:b/>
                <w:bCs/>
              </w:rPr>
            </w:pPr>
          </w:p>
        </w:tc>
        <w:tc>
          <w:tcPr>
            <w:tcW w:w="829" w:type="dxa"/>
          </w:tcPr>
          <w:p w14:paraId="3F5D0240" w14:textId="127F1289"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30" w:type="dxa"/>
          </w:tcPr>
          <w:p w14:paraId="6E2C1DC0" w14:textId="2AE55D72"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29" w:type="dxa"/>
          </w:tcPr>
          <w:p w14:paraId="2D7E3A0C" w14:textId="4AFEE081"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30" w:type="dxa"/>
          </w:tcPr>
          <w:p w14:paraId="5E85BC65" w14:textId="69CB8554"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30" w:type="dxa"/>
          </w:tcPr>
          <w:p w14:paraId="4B9946F5" w14:textId="4A054E6D"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187" w:type="dxa"/>
            <w:vMerge/>
          </w:tcPr>
          <w:p w14:paraId="5243FDCB" w14:textId="77777777" w:rsidR="000E76BC" w:rsidRPr="00AD7984" w:rsidRDefault="000E76BC" w:rsidP="000E76BC">
            <w:pPr>
              <w:rPr>
                <w:rFonts w:ascii="Calibri" w:eastAsia="Calibri" w:hAnsi="Calibri" w:cs="Times New Roman"/>
                <w:b/>
                <w:bCs/>
              </w:rPr>
            </w:pPr>
          </w:p>
        </w:tc>
      </w:tr>
      <w:tr w:rsidR="001963B7" w:rsidRPr="00AD7984" w14:paraId="4BE8585B" w14:textId="77777777" w:rsidTr="0047414F">
        <w:tc>
          <w:tcPr>
            <w:tcW w:w="1495" w:type="dxa"/>
          </w:tcPr>
          <w:p w14:paraId="17CB1D60" w14:textId="52D09281" w:rsidR="001963B7" w:rsidRPr="00AD7984" w:rsidRDefault="001963B7" w:rsidP="00AD7984">
            <w:pPr>
              <w:rPr>
                <w:rFonts w:ascii="Calibri" w:eastAsia="Calibri" w:hAnsi="Calibri" w:cs="Times New Roman"/>
              </w:rPr>
            </w:pPr>
            <w:r>
              <w:rPr>
                <w:rFonts w:ascii="Calibri" w:eastAsia="Calibri" w:hAnsi="Calibri" w:cs="Times New Roman"/>
              </w:rPr>
              <w:t>61, 65</w:t>
            </w:r>
          </w:p>
        </w:tc>
        <w:tc>
          <w:tcPr>
            <w:tcW w:w="2186" w:type="dxa"/>
          </w:tcPr>
          <w:p w14:paraId="6632ACB0" w14:textId="344A48CA" w:rsidR="001963B7" w:rsidRPr="00AD7984" w:rsidRDefault="001963B7" w:rsidP="00AD7984">
            <w:pPr>
              <w:rPr>
                <w:rFonts w:ascii="Calibri" w:eastAsia="Calibri" w:hAnsi="Calibri" w:cs="Times New Roman"/>
              </w:rPr>
            </w:pPr>
            <w:r>
              <w:rPr>
                <w:rFonts w:ascii="Calibri" w:eastAsia="Calibri" w:hAnsi="Calibri" w:cs="Times New Roman"/>
              </w:rPr>
              <w:t>Clear an initial 50% of the scrub</w:t>
            </w:r>
          </w:p>
        </w:tc>
        <w:tc>
          <w:tcPr>
            <w:tcW w:w="829" w:type="dxa"/>
          </w:tcPr>
          <w:p w14:paraId="4117C5D9" w14:textId="20D73F22" w:rsidR="001963B7" w:rsidRPr="00AD7984" w:rsidRDefault="001963B7" w:rsidP="00AD7984">
            <w:pPr>
              <w:rPr>
                <w:rFonts w:ascii="Calibri" w:eastAsia="Calibri" w:hAnsi="Calibri" w:cs="Times New Roman"/>
              </w:rPr>
            </w:pPr>
            <w:r>
              <w:rPr>
                <w:rFonts w:ascii="Calibri" w:eastAsia="Calibri" w:hAnsi="Calibri" w:cs="Times New Roman"/>
              </w:rPr>
              <w:t>x</w:t>
            </w:r>
          </w:p>
        </w:tc>
        <w:tc>
          <w:tcPr>
            <w:tcW w:w="830" w:type="dxa"/>
          </w:tcPr>
          <w:p w14:paraId="480DF930" w14:textId="77777777" w:rsidR="001963B7" w:rsidRPr="00AD7984" w:rsidRDefault="001963B7" w:rsidP="00AD7984">
            <w:pPr>
              <w:rPr>
                <w:rFonts w:ascii="Calibri" w:eastAsia="Calibri" w:hAnsi="Calibri" w:cs="Times New Roman"/>
              </w:rPr>
            </w:pPr>
          </w:p>
        </w:tc>
        <w:tc>
          <w:tcPr>
            <w:tcW w:w="829" w:type="dxa"/>
          </w:tcPr>
          <w:p w14:paraId="5B1D7ABB" w14:textId="77777777" w:rsidR="001963B7" w:rsidRPr="00AD7984" w:rsidRDefault="001963B7" w:rsidP="00AD7984">
            <w:pPr>
              <w:rPr>
                <w:rFonts w:ascii="Calibri" w:eastAsia="Calibri" w:hAnsi="Calibri" w:cs="Times New Roman"/>
              </w:rPr>
            </w:pPr>
          </w:p>
        </w:tc>
        <w:tc>
          <w:tcPr>
            <w:tcW w:w="830" w:type="dxa"/>
          </w:tcPr>
          <w:p w14:paraId="14FA3F0A" w14:textId="77777777" w:rsidR="001963B7" w:rsidRPr="00AD7984" w:rsidRDefault="001963B7" w:rsidP="00AD7984">
            <w:pPr>
              <w:rPr>
                <w:rFonts w:ascii="Calibri" w:eastAsia="Calibri" w:hAnsi="Calibri" w:cs="Times New Roman"/>
              </w:rPr>
            </w:pPr>
          </w:p>
        </w:tc>
        <w:tc>
          <w:tcPr>
            <w:tcW w:w="830" w:type="dxa"/>
          </w:tcPr>
          <w:p w14:paraId="5F5113B6" w14:textId="77777777" w:rsidR="001963B7" w:rsidRPr="00AD7984" w:rsidRDefault="001963B7" w:rsidP="00AD7984">
            <w:pPr>
              <w:rPr>
                <w:rFonts w:ascii="Calibri" w:eastAsia="Calibri" w:hAnsi="Calibri" w:cs="Times New Roman"/>
              </w:rPr>
            </w:pPr>
          </w:p>
        </w:tc>
        <w:tc>
          <w:tcPr>
            <w:tcW w:w="1187" w:type="dxa"/>
          </w:tcPr>
          <w:p w14:paraId="446E05FB" w14:textId="15E1C326" w:rsidR="001963B7" w:rsidRPr="00AD7984" w:rsidRDefault="001963B7" w:rsidP="00AD7984">
            <w:pPr>
              <w:rPr>
                <w:rFonts w:ascii="Calibri" w:eastAsia="Calibri" w:hAnsi="Calibri" w:cs="Times New Roman"/>
              </w:rPr>
            </w:pPr>
            <w:r>
              <w:rPr>
                <w:rFonts w:ascii="Calibri" w:eastAsia="Calibri" w:hAnsi="Calibri" w:cs="Times New Roman"/>
              </w:rPr>
              <w:t>Contractor</w:t>
            </w:r>
          </w:p>
        </w:tc>
      </w:tr>
      <w:tr w:rsidR="00AD7984" w:rsidRPr="00AD7984" w14:paraId="737CAEF8" w14:textId="77777777" w:rsidTr="0047414F">
        <w:tc>
          <w:tcPr>
            <w:tcW w:w="1495" w:type="dxa"/>
          </w:tcPr>
          <w:p w14:paraId="73AB51FF" w14:textId="67399533" w:rsidR="00AD7984" w:rsidRPr="00AD7984" w:rsidRDefault="00AD7984" w:rsidP="00AD7984">
            <w:pPr>
              <w:rPr>
                <w:rFonts w:ascii="Calibri" w:eastAsia="Calibri" w:hAnsi="Calibri" w:cs="Times New Roman"/>
              </w:rPr>
            </w:pPr>
            <w:r w:rsidRPr="00AD7984">
              <w:rPr>
                <w:rFonts w:ascii="Calibri" w:eastAsia="Calibri" w:hAnsi="Calibri" w:cs="Times New Roman"/>
              </w:rPr>
              <w:t>60, 61, 63</w:t>
            </w:r>
            <w:r w:rsidR="00C859C7">
              <w:rPr>
                <w:rFonts w:ascii="Calibri" w:eastAsia="Calibri" w:hAnsi="Calibri" w:cs="Times New Roman"/>
              </w:rPr>
              <w:t>, 64</w:t>
            </w:r>
          </w:p>
        </w:tc>
        <w:tc>
          <w:tcPr>
            <w:tcW w:w="2186" w:type="dxa"/>
          </w:tcPr>
          <w:p w14:paraId="0E7592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Clear up to a third of the scrub and subsequently manage on rotation. (In Cpt 60, clear bramble patch by half).</w:t>
            </w:r>
          </w:p>
        </w:tc>
        <w:tc>
          <w:tcPr>
            <w:tcW w:w="829" w:type="dxa"/>
          </w:tcPr>
          <w:p w14:paraId="4F947E0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EB39A0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1B28BCF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4E5E89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31967D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0B15B4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DK/GM</w:t>
            </w:r>
          </w:p>
          <w:p w14:paraId="2F087BA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50C0B5C2" w14:textId="77777777" w:rsidTr="0047414F">
        <w:tc>
          <w:tcPr>
            <w:tcW w:w="1495" w:type="dxa"/>
          </w:tcPr>
          <w:p w14:paraId="11515014" w14:textId="0AF6274F" w:rsidR="00AD7984" w:rsidRPr="00AD7984" w:rsidRDefault="00AD7984" w:rsidP="00AD7984">
            <w:pPr>
              <w:rPr>
                <w:rFonts w:ascii="Calibri" w:eastAsia="Calibri" w:hAnsi="Calibri" w:cs="Times New Roman"/>
              </w:rPr>
            </w:pPr>
            <w:r w:rsidRPr="00AD7984">
              <w:rPr>
                <w:rFonts w:ascii="Calibri" w:eastAsia="Calibri" w:hAnsi="Calibri" w:cs="Times New Roman"/>
              </w:rPr>
              <w:t>62, 65</w:t>
            </w:r>
          </w:p>
        </w:tc>
        <w:tc>
          <w:tcPr>
            <w:tcW w:w="2186" w:type="dxa"/>
          </w:tcPr>
          <w:p w14:paraId="7779C16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Clear up to a fifth of the scrub and subsequently manage on rotation.</w:t>
            </w:r>
          </w:p>
        </w:tc>
        <w:tc>
          <w:tcPr>
            <w:tcW w:w="829" w:type="dxa"/>
          </w:tcPr>
          <w:p w14:paraId="14FD070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A0348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AEED5A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787992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80C12A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3234C9E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DK.GM</w:t>
            </w:r>
          </w:p>
          <w:p w14:paraId="2E320A4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392607D2" w14:textId="77777777" w:rsidTr="0047414F">
        <w:tc>
          <w:tcPr>
            <w:tcW w:w="1495" w:type="dxa"/>
          </w:tcPr>
          <w:p w14:paraId="0C09B24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64</w:t>
            </w:r>
          </w:p>
        </w:tc>
        <w:tc>
          <w:tcPr>
            <w:tcW w:w="2186" w:type="dxa"/>
          </w:tcPr>
          <w:p w14:paraId="6B08858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all grassland amongst the scrub annually in late September/October.</w:t>
            </w:r>
          </w:p>
        </w:tc>
        <w:tc>
          <w:tcPr>
            <w:tcW w:w="829" w:type="dxa"/>
          </w:tcPr>
          <w:p w14:paraId="40F8BB4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13493A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910CB0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44A8EB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B519FA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5565B03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GM/Vols</w:t>
            </w:r>
          </w:p>
        </w:tc>
      </w:tr>
      <w:tr w:rsidR="00AD7984" w:rsidRPr="00AD7984" w14:paraId="7FBEC13A" w14:textId="77777777" w:rsidTr="0047414F">
        <w:tc>
          <w:tcPr>
            <w:tcW w:w="1495" w:type="dxa"/>
          </w:tcPr>
          <w:p w14:paraId="0306D4F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60, 61, 62, 63, 65</w:t>
            </w:r>
          </w:p>
        </w:tc>
        <w:tc>
          <w:tcPr>
            <w:tcW w:w="2186" w:type="dxa"/>
          </w:tcPr>
          <w:p w14:paraId="3824BAC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50% of the grassland amongst the scrub annually in late September/October.</w:t>
            </w:r>
          </w:p>
        </w:tc>
        <w:tc>
          <w:tcPr>
            <w:tcW w:w="829" w:type="dxa"/>
          </w:tcPr>
          <w:p w14:paraId="741D72B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8C6462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597DE2D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D7527E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289A1A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150BC62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GM/Vols</w:t>
            </w:r>
          </w:p>
        </w:tc>
      </w:tr>
      <w:tr w:rsidR="00AD7984" w:rsidRPr="00AD7984" w14:paraId="3C931A95" w14:textId="77777777" w:rsidTr="0047414F">
        <w:tc>
          <w:tcPr>
            <w:tcW w:w="1495" w:type="dxa"/>
          </w:tcPr>
          <w:p w14:paraId="5407CB3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w:t>
            </w:r>
          </w:p>
        </w:tc>
        <w:tc>
          <w:tcPr>
            <w:tcW w:w="2186" w:type="dxa"/>
          </w:tcPr>
          <w:p w14:paraId="4A0B4A8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Manage the Juniper Trees and maintain them in an open location.</w:t>
            </w:r>
          </w:p>
        </w:tc>
        <w:tc>
          <w:tcPr>
            <w:tcW w:w="829" w:type="dxa"/>
          </w:tcPr>
          <w:p w14:paraId="2E37FA0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480EE7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5148021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2864B6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506CC9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70E2819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4B7CD35E" w14:textId="77777777" w:rsidTr="0047414F">
        <w:tc>
          <w:tcPr>
            <w:tcW w:w="1495" w:type="dxa"/>
          </w:tcPr>
          <w:p w14:paraId="726FA8F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w:t>
            </w:r>
          </w:p>
        </w:tc>
        <w:tc>
          <w:tcPr>
            <w:tcW w:w="2186" w:type="dxa"/>
          </w:tcPr>
          <w:p w14:paraId="40B1AF3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Control Tor Grass</w:t>
            </w:r>
          </w:p>
        </w:tc>
        <w:tc>
          <w:tcPr>
            <w:tcW w:w="829" w:type="dxa"/>
          </w:tcPr>
          <w:p w14:paraId="7B9CE19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C88738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29C4786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14AEA8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213BC8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2A3409D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GM/DK/</w:t>
            </w:r>
          </w:p>
          <w:p w14:paraId="2969660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0E220D9A" w14:textId="77777777" w:rsidTr="0047414F">
        <w:tc>
          <w:tcPr>
            <w:tcW w:w="1495" w:type="dxa"/>
          </w:tcPr>
          <w:p w14:paraId="0EC5A46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w:t>
            </w:r>
          </w:p>
        </w:tc>
        <w:tc>
          <w:tcPr>
            <w:tcW w:w="2186" w:type="dxa"/>
          </w:tcPr>
          <w:p w14:paraId="4F40C2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Manage scrapes by weeding saplings etc if possible. Once they have vegetated too much, re-scrape.</w:t>
            </w:r>
          </w:p>
        </w:tc>
        <w:tc>
          <w:tcPr>
            <w:tcW w:w="829" w:type="dxa"/>
          </w:tcPr>
          <w:p w14:paraId="026FECF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AE1EAD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67FAF54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1A1687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8322AE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47A488D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556B6D25" w14:textId="77777777" w:rsidTr="0047414F">
        <w:tc>
          <w:tcPr>
            <w:tcW w:w="1495" w:type="dxa"/>
          </w:tcPr>
          <w:p w14:paraId="4B70859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63</w:t>
            </w:r>
          </w:p>
        </w:tc>
        <w:tc>
          <w:tcPr>
            <w:tcW w:w="2186" w:type="dxa"/>
          </w:tcPr>
          <w:p w14:paraId="36C1D7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Push scrub back from trackside by 2m</w:t>
            </w:r>
          </w:p>
        </w:tc>
        <w:tc>
          <w:tcPr>
            <w:tcW w:w="829" w:type="dxa"/>
          </w:tcPr>
          <w:p w14:paraId="4587A82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049BBB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27B2A75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BCA318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6DB2BD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12D8D2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GM/DK/</w:t>
            </w:r>
          </w:p>
          <w:p w14:paraId="4B8C036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723AD909" w14:textId="77777777" w:rsidTr="0047414F">
        <w:tc>
          <w:tcPr>
            <w:tcW w:w="9016" w:type="dxa"/>
            <w:gridSpan w:val="8"/>
          </w:tcPr>
          <w:p w14:paraId="6178CC1A" w14:textId="77777777" w:rsidR="00AD7984" w:rsidRPr="00AD7984" w:rsidRDefault="00AD7984" w:rsidP="00AD7984">
            <w:pPr>
              <w:rPr>
                <w:rFonts w:ascii="Calibri" w:eastAsia="Calibri" w:hAnsi="Calibri" w:cs="Times New Roman"/>
                <w:b/>
                <w:bCs/>
                <w:sz w:val="24"/>
                <w:szCs w:val="24"/>
              </w:rPr>
            </w:pPr>
            <w:r w:rsidRPr="00AD7984">
              <w:rPr>
                <w:rFonts w:ascii="Calibri" w:eastAsia="Calibri" w:hAnsi="Calibri" w:cs="Times New Roman"/>
                <w:b/>
                <w:bCs/>
                <w:sz w:val="24"/>
                <w:szCs w:val="24"/>
              </w:rPr>
              <w:lastRenderedPageBreak/>
              <w:t>SCRUB</w:t>
            </w:r>
          </w:p>
        </w:tc>
      </w:tr>
      <w:tr w:rsidR="00AD7984" w:rsidRPr="00AD7984" w14:paraId="523C3DBD" w14:textId="77777777" w:rsidTr="0047414F">
        <w:trPr>
          <w:trHeight w:val="270"/>
        </w:trPr>
        <w:tc>
          <w:tcPr>
            <w:tcW w:w="1495" w:type="dxa"/>
            <w:vMerge w:val="restart"/>
          </w:tcPr>
          <w:p w14:paraId="56A51512"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tc>
        <w:tc>
          <w:tcPr>
            <w:tcW w:w="2186" w:type="dxa"/>
            <w:vMerge w:val="restart"/>
          </w:tcPr>
          <w:p w14:paraId="1626357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 xml:space="preserve">Management </w:t>
            </w:r>
          </w:p>
          <w:p w14:paraId="52DE25F1"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Prescriptions</w:t>
            </w:r>
          </w:p>
        </w:tc>
        <w:tc>
          <w:tcPr>
            <w:tcW w:w="4148" w:type="dxa"/>
            <w:gridSpan w:val="5"/>
          </w:tcPr>
          <w:p w14:paraId="2F62773A"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187" w:type="dxa"/>
            <w:vMerge w:val="restart"/>
          </w:tcPr>
          <w:p w14:paraId="6F84BC6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tc>
      </w:tr>
      <w:tr w:rsidR="000E76BC" w:rsidRPr="00AD7984" w14:paraId="4F59E0BB" w14:textId="77777777" w:rsidTr="0047414F">
        <w:trPr>
          <w:trHeight w:val="270"/>
        </w:trPr>
        <w:tc>
          <w:tcPr>
            <w:tcW w:w="1495" w:type="dxa"/>
            <w:vMerge/>
          </w:tcPr>
          <w:p w14:paraId="6C196DC6" w14:textId="77777777" w:rsidR="000E76BC" w:rsidRPr="00AD7984" w:rsidRDefault="000E76BC" w:rsidP="000E76BC">
            <w:pPr>
              <w:rPr>
                <w:rFonts w:ascii="Calibri" w:eastAsia="Calibri" w:hAnsi="Calibri" w:cs="Times New Roman"/>
                <w:b/>
                <w:bCs/>
              </w:rPr>
            </w:pPr>
          </w:p>
        </w:tc>
        <w:tc>
          <w:tcPr>
            <w:tcW w:w="2186" w:type="dxa"/>
            <w:vMerge/>
          </w:tcPr>
          <w:p w14:paraId="26953746" w14:textId="77777777" w:rsidR="000E76BC" w:rsidRPr="00AD7984" w:rsidRDefault="000E76BC" w:rsidP="000E76BC">
            <w:pPr>
              <w:rPr>
                <w:rFonts w:ascii="Calibri" w:eastAsia="Calibri" w:hAnsi="Calibri" w:cs="Times New Roman"/>
                <w:b/>
                <w:bCs/>
              </w:rPr>
            </w:pPr>
          </w:p>
        </w:tc>
        <w:tc>
          <w:tcPr>
            <w:tcW w:w="829" w:type="dxa"/>
          </w:tcPr>
          <w:p w14:paraId="45763319" w14:textId="3A92FF2D"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30" w:type="dxa"/>
          </w:tcPr>
          <w:p w14:paraId="62932889" w14:textId="1D0B022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29" w:type="dxa"/>
          </w:tcPr>
          <w:p w14:paraId="42870389" w14:textId="19A90A6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30" w:type="dxa"/>
          </w:tcPr>
          <w:p w14:paraId="509F6A99" w14:textId="03E5980C"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30" w:type="dxa"/>
          </w:tcPr>
          <w:p w14:paraId="0EC94288" w14:textId="0F8515E2"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187" w:type="dxa"/>
            <w:vMerge/>
          </w:tcPr>
          <w:p w14:paraId="5A0A11CE" w14:textId="77777777" w:rsidR="000E76BC" w:rsidRPr="00AD7984" w:rsidRDefault="000E76BC" w:rsidP="000E76BC">
            <w:pPr>
              <w:rPr>
                <w:rFonts w:ascii="Calibri" w:eastAsia="Calibri" w:hAnsi="Calibri" w:cs="Times New Roman"/>
                <w:b/>
                <w:bCs/>
              </w:rPr>
            </w:pPr>
          </w:p>
        </w:tc>
      </w:tr>
      <w:tr w:rsidR="00AD7984" w:rsidRPr="00AD7984" w14:paraId="2C00C364" w14:textId="77777777" w:rsidTr="0047414F">
        <w:tc>
          <w:tcPr>
            <w:tcW w:w="1495" w:type="dxa"/>
          </w:tcPr>
          <w:p w14:paraId="460F380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66, 69</w:t>
            </w:r>
          </w:p>
        </w:tc>
        <w:tc>
          <w:tcPr>
            <w:tcW w:w="2186" w:type="dxa"/>
          </w:tcPr>
          <w:p w14:paraId="50E64DE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Trim edges to maintain access and prevent encroachment on to paths/chalk grassland.</w:t>
            </w:r>
          </w:p>
        </w:tc>
        <w:tc>
          <w:tcPr>
            <w:tcW w:w="829" w:type="dxa"/>
          </w:tcPr>
          <w:p w14:paraId="2E48329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2C9E59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3679625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9BE7BF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BA5D2A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338FEF9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GM/DK</w:t>
            </w:r>
          </w:p>
          <w:p w14:paraId="33E67AC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6A82F193" w14:textId="77777777" w:rsidTr="0047414F">
        <w:tc>
          <w:tcPr>
            <w:tcW w:w="1495" w:type="dxa"/>
          </w:tcPr>
          <w:p w14:paraId="3454956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67, 68, 71, 72, 73, 75</w:t>
            </w:r>
          </w:p>
        </w:tc>
        <w:tc>
          <w:tcPr>
            <w:tcW w:w="2186" w:type="dxa"/>
          </w:tcPr>
          <w:p w14:paraId="2BF4E54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Scallop edges on rotation, to create a wavy edge, maintaining age structure and preventing encroachment.</w:t>
            </w:r>
          </w:p>
        </w:tc>
        <w:tc>
          <w:tcPr>
            <w:tcW w:w="829" w:type="dxa"/>
          </w:tcPr>
          <w:p w14:paraId="6D0D234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C0FE52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8D74BE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687E05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5B65A8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4FBB965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45EBA629" w14:textId="77777777" w:rsidTr="0047414F">
        <w:tc>
          <w:tcPr>
            <w:tcW w:w="1495" w:type="dxa"/>
          </w:tcPr>
          <w:p w14:paraId="3C7A852C" w14:textId="5EDB359E" w:rsidR="00AD7984" w:rsidRPr="00AD7984" w:rsidRDefault="00AD7984" w:rsidP="00AD7984">
            <w:pPr>
              <w:rPr>
                <w:rFonts w:ascii="Calibri" w:eastAsia="Calibri" w:hAnsi="Calibri" w:cs="Times New Roman"/>
              </w:rPr>
            </w:pPr>
            <w:r w:rsidRPr="00AD7984">
              <w:rPr>
                <w:rFonts w:ascii="Calibri" w:eastAsia="Calibri" w:hAnsi="Calibri" w:cs="Times New Roman"/>
              </w:rPr>
              <w:t>71</w:t>
            </w:r>
            <w:r w:rsidR="005C2AF5">
              <w:rPr>
                <w:rFonts w:ascii="Calibri" w:eastAsia="Calibri" w:hAnsi="Calibri" w:cs="Times New Roman"/>
              </w:rPr>
              <w:t>, 74</w:t>
            </w:r>
          </w:p>
        </w:tc>
        <w:tc>
          <w:tcPr>
            <w:tcW w:w="2186" w:type="dxa"/>
          </w:tcPr>
          <w:p w14:paraId="4353AA9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Cut and clear grassy glades within scrub island</w:t>
            </w:r>
          </w:p>
        </w:tc>
        <w:tc>
          <w:tcPr>
            <w:tcW w:w="829" w:type="dxa"/>
          </w:tcPr>
          <w:p w14:paraId="7BC5741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103B0D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65A4B06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A0F458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6EAAF5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6455AD7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GM/Vols</w:t>
            </w:r>
          </w:p>
        </w:tc>
      </w:tr>
      <w:tr w:rsidR="00AD7984" w:rsidRPr="00AD7984" w14:paraId="18980B52" w14:textId="77777777" w:rsidTr="0047414F">
        <w:tc>
          <w:tcPr>
            <w:tcW w:w="1495" w:type="dxa"/>
          </w:tcPr>
          <w:p w14:paraId="7C52522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74</w:t>
            </w:r>
          </w:p>
        </w:tc>
        <w:tc>
          <w:tcPr>
            <w:tcW w:w="2186" w:type="dxa"/>
          </w:tcPr>
          <w:p w14:paraId="7D2590A7" w14:textId="45D393AC" w:rsidR="00AD7984" w:rsidRPr="00AD7984" w:rsidRDefault="005C2AF5" w:rsidP="00AD7984">
            <w:pPr>
              <w:rPr>
                <w:rFonts w:ascii="Calibri" w:eastAsia="Calibri" w:hAnsi="Calibri" w:cs="Times New Roman"/>
              </w:rPr>
            </w:pPr>
            <w:r>
              <w:rPr>
                <w:rFonts w:ascii="Calibri" w:eastAsia="Calibri" w:hAnsi="Calibri" w:cs="Times New Roman"/>
              </w:rPr>
              <w:t xml:space="preserve">Remove 50% of </w:t>
            </w:r>
            <w:r w:rsidR="00AD7984" w:rsidRPr="00AD7984">
              <w:rPr>
                <w:rFonts w:ascii="Calibri" w:eastAsia="Calibri" w:hAnsi="Calibri" w:cs="Times New Roman"/>
              </w:rPr>
              <w:t xml:space="preserve">scrub </w:t>
            </w:r>
            <w:r>
              <w:rPr>
                <w:rFonts w:ascii="Calibri" w:eastAsia="Calibri" w:hAnsi="Calibri" w:cs="Times New Roman"/>
              </w:rPr>
              <w:t>and restore to chalk grassland. Manage remaining scrub in thirds, on rotation.</w:t>
            </w:r>
          </w:p>
        </w:tc>
        <w:tc>
          <w:tcPr>
            <w:tcW w:w="829" w:type="dxa"/>
          </w:tcPr>
          <w:p w14:paraId="252B60C3" w14:textId="4B636EC2" w:rsidR="00AD7984" w:rsidRPr="00AD7984" w:rsidRDefault="00AD7984" w:rsidP="00AD7984">
            <w:pPr>
              <w:rPr>
                <w:rFonts w:ascii="Calibri" w:eastAsia="Calibri" w:hAnsi="Calibri" w:cs="Times New Roman"/>
              </w:rPr>
            </w:pPr>
          </w:p>
        </w:tc>
        <w:tc>
          <w:tcPr>
            <w:tcW w:w="830" w:type="dxa"/>
          </w:tcPr>
          <w:p w14:paraId="0C2BE9B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0BB0DE6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B50EA9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0A4550A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655EE5A7" w14:textId="77777777" w:rsidR="00AD7984" w:rsidRDefault="00AD7984" w:rsidP="00AD7984">
            <w:pPr>
              <w:rPr>
                <w:rFonts w:ascii="Calibri" w:eastAsia="Calibri" w:hAnsi="Calibri" w:cs="Times New Roman"/>
              </w:rPr>
            </w:pPr>
            <w:r w:rsidRPr="00AD7984">
              <w:rPr>
                <w:rFonts w:ascii="Calibri" w:eastAsia="Calibri" w:hAnsi="Calibri" w:cs="Times New Roman"/>
              </w:rPr>
              <w:t>DK/Vols</w:t>
            </w:r>
          </w:p>
          <w:p w14:paraId="20347C7A" w14:textId="00E3DE6F" w:rsidR="005C2AF5" w:rsidRPr="00AD7984" w:rsidRDefault="005C2AF5" w:rsidP="00AD7984">
            <w:pPr>
              <w:rPr>
                <w:rFonts w:ascii="Calibri" w:eastAsia="Calibri" w:hAnsi="Calibri" w:cs="Times New Roman"/>
              </w:rPr>
            </w:pPr>
            <w:r>
              <w:rPr>
                <w:rFonts w:ascii="Calibri" w:eastAsia="Calibri" w:hAnsi="Calibri" w:cs="Times New Roman"/>
              </w:rPr>
              <w:t>Contractor</w:t>
            </w:r>
          </w:p>
        </w:tc>
      </w:tr>
      <w:tr w:rsidR="00AD7984" w:rsidRPr="00AD7984" w14:paraId="650738F3" w14:textId="77777777" w:rsidTr="0047414F">
        <w:tc>
          <w:tcPr>
            <w:tcW w:w="1495" w:type="dxa"/>
          </w:tcPr>
          <w:p w14:paraId="1BF708B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71</w:t>
            </w:r>
          </w:p>
        </w:tc>
        <w:tc>
          <w:tcPr>
            <w:tcW w:w="2186" w:type="dxa"/>
          </w:tcPr>
          <w:p w14:paraId="6F15B8E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Push back from track edge by 1m. Subsequently cut and clear track margin annually in late September/October.</w:t>
            </w:r>
          </w:p>
        </w:tc>
        <w:tc>
          <w:tcPr>
            <w:tcW w:w="829" w:type="dxa"/>
          </w:tcPr>
          <w:p w14:paraId="2F637C1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169D4AA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2B46255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D133C5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5FDD4B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15D6D39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p w14:paraId="6D80108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r w:rsidR="00AD7984" w:rsidRPr="00AD7984" w14:paraId="2D4B5A3D" w14:textId="77777777" w:rsidTr="0047414F">
        <w:tc>
          <w:tcPr>
            <w:tcW w:w="1495" w:type="dxa"/>
          </w:tcPr>
          <w:p w14:paraId="6120B2B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69, 73</w:t>
            </w:r>
          </w:p>
        </w:tc>
        <w:tc>
          <w:tcPr>
            <w:tcW w:w="2186" w:type="dxa"/>
          </w:tcPr>
          <w:p w14:paraId="3E76158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Manage the Juniper Trees and maintain them in an open location.</w:t>
            </w:r>
          </w:p>
        </w:tc>
        <w:tc>
          <w:tcPr>
            <w:tcW w:w="829" w:type="dxa"/>
          </w:tcPr>
          <w:p w14:paraId="5324316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E88556C" w14:textId="77777777" w:rsidR="00AD7984" w:rsidRPr="00AD7984" w:rsidRDefault="00AD7984" w:rsidP="00AD7984">
            <w:pPr>
              <w:rPr>
                <w:rFonts w:ascii="Calibri" w:eastAsia="Calibri" w:hAnsi="Calibri" w:cs="Times New Roman"/>
              </w:rPr>
            </w:pPr>
          </w:p>
        </w:tc>
        <w:tc>
          <w:tcPr>
            <w:tcW w:w="829" w:type="dxa"/>
          </w:tcPr>
          <w:p w14:paraId="3F41E6A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E397286" w14:textId="77777777" w:rsidR="00AD7984" w:rsidRPr="00AD7984" w:rsidRDefault="00AD7984" w:rsidP="00AD7984">
            <w:pPr>
              <w:rPr>
                <w:rFonts w:ascii="Calibri" w:eastAsia="Calibri" w:hAnsi="Calibri" w:cs="Times New Roman"/>
              </w:rPr>
            </w:pPr>
          </w:p>
        </w:tc>
        <w:tc>
          <w:tcPr>
            <w:tcW w:w="830" w:type="dxa"/>
          </w:tcPr>
          <w:p w14:paraId="5CEB55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4B483CA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964486" w:rsidRPr="00AD7984" w14:paraId="2885E9C0" w14:textId="77777777" w:rsidTr="0047414F">
        <w:tc>
          <w:tcPr>
            <w:tcW w:w="1495" w:type="dxa"/>
          </w:tcPr>
          <w:p w14:paraId="7EA91CA1" w14:textId="2833D280" w:rsidR="00964486" w:rsidRPr="00AD7984" w:rsidRDefault="00964486" w:rsidP="00AD7984">
            <w:pPr>
              <w:rPr>
                <w:rFonts w:ascii="Calibri" w:eastAsia="Calibri" w:hAnsi="Calibri" w:cs="Times New Roman"/>
              </w:rPr>
            </w:pPr>
            <w:r>
              <w:rPr>
                <w:rFonts w:ascii="Calibri" w:eastAsia="Calibri" w:hAnsi="Calibri" w:cs="Times New Roman"/>
              </w:rPr>
              <w:t>73</w:t>
            </w:r>
          </w:p>
        </w:tc>
        <w:tc>
          <w:tcPr>
            <w:tcW w:w="2186" w:type="dxa"/>
          </w:tcPr>
          <w:p w14:paraId="38BC55FC" w14:textId="5AF8D3B8" w:rsidR="00964486" w:rsidRPr="00AD7984" w:rsidRDefault="00964486" w:rsidP="00AD7984">
            <w:pPr>
              <w:rPr>
                <w:rFonts w:ascii="Calibri" w:eastAsia="Calibri" w:hAnsi="Calibri" w:cs="Times New Roman"/>
              </w:rPr>
            </w:pPr>
            <w:r>
              <w:rPr>
                <w:rFonts w:ascii="Calibri" w:eastAsia="Calibri" w:hAnsi="Calibri" w:cs="Times New Roman"/>
              </w:rPr>
              <w:t>Remove small scrub area within 14</w:t>
            </w:r>
            <w:r w:rsidRPr="00964486">
              <w:rPr>
                <w:rFonts w:ascii="Calibri" w:eastAsia="Calibri" w:hAnsi="Calibri" w:cs="Times New Roman"/>
                <w:vertAlign w:val="superscript"/>
              </w:rPr>
              <w:t>th</w:t>
            </w:r>
            <w:r>
              <w:rPr>
                <w:rFonts w:ascii="Calibri" w:eastAsia="Calibri" w:hAnsi="Calibri" w:cs="Times New Roman"/>
              </w:rPr>
              <w:t xml:space="preserve"> Tee Rough completely and restore to chalk grassland.</w:t>
            </w:r>
          </w:p>
        </w:tc>
        <w:tc>
          <w:tcPr>
            <w:tcW w:w="829" w:type="dxa"/>
          </w:tcPr>
          <w:p w14:paraId="2C3B6403" w14:textId="77777777" w:rsidR="00964486" w:rsidRPr="00AD7984" w:rsidRDefault="00964486" w:rsidP="00AD7984">
            <w:pPr>
              <w:rPr>
                <w:rFonts w:ascii="Calibri" w:eastAsia="Calibri" w:hAnsi="Calibri" w:cs="Times New Roman"/>
              </w:rPr>
            </w:pPr>
          </w:p>
        </w:tc>
        <w:tc>
          <w:tcPr>
            <w:tcW w:w="830" w:type="dxa"/>
          </w:tcPr>
          <w:p w14:paraId="7D789B28" w14:textId="77777777" w:rsidR="00964486" w:rsidRPr="00AD7984" w:rsidRDefault="00964486" w:rsidP="00AD7984">
            <w:pPr>
              <w:rPr>
                <w:rFonts w:ascii="Calibri" w:eastAsia="Calibri" w:hAnsi="Calibri" w:cs="Times New Roman"/>
              </w:rPr>
            </w:pPr>
          </w:p>
        </w:tc>
        <w:tc>
          <w:tcPr>
            <w:tcW w:w="829" w:type="dxa"/>
          </w:tcPr>
          <w:p w14:paraId="16E54618" w14:textId="77777777" w:rsidR="00964486" w:rsidRPr="00AD7984" w:rsidRDefault="00964486" w:rsidP="00AD7984">
            <w:pPr>
              <w:rPr>
                <w:rFonts w:ascii="Calibri" w:eastAsia="Calibri" w:hAnsi="Calibri" w:cs="Times New Roman"/>
              </w:rPr>
            </w:pPr>
          </w:p>
        </w:tc>
        <w:tc>
          <w:tcPr>
            <w:tcW w:w="830" w:type="dxa"/>
          </w:tcPr>
          <w:p w14:paraId="74BEC43B" w14:textId="77777777" w:rsidR="00964486" w:rsidRPr="00AD7984" w:rsidRDefault="00964486" w:rsidP="00AD7984">
            <w:pPr>
              <w:rPr>
                <w:rFonts w:ascii="Calibri" w:eastAsia="Calibri" w:hAnsi="Calibri" w:cs="Times New Roman"/>
              </w:rPr>
            </w:pPr>
          </w:p>
        </w:tc>
        <w:tc>
          <w:tcPr>
            <w:tcW w:w="830" w:type="dxa"/>
          </w:tcPr>
          <w:p w14:paraId="557B1081" w14:textId="77777777" w:rsidR="00964486" w:rsidRPr="00AD7984" w:rsidRDefault="00964486" w:rsidP="00AD7984">
            <w:pPr>
              <w:rPr>
                <w:rFonts w:ascii="Calibri" w:eastAsia="Calibri" w:hAnsi="Calibri" w:cs="Times New Roman"/>
              </w:rPr>
            </w:pPr>
          </w:p>
        </w:tc>
        <w:tc>
          <w:tcPr>
            <w:tcW w:w="1187" w:type="dxa"/>
          </w:tcPr>
          <w:p w14:paraId="6D35157A" w14:textId="77777777" w:rsidR="00964486" w:rsidRPr="00AD7984" w:rsidRDefault="00964486" w:rsidP="00AD7984">
            <w:pPr>
              <w:rPr>
                <w:rFonts w:ascii="Calibri" w:eastAsia="Calibri" w:hAnsi="Calibri" w:cs="Times New Roman"/>
              </w:rPr>
            </w:pPr>
          </w:p>
        </w:tc>
      </w:tr>
      <w:tr w:rsidR="00AD7984" w:rsidRPr="00AD7984" w14:paraId="46CCB410" w14:textId="77777777" w:rsidTr="0047414F">
        <w:tc>
          <w:tcPr>
            <w:tcW w:w="1495" w:type="dxa"/>
          </w:tcPr>
          <w:p w14:paraId="3ED196E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72, 73, 74</w:t>
            </w:r>
          </w:p>
        </w:tc>
        <w:tc>
          <w:tcPr>
            <w:tcW w:w="2186" w:type="dxa"/>
          </w:tcPr>
          <w:p w14:paraId="0996CD0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Control Tor Grass</w:t>
            </w:r>
          </w:p>
        </w:tc>
        <w:tc>
          <w:tcPr>
            <w:tcW w:w="829" w:type="dxa"/>
          </w:tcPr>
          <w:p w14:paraId="79432B8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20E8B7A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1ADB2A2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64ED373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7B6C2E6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003CA46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DK/GM</w:t>
            </w:r>
          </w:p>
          <w:p w14:paraId="317A95A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Vols</w:t>
            </w:r>
          </w:p>
        </w:tc>
      </w:tr>
      <w:tr w:rsidR="00AD7984" w:rsidRPr="00AD7984" w14:paraId="1566FB3E" w14:textId="77777777" w:rsidTr="0047414F">
        <w:tc>
          <w:tcPr>
            <w:tcW w:w="1495" w:type="dxa"/>
          </w:tcPr>
          <w:p w14:paraId="3624A41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72</w:t>
            </w:r>
          </w:p>
        </w:tc>
        <w:tc>
          <w:tcPr>
            <w:tcW w:w="2186" w:type="dxa"/>
          </w:tcPr>
          <w:p w14:paraId="36B84E9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Remove Canadian Goldenrod</w:t>
            </w:r>
          </w:p>
        </w:tc>
        <w:tc>
          <w:tcPr>
            <w:tcW w:w="829" w:type="dxa"/>
          </w:tcPr>
          <w:p w14:paraId="57AAD15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F2DC71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2A3B274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A5DAC0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69E347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6E5030A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 Vols</w:t>
            </w:r>
          </w:p>
        </w:tc>
      </w:tr>
      <w:tr w:rsidR="00AD7984" w:rsidRPr="00AD7984" w14:paraId="73BDC4EE" w14:textId="77777777" w:rsidTr="0047414F">
        <w:tc>
          <w:tcPr>
            <w:tcW w:w="1495" w:type="dxa"/>
          </w:tcPr>
          <w:p w14:paraId="2AC1302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70</w:t>
            </w:r>
          </w:p>
        </w:tc>
        <w:tc>
          <w:tcPr>
            <w:tcW w:w="2186" w:type="dxa"/>
          </w:tcPr>
          <w:p w14:paraId="5060E53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Trim one third of the hedge each year and clear encroachment into adjacent grass margin.</w:t>
            </w:r>
          </w:p>
        </w:tc>
        <w:tc>
          <w:tcPr>
            <w:tcW w:w="829" w:type="dxa"/>
          </w:tcPr>
          <w:p w14:paraId="3047414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38A0451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29" w:type="dxa"/>
          </w:tcPr>
          <w:p w14:paraId="7788613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4605981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30" w:type="dxa"/>
          </w:tcPr>
          <w:p w14:paraId="5FA7F3B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187" w:type="dxa"/>
          </w:tcPr>
          <w:p w14:paraId="493E3D2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GM</w:t>
            </w:r>
          </w:p>
        </w:tc>
      </w:tr>
    </w:tbl>
    <w:p w14:paraId="5238D9A4" w14:textId="5E0746A7" w:rsidR="00AD7984" w:rsidRDefault="00AD7984" w:rsidP="00AD7984">
      <w:pPr>
        <w:rPr>
          <w:rFonts w:ascii="Calibri" w:eastAsia="Calibri" w:hAnsi="Calibri" w:cs="Times New Roman"/>
        </w:rPr>
      </w:pPr>
    </w:p>
    <w:p w14:paraId="582E6BCE" w14:textId="77777777" w:rsidR="00FB7E02" w:rsidRPr="00AD7984" w:rsidRDefault="00FB7E02"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517"/>
        <w:gridCol w:w="2007"/>
        <w:gridCol w:w="800"/>
        <w:gridCol w:w="800"/>
        <w:gridCol w:w="800"/>
        <w:gridCol w:w="800"/>
        <w:gridCol w:w="800"/>
        <w:gridCol w:w="1492"/>
      </w:tblGrid>
      <w:tr w:rsidR="00AD7984" w:rsidRPr="00AD7984" w14:paraId="77472BAC" w14:textId="77777777" w:rsidTr="0047414F">
        <w:tc>
          <w:tcPr>
            <w:tcW w:w="9016" w:type="dxa"/>
            <w:gridSpan w:val="8"/>
          </w:tcPr>
          <w:p w14:paraId="6A025A18"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lastRenderedPageBreak/>
              <w:t>SURVEYING AND MONITORING</w:t>
            </w:r>
          </w:p>
        </w:tc>
      </w:tr>
      <w:tr w:rsidR="00AD7984" w:rsidRPr="00AD7984" w14:paraId="3E5721E2" w14:textId="77777777" w:rsidTr="0047414F">
        <w:tc>
          <w:tcPr>
            <w:tcW w:w="1517" w:type="dxa"/>
            <w:vMerge w:val="restart"/>
          </w:tcPr>
          <w:p w14:paraId="00636757"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p w14:paraId="00801FD8" w14:textId="77777777" w:rsidR="00AD7984" w:rsidRPr="00AD7984" w:rsidRDefault="00AD7984" w:rsidP="00AD7984">
            <w:pPr>
              <w:rPr>
                <w:rFonts w:ascii="Calibri" w:eastAsia="Calibri" w:hAnsi="Calibri" w:cs="Times New Roman"/>
                <w:b/>
                <w:bCs/>
              </w:rPr>
            </w:pPr>
          </w:p>
        </w:tc>
        <w:tc>
          <w:tcPr>
            <w:tcW w:w="2007" w:type="dxa"/>
            <w:vMerge w:val="restart"/>
          </w:tcPr>
          <w:p w14:paraId="4E524D87"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Management Prescriptions</w:t>
            </w:r>
          </w:p>
          <w:p w14:paraId="467514C3" w14:textId="77777777" w:rsidR="00AD7984" w:rsidRPr="00AD7984" w:rsidRDefault="00AD7984" w:rsidP="00AD7984">
            <w:pPr>
              <w:rPr>
                <w:rFonts w:ascii="Calibri" w:eastAsia="Calibri" w:hAnsi="Calibri" w:cs="Times New Roman"/>
                <w:b/>
                <w:bCs/>
              </w:rPr>
            </w:pPr>
          </w:p>
        </w:tc>
        <w:tc>
          <w:tcPr>
            <w:tcW w:w="4000" w:type="dxa"/>
            <w:gridSpan w:val="5"/>
          </w:tcPr>
          <w:p w14:paraId="14AA5E66"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492" w:type="dxa"/>
            <w:vMerge w:val="restart"/>
          </w:tcPr>
          <w:p w14:paraId="66F4358F"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p w14:paraId="41B7AC3B" w14:textId="77777777" w:rsidR="00AD7984" w:rsidRPr="00AD7984" w:rsidRDefault="00AD7984" w:rsidP="00AD7984">
            <w:pPr>
              <w:rPr>
                <w:rFonts w:ascii="Calibri" w:eastAsia="Calibri" w:hAnsi="Calibri" w:cs="Times New Roman"/>
                <w:b/>
                <w:bCs/>
              </w:rPr>
            </w:pPr>
          </w:p>
        </w:tc>
      </w:tr>
      <w:tr w:rsidR="000E76BC" w:rsidRPr="00AD7984" w14:paraId="13919799" w14:textId="77777777" w:rsidTr="0047414F">
        <w:tc>
          <w:tcPr>
            <w:tcW w:w="1517" w:type="dxa"/>
            <w:vMerge/>
          </w:tcPr>
          <w:p w14:paraId="2FBBBBC3" w14:textId="77777777" w:rsidR="000E76BC" w:rsidRPr="00AD7984" w:rsidRDefault="000E76BC" w:rsidP="000E76BC">
            <w:pPr>
              <w:rPr>
                <w:rFonts w:ascii="Calibri" w:eastAsia="Calibri" w:hAnsi="Calibri" w:cs="Times New Roman"/>
              </w:rPr>
            </w:pPr>
          </w:p>
        </w:tc>
        <w:tc>
          <w:tcPr>
            <w:tcW w:w="2007" w:type="dxa"/>
            <w:vMerge/>
          </w:tcPr>
          <w:p w14:paraId="501EE774" w14:textId="77777777" w:rsidR="000E76BC" w:rsidRPr="00AD7984" w:rsidRDefault="000E76BC" w:rsidP="000E76BC">
            <w:pPr>
              <w:rPr>
                <w:rFonts w:ascii="Calibri" w:eastAsia="Calibri" w:hAnsi="Calibri" w:cs="Times New Roman"/>
              </w:rPr>
            </w:pPr>
          </w:p>
        </w:tc>
        <w:tc>
          <w:tcPr>
            <w:tcW w:w="800" w:type="dxa"/>
          </w:tcPr>
          <w:p w14:paraId="4CA22F25" w14:textId="0F21EB2F"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00" w:type="dxa"/>
          </w:tcPr>
          <w:p w14:paraId="04F78EC3" w14:textId="23573CBB"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00" w:type="dxa"/>
          </w:tcPr>
          <w:p w14:paraId="282C8D08" w14:textId="6FBA7838"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00" w:type="dxa"/>
          </w:tcPr>
          <w:p w14:paraId="502B3C9A" w14:textId="07EDD8FF"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00" w:type="dxa"/>
          </w:tcPr>
          <w:p w14:paraId="25C0D1D7" w14:textId="053AE772"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492" w:type="dxa"/>
            <w:vMerge/>
          </w:tcPr>
          <w:p w14:paraId="713EDC2D" w14:textId="77777777" w:rsidR="000E76BC" w:rsidRPr="00AD7984" w:rsidRDefault="000E76BC" w:rsidP="000E76BC">
            <w:pPr>
              <w:rPr>
                <w:rFonts w:ascii="Calibri" w:eastAsia="Calibri" w:hAnsi="Calibri" w:cs="Times New Roman"/>
              </w:rPr>
            </w:pPr>
          </w:p>
        </w:tc>
      </w:tr>
      <w:tr w:rsidR="00AD7984" w:rsidRPr="00AD7984" w14:paraId="201E5B0C" w14:textId="77777777" w:rsidTr="0047414F">
        <w:tc>
          <w:tcPr>
            <w:tcW w:w="1517" w:type="dxa"/>
          </w:tcPr>
          <w:p w14:paraId="537175C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42BFA7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Baseline survey of Bryophytes, Fungi and Lichens.</w:t>
            </w:r>
          </w:p>
        </w:tc>
        <w:tc>
          <w:tcPr>
            <w:tcW w:w="800" w:type="dxa"/>
          </w:tcPr>
          <w:p w14:paraId="4D9C48D6" w14:textId="77777777" w:rsidR="00AD7984" w:rsidRPr="00AD7984" w:rsidRDefault="00AD7984" w:rsidP="00AD7984">
            <w:pPr>
              <w:rPr>
                <w:rFonts w:ascii="Calibri" w:eastAsia="Calibri" w:hAnsi="Calibri" w:cs="Times New Roman"/>
              </w:rPr>
            </w:pPr>
          </w:p>
        </w:tc>
        <w:tc>
          <w:tcPr>
            <w:tcW w:w="800" w:type="dxa"/>
          </w:tcPr>
          <w:p w14:paraId="7FA30ED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2D7DF4F3" w14:textId="77777777" w:rsidR="00AD7984" w:rsidRPr="00AD7984" w:rsidRDefault="00AD7984" w:rsidP="00AD7984">
            <w:pPr>
              <w:rPr>
                <w:rFonts w:ascii="Calibri" w:eastAsia="Calibri" w:hAnsi="Calibri" w:cs="Times New Roman"/>
              </w:rPr>
            </w:pPr>
          </w:p>
        </w:tc>
        <w:tc>
          <w:tcPr>
            <w:tcW w:w="800" w:type="dxa"/>
          </w:tcPr>
          <w:p w14:paraId="542ADED3" w14:textId="77777777" w:rsidR="00AD7984" w:rsidRPr="00AD7984" w:rsidRDefault="00AD7984" w:rsidP="00AD7984">
            <w:pPr>
              <w:rPr>
                <w:rFonts w:ascii="Calibri" w:eastAsia="Calibri" w:hAnsi="Calibri" w:cs="Times New Roman"/>
              </w:rPr>
            </w:pPr>
          </w:p>
        </w:tc>
        <w:tc>
          <w:tcPr>
            <w:tcW w:w="800" w:type="dxa"/>
          </w:tcPr>
          <w:p w14:paraId="0BB3289C" w14:textId="77777777" w:rsidR="00AD7984" w:rsidRPr="00AD7984" w:rsidRDefault="00AD7984" w:rsidP="00AD7984">
            <w:pPr>
              <w:rPr>
                <w:rFonts w:ascii="Calibri" w:eastAsia="Calibri" w:hAnsi="Calibri" w:cs="Times New Roman"/>
              </w:rPr>
            </w:pPr>
          </w:p>
        </w:tc>
        <w:tc>
          <w:tcPr>
            <w:tcW w:w="1492" w:type="dxa"/>
          </w:tcPr>
          <w:p w14:paraId="7329A7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w:t>
            </w:r>
          </w:p>
        </w:tc>
      </w:tr>
      <w:tr w:rsidR="00AD7984" w:rsidRPr="00AD7984" w14:paraId="4965D592" w14:textId="77777777" w:rsidTr="0047414F">
        <w:tc>
          <w:tcPr>
            <w:tcW w:w="1517" w:type="dxa"/>
          </w:tcPr>
          <w:p w14:paraId="47978F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 where management takes place</w:t>
            </w:r>
          </w:p>
        </w:tc>
        <w:tc>
          <w:tcPr>
            <w:tcW w:w="2007" w:type="dxa"/>
          </w:tcPr>
          <w:p w14:paraId="1C66786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Monitor success of grassland management by carrying out a condition assessment.</w:t>
            </w:r>
          </w:p>
        </w:tc>
        <w:tc>
          <w:tcPr>
            <w:tcW w:w="800" w:type="dxa"/>
          </w:tcPr>
          <w:p w14:paraId="2225000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007EB76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84EC05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2036706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6381E7E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92" w:type="dxa"/>
          </w:tcPr>
          <w:p w14:paraId="09A9927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 Ecologist</w:t>
            </w:r>
          </w:p>
        </w:tc>
      </w:tr>
      <w:tr w:rsidR="00AD7984" w:rsidRPr="00AD7984" w14:paraId="4D11FF61" w14:textId="77777777" w:rsidTr="0047414F">
        <w:tc>
          <w:tcPr>
            <w:tcW w:w="1517" w:type="dxa"/>
          </w:tcPr>
          <w:p w14:paraId="62BF2E2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w:t>
            </w:r>
          </w:p>
        </w:tc>
        <w:tc>
          <w:tcPr>
            <w:tcW w:w="2007" w:type="dxa"/>
          </w:tcPr>
          <w:p w14:paraId="5B5AB8D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Monitor vegetation succession within the scrapes.</w:t>
            </w:r>
          </w:p>
        </w:tc>
        <w:tc>
          <w:tcPr>
            <w:tcW w:w="800" w:type="dxa"/>
          </w:tcPr>
          <w:p w14:paraId="42727ADB" w14:textId="77777777" w:rsidR="00AD7984" w:rsidRPr="00AD7984" w:rsidRDefault="00AD7984" w:rsidP="00AD7984">
            <w:pPr>
              <w:rPr>
                <w:rFonts w:ascii="Calibri" w:eastAsia="Calibri" w:hAnsi="Calibri" w:cs="Times New Roman"/>
              </w:rPr>
            </w:pPr>
          </w:p>
        </w:tc>
        <w:tc>
          <w:tcPr>
            <w:tcW w:w="800" w:type="dxa"/>
          </w:tcPr>
          <w:p w14:paraId="3CE0007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787EDE6C" w14:textId="77777777" w:rsidR="00AD7984" w:rsidRPr="00AD7984" w:rsidRDefault="00AD7984" w:rsidP="00AD7984">
            <w:pPr>
              <w:rPr>
                <w:rFonts w:ascii="Calibri" w:eastAsia="Calibri" w:hAnsi="Calibri" w:cs="Times New Roman"/>
              </w:rPr>
            </w:pPr>
          </w:p>
        </w:tc>
        <w:tc>
          <w:tcPr>
            <w:tcW w:w="800" w:type="dxa"/>
          </w:tcPr>
          <w:p w14:paraId="3627C57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2ECFB70F" w14:textId="77777777" w:rsidR="00AD7984" w:rsidRPr="00AD7984" w:rsidRDefault="00AD7984" w:rsidP="00AD7984">
            <w:pPr>
              <w:rPr>
                <w:rFonts w:ascii="Calibri" w:eastAsia="Calibri" w:hAnsi="Calibri" w:cs="Times New Roman"/>
              </w:rPr>
            </w:pPr>
          </w:p>
        </w:tc>
        <w:tc>
          <w:tcPr>
            <w:tcW w:w="1492" w:type="dxa"/>
          </w:tcPr>
          <w:p w14:paraId="71AE76D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 Ecologist</w:t>
            </w:r>
          </w:p>
        </w:tc>
      </w:tr>
      <w:tr w:rsidR="00AD7984" w:rsidRPr="00AD7984" w14:paraId="10799D93" w14:textId="77777777" w:rsidTr="0047414F">
        <w:tc>
          <w:tcPr>
            <w:tcW w:w="1517" w:type="dxa"/>
          </w:tcPr>
          <w:p w14:paraId="467F0E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All woodland </w:t>
            </w:r>
            <w:proofErr w:type="spellStart"/>
            <w:r w:rsidRPr="00AD7984">
              <w:rPr>
                <w:rFonts w:ascii="Calibri" w:eastAsia="Calibri" w:hAnsi="Calibri" w:cs="Times New Roman"/>
              </w:rPr>
              <w:t>cpts</w:t>
            </w:r>
            <w:proofErr w:type="spellEnd"/>
          </w:p>
        </w:tc>
        <w:tc>
          <w:tcPr>
            <w:tcW w:w="2007" w:type="dxa"/>
          </w:tcPr>
          <w:p w14:paraId="1349B13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Carry out a condition assessment of the woodlands.</w:t>
            </w:r>
          </w:p>
        </w:tc>
        <w:tc>
          <w:tcPr>
            <w:tcW w:w="800" w:type="dxa"/>
          </w:tcPr>
          <w:p w14:paraId="0D20EEFE" w14:textId="77777777" w:rsidR="00AD7984" w:rsidRPr="00AD7984" w:rsidRDefault="00AD7984" w:rsidP="00AD7984">
            <w:pPr>
              <w:rPr>
                <w:rFonts w:ascii="Calibri" w:eastAsia="Calibri" w:hAnsi="Calibri" w:cs="Times New Roman"/>
              </w:rPr>
            </w:pPr>
          </w:p>
        </w:tc>
        <w:tc>
          <w:tcPr>
            <w:tcW w:w="800" w:type="dxa"/>
          </w:tcPr>
          <w:p w14:paraId="437D2F7C" w14:textId="77777777" w:rsidR="00AD7984" w:rsidRPr="00AD7984" w:rsidRDefault="00AD7984" w:rsidP="00AD7984">
            <w:pPr>
              <w:rPr>
                <w:rFonts w:ascii="Calibri" w:eastAsia="Calibri" w:hAnsi="Calibri" w:cs="Times New Roman"/>
              </w:rPr>
            </w:pPr>
          </w:p>
        </w:tc>
        <w:tc>
          <w:tcPr>
            <w:tcW w:w="800" w:type="dxa"/>
          </w:tcPr>
          <w:p w14:paraId="34937E2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95AF99B" w14:textId="77777777" w:rsidR="00AD7984" w:rsidRPr="00AD7984" w:rsidRDefault="00AD7984" w:rsidP="00AD7984">
            <w:pPr>
              <w:rPr>
                <w:rFonts w:ascii="Calibri" w:eastAsia="Calibri" w:hAnsi="Calibri" w:cs="Times New Roman"/>
              </w:rPr>
            </w:pPr>
          </w:p>
        </w:tc>
        <w:tc>
          <w:tcPr>
            <w:tcW w:w="800" w:type="dxa"/>
          </w:tcPr>
          <w:p w14:paraId="52267092" w14:textId="77777777" w:rsidR="00AD7984" w:rsidRPr="00AD7984" w:rsidRDefault="00AD7984" w:rsidP="00AD7984">
            <w:pPr>
              <w:rPr>
                <w:rFonts w:ascii="Calibri" w:eastAsia="Calibri" w:hAnsi="Calibri" w:cs="Times New Roman"/>
              </w:rPr>
            </w:pPr>
          </w:p>
        </w:tc>
        <w:tc>
          <w:tcPr>
            <w:tcW w:w="1492" w:type="dxa"/>
          </w:tcPr>
          <w:p w14:paraId="27B972E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 Ecologist</w:t>
            </w:r>
          </w:p>
        </w:tc>
      </w:tr>
      <w:tr w:rsidR="00AD7984" w:rsidRPr="00AD7984" w14:paraId="5644D77B" w14:textId="77777777" w:rsidTr="0047414F">
        <w:tc>
          <w:tcPr>
            <w:tcW w:w="1517" w:type="dxa"/>
          </w:tcPr>
          <w:p w14:paraId="249ED6D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7CA49FB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Establish fixed photographic points.</w:t>
            </w:r>
          </w:p>
        </w:tc>
        <w:tc>
          <w:tcPr>
            <w:tcW w:w="800" w:type="dxa"/>
          </w:tcPr>
          <w:p w14:paraId="528F1BD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572D1A71" w14:textId="77777777" w:rsidR="00AD7984" w:rsidRPr="00AD7984" w:rsidRDefault="00AD7984" w:rsidP="00AD7984">
            <w:pPr>
              <w:rPr>
                <w:rFonts w:ascii="Calibri" w:eastAsia="Calibri" w:hAnsi="Calibri" w:cs="Times New Roman"/>
              </w:rPr>
            </w:pPr>
          </w:p>
        </w:tc>
        <w:tc>
          <w:tcPr>
            <w:tcW w:w="800" w:type="dxa"/>
          </w:tcPr>
          <w:p w14:paraId="785C587C" w14:textId="77777777" w:rsidR="00AD7984" w:rsidRPr="00AD7984" w:rsidRDefault="00AD7984" w:rsidP="00AD7984">
            <w:pPr>
              <w:rPr>
                <w:rFonts w:ascii="Calibri" w:eastAsia="Calibri" w:hAnsi="Calibri" w:cs="Times New Roman"/>
              </w:rPr>
            </w:pPr>
          </w:p>
        </w:tc>
        <w:tc>
          <w:tcPr>
            <w:tcW w:w="800" w:type="dxa"/>
          </w:tcPr>
          <w:p w14:paraId="09BB7B6B" w14:textId="77777777" w:rsidR="00AD7984" w:rsidRPr="00AD7984" w:rsidRDefault="00AD7984" w:rsidP="00AD7984">
            <w:pPr>
              <w:rPr>
                <w:rFonts w:ascii="Calibri" w:eastAsia="Calibri" w:hAnsi="Calibri" w:cs="Times New Roman"/>
              </w:rPr>
            </w:pPr>
          </w:p>
        </w:tc>
        <w:tc>
          <w:tcPr>
            <w:tcW w:w="800" w:type="dxa"/>
          </w:tcPr>
          <w:p w14:paraId="787A80C6" w14:textId="77777777" w:rsidR="00AD7984" w:rsidRPr="00AD7984" w:rsidRDefault="00AD7984" w:rsidP="00AD7984">
            <w:pPr>
              <w:rPr>
                <w:rFonts w:ascii="Calibri" w:eastAsia="Calibri" w:hAnsi="Calibri" w:cs="Times New Roman"/>
              </w:rPr>
            </w:pPr>
          </w:p>
        </w:tc>
        <w:tc>
          <w:tcPr>
            <w:tcW w:w="1492" w:type="dxa"/>
          </w:tcPr>
          <w:p w14:paraId="0EAB22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31D8BAF4" w14:textId="77777777" w:rsidTr="0047414F">
        <w:tc>
          <w:tcPr>
            <w:tcW w:w="1517" w:type="dxa"/>
          </w:tcPr>
          <w:p w14:paraId="2A0B765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TBC</w:t>
            </w:r>
          </w:p>
        </w:tc>
        <w:tc>
          <w:tcPr>
            <w:tcW w:w="2007" w:type="dxa"/>
          </w:tcPr>
          <w:p w14:paraId="14C75CE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Set up new butterfly transect in conjunction with Butterfly Conservation. </w:t>
            </w:r>
          </w:p>
        </w:tc>
        <w:tc>
          <w:tcPr>
            <w:tcW w:w="800" w:type="dxa"/>
          </w:tcPr>
          <w:p w14:paraId="3F4371A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96B801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4C1EA2B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4E55199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31C3071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92" w:type="dxa"/>
          </w:tcPr>
          <w:p w14:paraId="21F43D1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06B02CE7" w14:textId="77777777" w:rsidTr="0047414F">
        <w:tc>
          <w:tcPr>
            <w:tcW w:w="1517" w:type="dxa"/>
          </w:tcPr>
          <w:p w14:paraId="6288F8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w:t>
            </w:r>
          </w:p>
        </w:tc>
        <w:tc>
          <w:tcPr>
            <w:tcW w:w="2007" w:type="dxa"/>
          </w:tcPr>
          <w:p w14:paraId="3BAF935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Organise a night-time moth trapping session.</w:t>
            </w:r>
          </w:p>
        </w:tc>
        <w:tc>
          <w:tcPr>
            <w:tcW w:w="800" w:type="dxa"/>
          </w:tcPr>
          <w:p w14:paraId="59B4425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7362570D" w14:textId="77777777" w:rsidR="00AD7984" w:rsidRPr="00AD7984" w:rsidRDefault="00AD7984" w:rsidP="00AD7984">
            <w:pPr>
              <w:rPr>
                <w:rFonts w:ascii="Calibri" w:eastAsia="Calibri" w:hAnsi="Calibri" w:cs="Times New Roman"/>
              </w:rPr>
            </w:pPr>
          </w:p>
        </w:tc>
        <w:tc>
          <w:tcPr>
            <w:tcW w:w="800" w:type="dxa"/>
          </w:tcPr>
          <w:p w14:paraId="1EB27E31" w14:textId="77777777" w:rsidR="00AD7984" w:rsidRPr="00AD7984" w:rsidRDefault="00AD7984" w:rsidP="00AD7984">
            <w:pPr>
              <w:rPr>
                <w:rFonts w:ascii="Calibri" w:eastAsia="Calibri" w:hAnsi="Calibri" w:cs="Times New Roman"/>
              </w:rPr>
            </w:pPr>
          </w:p>
        </w:tc>
        <w:tc>
          <w:tcPr>
            <w:tcW w:w="800" w:type="dxa"/>
          </w:tcPr>
          <w:p w14:paraId="409FEA01" w14:textId="77777777" w:rsidR="00AD7984" w:rsidRPr="00AD7984" w:rsidRDefault="00AD7984" w:rsidP="00AD7984">
            <w:pPr>
              <w:rPr>
                <w:rFonts w:ascii="Calibri" w:eastAsia="Calibri" w:hAnsi="Calibri" w:cs="Times New Roman"/>
              </w:rPr>
            </w:pPr>
          </w:p>
        </w:tc>
        <w:tc>
          <w:tcPr>
            <w:tcW w:w="800" w:type="dxa"/>
          </w:tcPr>
          <w:p w14:paraId="51E0F7C9" w14:textId="77777777" w:rsidR="00AD7984" w:rsidRPr="00AD7984" w:rsidRDefault="00AD7984" w:rsidP="00AD7984">
            <w:pPr>
              <w:rPr>
                <w:rFonts w:ascii="Calibri" w:eastAsia="Calibri" w:hAnsi="Calibri" w:cs="Times New Roman"/>
              </w:rPr>
            </w:pPr>
          </w:p>
        </w:tc>
        <w:tc>
          <w:tcPr>
            <w:tcW w:w="1492" w:type="dxa"/>
          </w:tcPr>
          <w:p w14:paraId="3E8EC88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 Vols</w:t>
            </w:r>
          </w:p>
        </w:tc>
      </w:tr>
      <w:tr w:rsidR="00AD7984" w:rsidRPr="00AD7984" w14:paraId="4BE0D9C4" w14:textId="77777777" w:rsidTr="0047414F">
        <w:tc>
          <w:tcPr>
            <w:tcW w:w="1517" w:type="dxa"/>
          </w:tcPr>
          <w:p w14:paraId="2FB75A6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281516D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Organise a programme of invertebrate surveys to be carried out by a specialist ecologist.</w:t>
            </w:r>
          </w:p>
        </w:tc>
        <w:tc>
          <w:tcPr>
            <w:tcW w:w="800" w:type="dxa"/>
          </w:tcPr>
          <w:p w14:paraId="4C1ADB2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3D5629DB" w14:textId="77777777" w:rsidR="00AD7984" w:rsidRPr="00AD7984" w:rsidRDefault="00AD7984" w:rsidP="00AD7984">
            <w:pPr>
              <w:rPr>
                <w:rFonts w:ascii="Calibri" w:eastAsia="Calibri" w:hAnsi="Calibri" w:cs="Times New Roman"/>
              </w:rPr>
            </w:pPr>
          </w:p>
        </w:tc>
        <w:tc>
          <w:tcPr>
            <w:tcW w:w="800" w:type="dxa"/>
          </w:tcPr>
          <w:p w14:paraId="2D90835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C0C413B" w14:textId="77777777" w:rsidR="00AD7984" w:rsidRPr="00AD7984" w:rsidRDefault="00AD7984" w:rsidP="00AD7984">
            <w:pPr>
              <w:rPr>
                <w:rFonts w:ascii="Calibri" w:eastAsia="Calibri" w:hAnsi="Calibri" w:cs="Times New Roman"/>
              </w:rPr>
            </w:pPr>
          </w:p>
        </w:tc>
        <w:tc>
          <w:tcPr>
            <w:tcW w:w="800" w:type="dxa"/>
          </w:tcPr>
          <w:p w14:paraId="1D2F41F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92" w:type="dxa"/>
          </w:tcPr>
          <w:p w14:paraId="39033A5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w:t>
            </w:r>
          </w:p>
        </w:tc>
      </w:tr>
      <w:tr w:rsidR="00AD7984" w:rsidRPr="00AD7984" w14:paraId="17F6DD70" w14:textId="77777777" w:rsidTr="0047414F">
        <w:tc>
          <w:tcPr>
            <w:tcW w:w="1517" w:type="dxa"/>
          </w:tcPr>
          <w:p w14:paraId="0C0F11B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3927675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Encourage volunteers and local experts to carry out invertebrate and bird surveys.</w:t>
            </w:r>
          </w:p>
        </w:tc>
        <w:tc>
          <w:tcPr>
            <w:tcW w:w="800" w:type="dxa"/>
          </w:tcPr>
          <w:p w14:paraId="37B3F72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0E1D73C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AEE6BC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47A8D79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33641EE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92" w:type="dxa"/>
          </w:tcPr>
          <w:p w14:paraId="2301D28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 Vols</w:t>
            </w:r>
          </w:p>
        </w:tc>
      </w:tr>
      <w:tr w:rsidR="00AD7984" w:rsidRPr="00AD7984" w14:paraId="4448684E" w14:textId="77777777" w:rsidTr="0047414F">
        <w:tc>
          <w:tcPr>
            <w:tcW w:w="1517" w:type="dxa"/>
          </w:tcPr>
          <w:p w14:paraId="7499DB5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62, 37, 64, 74</w:t>
            </w:r>
          </w:p>
        </w:tc>
        <w:tc>
          <w:tcPr>
            <w:tcW w:w="2007" w:type="dxa"/>
          </w:tcPr>
          <w:p w14:paraId="4D8087A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Survey the scrub/grassland mosaic for reptiles.</w:t>
            </w:r>
          </w:p>
        </w:tc>
        <w:tc>
          <w:tcPr>
            <w:tcW w:w="800" w:type="dxa"/>
          </w:tcPr>
          <w:p w14:paraId="56E0CCA3" w14:textId="4CAFE631" w:rsidR="00AD7984" w:rsidRPr="00AD7984" w:rsidRDefault="00FB7E02" w:rsidP="00AD7984">
            <w:pPr>
              <w:rPr>
                <w:rFonts w:ascii="Calibri" w:eastAsia="Calibri" w:hAnsi="Calibri" w:cs="Times New Roman"/>
              </w:rPr>
            </w:pPr>
            <w:r>
              <w:rPr>
                <w:rFonts w:ascii="Calibri" w:eastAsia="Calibri" w:hAnsi="Calibri" w:cs="Times New Roman"/>
              </w:rPr>
              <w:t>x</w:t>
            </w:r>
          </w:p>
        </w:tc>
        <w:tc>
          <w:tcPr>
            <w:tcW w:w="800" w:type="dxa"/>
          </w:tcPr>
          <w:p w14:paraId="0917612F" w14:textId="07EA9056" w:rsidR="00AD7984" w:rsidRPr="00AD7984" w:rsidRDefault="00AD7984" w:rsidP="00AD7984">
            <w:pPr>
              <w:rPr>
                <w:rFonts w:ascii="Calibri" w:eastAsia="Calibri" w:hAnsi="Calibri" w:cs="Times New Roman"/>
              </w:rPr>
            </w:pPr>
          </w:p>
        </w:tc>
        <w:tc>
          <w:tcPr>
            <w:tcW w:w="800" w:type="dxa"/>
          </w:tcPr>
          <w:p w14:paraId="60F804FD" w14:textId="77777777" w:rsidR="00AD7984" w:rsidRPr="00AD7984" w:rsidRDefault="00AD7984" w:rsidP="00AD7984">
            <w:pPr>
              <w:rPr>
                <w:rFonts w:ascii="Calibri" w:eastAsia="Calibri" w:hAnsi="Calibri" w:cs="Times New Roman"/>
              </w:rPr>
            </w:pPr>
          </w:p>
        </w:tc>
        <w:tc>
          <w:tcPr>
            <w:tcW w:w="800" w:type="dxa"/>
          </w:tcPr>
          <w:p w14:paraId="25E4519A" w14:textId="77777777" w:rsidR="00AD7984" w:rsidRPr="00AD7984" w:rsidRDefault="00AD7984" w:rsidP="00AD7984">
            <w:pPr>
              <w:rPr>
                <w:rFonts w:ascii="Calibri" w:eastAsia="Calibri" w:hAnsi="Calibri" w:cs="Times New Roman"/>
              </w:rPr>
            </w:pPr>
          </w:p>
        </w:tc>
        <w:tc>
          <w:tcPr>
            <w:tcW w:w="800" w:type="dxa"/>
          </w:tcPr>
          <w:p w14:paraId="431B45CE" w14:textId="77777777" w:rsidR="00AD7984" w:rsidRPr="00AD7984" w:rsidRDefault="00AD7984" w:rsidP="00AD7984">
            <w:pPr>
              <w:rPr>
                <w:rFonts w:ascii="Calibri" w:eastAsia="Calibri" w:hAnsi="Calibri" w:cs="Times New Roman"/>
              </w:rPr>
            </w:pPr>
          </w:p>
        </w:tc>
        <w:tc>
          <w:tcPr>
            <w:tcW w:w="1492" w:type="dxa"/>
          </w:tcPr>
          <w:p w14:paraId="0851C6E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27F01C4F" w14:textId="77777777" w:rsidTr="0047414F">
        <w:tc>
          <w:tcPr>
            <w:tcW w:w="1517" w:type="dxa"/>
          </w:tcPr>
          <w:p w14:paraId="28D650C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40E4BC7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Employ an ecologist to carry out a full BTO breeding bird survey.</w:t>
            </w:r>
          </w:p>
        </w:tc>
        <w:tc>
          <w:tcPr>
            <w:tcW w:w="800" w:type="dxa"/>
          </w:tcPr>
          <w:p w14:paraId="221F6F4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2AFD0AA1" w14:textId="77777777" w:rsidR="00AD7984" w:rsidRPr="00AD7984" w:rsidRDefault="00AD7984" w:rsidP="00AD7984">
            <w:pPr>
              <w:rPr>
                <w:rFonts w:ascii="Calibri" w:eastAsia="Calibri" w:hAnsi="Calibri" w:cs="Times New Roman"/>
              </w:rPr>
            </w:pPr>
          </w:p>
        </w:tc>
        <w:tc>
          <w:tcPr>
            <w:tcW w:w="800" w:type="dxa"/>
          </w:tcPr>
          <w:p w14:paraId="488D846D" w14:textId="77777777" w:rsidR="00AD7984" w:rsidRPr="00AD7984" w:rsidRDefault="00AD7984" w:rsidP="00AD7984">
            <w:pPr>
              <w:rPr>
                <w:rFonts w:ascii="Calibri" w:eastAsia="Calibri" w:hAnsi="Calibri" w:cs="Times New Roman"/>
              </w:rPr>
            </w:pPr>
          </w:p>
        </w:tc>
        <w:tc>
          <w:tcPr>
            <w:tcW w:w="800" w:type="dxa"/>
          </w:tcPr>
          <w:p w14:paraId="781E1D70" w14:textId="77777777" w:rsidR="00AD7984" w:rsidRPr="00AD7984" w:rsidRDefault="00AD7984" w:rsidP="00AD7984">
            <w:pPr>
              <w:rPr>
                <w:rFonts w:ascii="Calibri" w:eastAsia="Calibri" w:hAnsi="Calibri" w:cs="Times New Roman"/>
              </w:rPr>
            </w:pPr>
          </w:p>
        </w:tc>
        <w:tc>
          <w:tcPr>
            <w:tcW w:w="800" w:type="dxa"/>
          </w:tcPr>
          <w:p w14:paraId="365C5BB5" w14:textId="77777777" w:rsidR="00AD7984" w:rsidRPr="00AD7984" w:rsidRDefault="00AD7984" w:rsidP="00AD7984">
            <w:pPr>
              <w:rPr>
                <w:rFonts w:ascii="Calibri" w:eastAsia="Calibri" w:hAnsi="Calibri" w:cs="Times New Roman"/>
              </w:rPr>
            </w:pPr>
          </w:p>
        </w:tc>
        <w:tc>
          <w:tcPr>
            <w:tcW w:w="1492" w:type="dxa"/>
          </w:tcPr>
          <w:p w14:paraId="1036F8B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Ecologist/Vols</w:t>
            </w:r>
          </w:p>
        </w:tc>
      </w:tr>
      <w:tr w:rsidR="00AD7984" w:rsidRPr="00AD7984" w14:paraId="0C1863E2" w14:textId="77777777" w:rsidTr="0047414F">
        <w:tc>
          <w:tcPr>
            <w:tcW w:w="1517" w:type="dxa"/>
          </w:tcPr>
          <w:p w14:paraId="417AD36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lastRenderedPageBreak/>
              <w:t>All</w:t>
            </w:r>
          </w:p>
        </w:tc>
        <w:tc>
          <w:tcPr>
            <w:tcW w:w="2007" w:type="dxa"/>
          </w:tcPr>
          <w:p w14:paraId="200CBB9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Employ and ecologist to carry out a full bat survey.</w:t>
            </w:r>
          </w:p>
        </w:tc>
        <w:tc>
          <w:tcPr>
            <w:tcW w:w="800" w:type="dxa"/>
          </w:tcPr>
          <w:p w14:paraId="23852091" w14:textId="77777777" w:rsidR="00AD7984" w:rsidRPr="00AD7984" w:rsidRDefault="00AD7984" w:rsidP="00AD7984">
            <w:pPr>
              <w:rPr>
                <w:rFonts w:ascii="Calibri" w:eastAsia="Calibri" w:hAnsi="Calibri" w:cs="Times New Roman"/>
              </w:rPr>
            </w:pPr>
          </w:p>
        </w:tc>
        <w:tc>
          <w:tcPr>
            <w:tcW w:w="800" w:type="dxa"/>
          </w:tcPr>
          <w:p w14:paraId="453F218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21F73E59" w14:textId="77777777" w:rsidR="00AD7984" w:rsidRPr="00AD7984" w:rsidRDefault="00AD7984" w:rsidP="00AD7984">
            <w:pPr>
              <w:rPr>
                <w:rFonts w:ascii="Calibri" w:eastAsia="Calibri" w:hAnsi="Calibri" w:cs="Times New Roman"/>
              </w:rPr>
            </w:pPr>
          </w:p>
        </w:tc>
        <w:tc>
          <w:tcPr>
            <w:tcW w:w="800" w:type="dxa"/>
          </w:tcPr>
          <w:p w14:paraId="251F962E" w14:textId="77777777" w:rsidR="00AD7984" w:rsidRPr="00AD7984" w:rsidRDefault="00AD7984" w:rsidP="00AD7984">
            <w:pPr>
              <w:rPr>
                <w:rFonts w:ascii="Calibri" w:eastAsia="Calibri" w:hAnsi="Calibri" w:cs="Times New Roman"/>
              </w:rPr>
            </w:pPr>
          </w:p>
        </w:tc>
        <w:tc>
          <w:tcPr>
            <w:tcW w:w="800" w:type="dxa"/>
          </w:tcPr>
          <w:p w14:paraId="47D11EE1" w14:textId="77777777" w:rsidR="00AD7984" w:rsidRPr="00AD7984" w:rsidRDefault="00AD7984" w:rsidP="00AD7984">
            <w:pPr>
              <w:rPr>
                <w:rFonts w:ascii="Calibri" w:eastAsia="Calibri" w:hAnsi="Calibri" w:cs="Times New Roman"/>
              </w:rPr>
            </w:pPr>
          </w:p>
        </w:tc>
        <w:tc>
          <w:tcPr>
            <w:tcW w:w="1492" w:type="dxa"/>
          </w:tcPr>
          <w:p w14:paraId="3C9A721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Ecologist/Vols</w:t>
            </w:r>
          </w:p>
        </w:tc>
      </w:tr>
      <w:tr w:rsidR="00AD7984" w:rsidRPr="00AD7984" w14:paraId="7C5C4875" w14:textId="77777777" w:rsidTr="0047414F">
        <w:tc>
          <w:tcPr>
            <w:tcW w:w="1517" w:type="dxa"/>
          </w:tcPr>
          <w:p w14:paraId="1EBC821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62, 37, 64, 74</w:t>
            </w:r>
          </w:p>
        </w:tc>
        <w:tc>
          <w:tcPr>
            <w:tcW w:w="2007" w:type="dxa"/>
          </w:tcPr>
          <w:p w14:paraId="40D652B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Investigate the possibility of small mammal trapping.</w:t>
            </w:r>
          </w:p>
        </w:tc>
        <w:tc>
          <w:tcPr>
            <w:tcW w:w="800" w:type="dxa"/>
          </w:tcPr>
          <w:p w14:paraId="792F1096" w14:textId="77777777" w:rsidR="00AD7984" w:rsidRPr="00AD7984" w:rsidRDefault="00AD7984" w:rsidP="00AD7984">
            <w:pPr>
              <w:rPr>
                <w:rFonts w:ascii="Calibri" w:eastAsia="Calibri" w:hAnsi="Calibri" w:cs="Times New Roman"/>
              </w:rPr>
            </w:pPr>
          </w:p>
        </w:tc>
        <w:tc>
          <w:tcPr>
            <w:tcW w:w="800" w:type="dxa"/>
          </w:tcPr>
          <w:p w14:paraId="1D9C44DA" w14:textId="77777777" w:rsidR="00AD7984" w:rsidRPr="00AD7984" w:rsidRDefault="00AD7984" w:rsidP="00AD7984">
            <w:pPr>
              <w:rPr>
                <w:rFonts w:ascii="Calibri" w:eastAsia="Calibri" w:hAnsi="Calibri" w:cs="Times New Roman"/>
              </w:rPr>
            </w:pPr>
          </w:p>
        </w:tc>
        <w:tc>
          <w:tcPr>
            <w:tcW w:w="800" w:type="dxa"/>
          </w:tcPr>
          <w:p w14:paraId="0F0A2A80" w14:textId="77777777" w:rsidR="00AD7984" w:rsidRPr="00AD7984" w:rsidRDefault="00AD7984" w:rsidP="00AD7984">
            <w:pPr>
              <w:rPr>
                <w:rFonts w:ascii="Calibri" w:eastAsia="Calibri" w:hAnsi="Calibri" w:cs="Times New Roman"/>
              </w:rPr>
            </w:pPr>
          </w:p>
        </w:tc>
        <w:tc>
          <w:tcPr>
            <w:tcW w:w="800" w:type="dxa"/>
          </w:tcPr>
          <w:p w14:paraId="140D390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5A51BB26" w14:textId="77777777" w:rsidR="00AD7984" w:rsidRPr="00AD7984" w:rsidRDefault="00AD7984" w:rsidP="00AD7984">
            <w:pPr>
              <w:rPr>
                <w:rFonts w:ascii="Calibri" w:eastAsia="Calibri" w:hAnsi="Calibri" w:cs="Times New Roman"/>
              </w:rPr>
            </w:pPr>
          </w:p>
        </w:tc>
        <w:tc>
          <w:tcPr>
            <w:tcW w:w="1492" w:type="dxa"/>
          </w:tcPr>
          <w:p w14:paraId="0C85997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3148C081" w14:textId="77777777" w:rsidTr="0047414F">
        <w:tc>
          <w:tcPr>
            <w:tcW w:w="1517" w:type="dxa"/>
          </w:tcPr>
          <w:p w14:paraId="7B54AA7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2007" w:type="dxa"/>
          </w:tcPr>
          <w:p w14:paraId="7A1D4C2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Map and control invasive species.</w:t>
            </w:r>
          </w:p>
        </w:tc>
        <w:tc>
          <w:tcPr>
            <w:tcW w:w="800" w:type="dxa"/>
          </w:tcPr>
          <w:p w14:paraId="50FF972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7855F64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14D4DB9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44F9819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0" w:type="dxa"/>
          </w:tcPr>
          <w:p w14:paraId="32ECF46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92" w:type="dxa"/>
          </w:tcPr>
          <w:p w14:paraId="476964B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 Vols</w:t>
            </w:r>
          </w:p>
        </w:tc>
      </w:tr>
    </w:tbl>
    <w:p w14:paraId="4F0DE569"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524"/>
        <w:gridCol w:w="1960"/>
        <w:gridCol w:w="813"/>
        <w:gridCol w:w="813"/>
        <w:gridCol w:w="813"/>
        <w:gridCol w:w="813"/>
        <w:gridCol w:w="813"/>
        <w:gridCol w:w="1467"/>
      </w:tblGrid>
      <w:tr w:rsidR="00AD7984" w:rsidRPr="00AD7984" w14:paraId="633091C2" w14:textId="77777777" w:rsidTr="000E76BC">
        <w:tc>
          <w:tcPr>
            <w:tcW w:w="9016" w:type="dxa"/>
            <w:gridSpan w:val="8"/>
          </w:tcPr>
          <w:p w14:paraId="6326D11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BIODIVERSITY AND LANDSCAPE</w:t>
            </w:r>
          </w:p>
        </w:tc>
      </w:tr>
      <w:tr w:rsidR="00AD7984" w:rsidRPr="00AD7984" w14:paraId="6CF2D1C5" w14:textId="77777777" w:rsidTr="000E76BC">
        <w:tc>
          <w:tcPr>
            <w:tcW w:w="1524" w:type="dxa"/>
            <w:vMerge w:val="restart"/>
          </w:tcPr>
          <w:p w14:paraId="5954ABF9"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p w14:paraId="205649E6" w14:textId="77777777" w:rsidR="00AD7984" w:rsidRPr="00AD7984" w:rsidRDefault="00AD7984" w:rsidP="00AD7984">
            <w:pPr>
              <w:rPr>
                <w:rFonts w:ascii="Calibri" w:eastAsia="Calibri" w:hAnsi="Calibri" w:cs="Times New Roman"/>
                <w:b/>
                <w:bCs/>
              </w:rPr>
            </w:pPr>
          </w:p>
        </w:tc>
        <w:tc>
          <w:tcPr>
            <w:tcW w:w="1960" w:type="dxa"/>
            <w:vMerge w:val="restart"/>
          </w:tcPr>
          <w:p w14:paraId="295DB940"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Management Prescriptions</w:t>
            </w:r>
          </w:p>
          <w:p w14:paraId="0B9884AD" w14:textId="77777777" w:rsidR="00AD7984" w:rsidRPr="00AD7984" w:rsidRDefault="00AD7984" w:rsidP="00AD7984">
            <w:pPr>
              <w:rPr>
                <w:rFonts w:ascii="Calibri" w:eastAsia="Calibri" w:hAnsi="Calibri" w:cs="Times New Roman"/>
                <w:b/>
                <w:bCs/>
              </w:rPr>
            </w:pPr>
          </w:p>
        </w:tc>
        <w:tc>
          <w:tcPr>
            <w:tcW w:w="4065" w:type="dxa"/>
            <w:gridSpan w:val="5"/>
          </w:tcPr>
          <w:p w14:paraId="75268BB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467" w:type="dxa"/>
            <w:vMerge w:val="restart"/>
          </w:tcPr>
          <w:p w14:paraId="62CA74B2"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p w14:paraId="0BEBB7B2" w14:textId="77777777" w:rsidR="00AD7984" w:rsidRPr="00AD7984" w:rsidRDefault="00AD7984" w:rsidP="00AD7984">
            <w:pPr>
              <w:rPr>
                <w:rFonts w:ascii="Calibri" w:eastAsia="Calibri" w:hAnsi="Calibri" w:cs="Times New Roman"/>
              </w:rPr>
            </w:pPr>
          </w:p>
        </w:tc>
      </w:tr>
      <w:tr w:rsidR="000E76BC" w:rsidRPr="00AD7984" w14:paraId="25198AC1" w14:textId="77777777" w:rsidTr="000E76BC">
        <w:tc>
          <w:tcPr>
            <w:tcW w:w="1524" w:type="dxa"/>
            <w:vMerge/>
          </w:tcPr>
          <w:p w14:paraId="3A6675EB" w14:textId="77777777" w:rsidR="000E76BC" w:rsidRPr="00AD7984" w:rsidRDefault="000E76BC" w:rsidP="000E76BC">
            <w:pPr>
              <w:rPr>
                <w:rFonts w:ascii="Calibri" w:eastAsia="Calibri" w:hAnsi="Calibri" w:cs="Times New Roman"/>
              </w:rPr>
            </w:pPr>
          </w:p>
        </w:tc>
        <w:tc>
          <w:tcPr>
            <w:tcW w:w="1960" w:type="dxa"/>
            <w:vMerge/>
          </w:tcPr>
          <w:p w14:paraId="07C67BE3" w14:textId="77777777" w:rsidR="000E76BC" w:rsidRPr="00AD7984" w:rsidRDefault="000E76BC" w:rsidP="000E76BC">
            <w:pPr>
              <w:rPr>
                <w:rFonts w:ascii="Calibri" w:eastAsia="Calibri" w:hAnsi="Calibri" w:cs="Times New Roman"/>
              </w:rPr>
            </w:pPr>
          </w:p>
        </w:tc>
        <w:tc>
          <w:tcPr>
            <w:tcW w:w="813" w:type="dxa"/>
          </w:tcPr>
          <w:p w14:paraId="648B59D4" w14:textId="60E68DC9"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13" w:type="dxa"/>
          </w:tcPr>
          <w:p w14:paraId="5101F3DB" w14:textId="5CE7C65B"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13" w:type="dxa"/>
          </w:tcPr>
          <w:p w14:paraId="52F4EA3B" w14:textId="2AE8F088"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13" w:type="dxa"/>
          </w:tcPr>
          <w:p w14:paraId="18CAB2D3" w14:textId="1B8129C8"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13" w:type="dxa"/>
          </w:tcPr>
          <w:p w14:paraId="333B16E1" w14:textId="5C101CC5"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467" w:type="dxa"/>
            <w:vMerge/>
          </w:tcPr>
          <w:p w14:paraId="7CE9817D" w14:textId="77777777" w:rsidR="000E76BC" w:rsidRPr="00AD7984" w:rsidRDefault="000E76BC" w:rsidP="000E76BC">
            <w:pPr>
              <w:rPr>
                <w:rFonts w:ascii="Calibri" w:eastAsia="Calibri" w:hAnsi="Calibri" w:cs="Times New Roman"/>
              </w:rPr>
            </w:pPr>
          </w:p>
        </w:tc>
      </w:tr>
      <w:tr w:rsidR="00AD7984" w:rsidRPr="00AD7984" w14:paraId="3E9D18FB" w14:textId="77777777" w:rsidTr="000E76BC">
        <w:tc>
          <w:tcPr>
            <w:tcW w:w="1524" w:type="dxa"/>
          </w:tcPr>
          <w:p w14:paraId="5FECC8C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60" w:type="dxa"/>
          </w:tcPr>
          <w:p w14:paraId="19DF831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Maximize opportunities resulting from being part of Surrey’s North Downs Biodiversity Opportunity Area.</w:t>
            </w:r>
          </w:p>
        </w:tc>
        <w:tc>
          <w:tcPr>
            <w:tcW w:w="813" w:type="dxa"/>
          </w:tcPr>
          <w:p w14:paraId="2EB5BCF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0D1E0F0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5532DF6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1BB128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7677AED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67" w:type="dxa"/>
          </w:tcPr>
          <w:p w14:paraId="687A806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DK/Planning Dept</w:t>
            </w:r>
          </w:p>
        </w:tc>
      </w:tr>
      <w:tr w:rsidR="00AD7984" w:rsidRPr="00AD7984" w14:paraId="19520DA2" w14:textId="77777777" w:rsidTr="000E76BC">
        <w:tc>
          <w:tcPr>
            <w:tcW w:w="1524" w:type="dxa"/>
          </w:tcPr>
          <w:p w14:paraId="2BD4310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60" w:type="dxa"/>
          </w:tcPr>
          <w:p w14:paraId="066A675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Value the Downs just as much for its Biodiversity as its public amenity value.</w:t>
            </w:r>
          </w:p>
        </w:tc>
        <w:tc>
          <w:tcPr>
            <w:tcW w:w="813" w:type="dxa"/>
          </w:tcPr>
          <w:p w14:paraId="3B0C11A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590D4C3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6E30D38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6230F40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0B0EC41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67" w:type="dxa"/>
          </w:tcPr>
          <w:p w14:paraId="5084FFB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 Comms team</w:t>
            </w:r>
          </w:p>
        </w:tc>
      </w:tr>
      <w:tr w:rsidR="00AD7984" w:rsidRPr="00AD7984" w14:paraId="55DEAFD6" w14:textId="77777777" w:rsidTr="000E76BC">
        <w:tc>
          <w:tcPr>
            <w:tcW w:w="1524" w:type="dxa"/>
          </w:tcPr>
          <w:p w14:paraId="7BE1BBA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60" w:type="dxa"/>
          </w:tcPr>
          <w:p w14:paraId="1DE880D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Keep up to date with any opportunities to become part of the Surrey Hills Area of Outstanding Natural Beauty.</w:t>
            </w:r>
          </w:p>
        </w:tc>
        <w:tc>
          <w:tcPr>
            <w:tcW w:w="813" w:type="dxa"/>
          </w:tcPr>
          <w:p w14:paraId="7BA347C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4205029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55424E2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6BBBFC9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25D5F3F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467" w:type="dxa"/>
          </w:tcPr>
          <w:p w14:paraId="1BFD0CB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DK/Managers</w:t>
            </w:r>
          </w:p>
        </w:tc>
      </w:tr>
      <w:tr w:rsidR="00AD7984" w:rsidRPr="00AD7984" w14:paraId="041550C5" w14:textId="77777777" w:rsidTr="000E76BC">
        <w:tc>
          <w:tcPr>
            <w:tcW w:w="1524" w:type="dxa"/>
          </w:tcPr>
          <w:p w14:paraId="5B0C844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60" w:type="dxa"/>
          </w:tcPr>
          <w:p w14:paraId="0A3B61F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Look at the Woodland and Grassland component of Epsom and Walton Downs along with Epsom Downs Golf Course and potentially combined, they could be put forward to be considered for SSSI status.</w:t>
            </w:r>
          </w:p>
        </w:tc>
        <w:tc>
          <w:tcPr>
            <w:tcW w:w="813" w:type="dxa"/>
          </w:tcPr>
          <w:p w14:paraId="232A608E" w14:textId="77777777" w:rsidR="00AD7984" w:rsidRPr="00AD7984" w:rsidRDefault="00AD7984" w:rsidP="00AD7984">
            <w:pPr>
              <w:rPr>
                <w:rFonts w:ascii="Calibri" w:eastAsia="Calibri" w:hAnsi="Calibri" w:cs="Times New Roman"/>
              </w:rPr>
            </w:pPr>
          </w:p>
        </w:tc>
        <w:tc>
          <w:tcPr>
            <w:tcW w:w="813" w:type="dxa"/>
          </w:tcPr>
          <w:p w14:paraId="2BC6EBEC" w14:textId="77777777" w:rsidR="00AD7984" w:rsidRPr="00AD7984" w:rsidRDefault="00AD7984" w:rsidP="00AD7984">
            <w:pPr>
              <w:rPr>
                <w:rFonts w:ascii="Calibri" w:eastAsia="Calibri" w:hAnsi="Calibri" w:cs="Times New Roman"/>
              </w:rPr>
            </w:pPr>
          </w:p>
        </w:tc>
        <w:tc>
          <w:tcPr>
            <w:tcW w:w="813" w:type="dxa"/>
          </w:tcPr>
          <w:p w14:paraId="0955896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31846DD6" w14:textId="77777777" w:rsidR="00AD7984" w:rsidRPr="00AD7984" w:rsidRDefault="00AD7984" w:rsidP="00AD7984">
            <w:pPr>
              <w:rPr>
                <w:rFonts w:ascii="Calibri" w:eastAsia="Calibri" w:hAnsi="Calibri" w:cs="Times New Roman"/>
              </w:rPr>
            </w:pPr>
          </w:p>
        </w:tc>
        <w:tc>
          <w:tcPr>
            <w:tcW w:w="813" w:type="dxa"/>
          </w:tcPr>
          <w:p w14:paraId="40768089" w14:textId="77777777" w:rsidR="00AD7984" w:rsidRPr="00AD7984" w:rsidRDefault="00AD7984" w:rsidP="00AD7984">
            <w:pPr>
              <w:rPr>
                <w:rFonts w:ascii="Calibri" w:eastAsia="Calibri" w:hAnsi="Calibri" w:cs="Times New Roman"/>
              </w:rPr>
            </w:pPr>
          </w:p>
        </w:tc>
        <w:tc>
          <w:tcPr>
            <w:tcW w:w="1467" w:type="dxa"/>
          </w:tcPr>
          <w:p w14:paraId="1D2DE0C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DK/Managers</w:t>
            </w:r>
          </w:p>
        </w:tc>
      </w:tr>
      <w:tr w:rsidR="00AD7984" w:rsidRPr="00AD7984" w14:paraId="2B0714C1" w14:textId="77777777" w:rsidTr="000E76BC">
        <w:tc>
          <w:tcPr>
            <w:tcW w:w="1524" w:type="dxa"/>
          </w:tcPr>
          <w:p w14:paraId="40C84F9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60" w:type="dxa"/>
          </w:tcPr>
          <w:p w14:paraId="5FA1116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Investigate possibility of </w:t>
            </w:r>
            <w:r w:rsidRPr="00AD7984">
              <w:rPr>
                <w:rFonts w:ascii="Calibri" w:eastAsia="Calibri" w:hAnsi="Calibri" w:cs="Times New Roman"/>
              </w:rPr>
              <w:lastRenderedPageBreak/>
              <w:t xml:space="preserve">designating the site as </w:t>
            </w:r>
            <w:proofErr w:type="gramStart"/>
            <w:r w:rsidRPr="00AD7984">
              <w:rPr>
                <w:rFonts w:ascii="Calibri" w:eastAsia="Calibri" w:hAnsi="Calibri" w:cs="Times New Roman"/>
              </w:rPr>
              <w:t>a</w:t>
            </w:r>
            <w:proofErr w:type="gramEnd"/>
            <w:r w:rsidRPr="00AD7984">
              <w:rPr>
                <w:rFonts w:ascii="Calibri" w:eastAsia="Calibri" w:hAnsi="Calibri" w:cs="Times New Roman"/>
              </w:rPr>
              <w:t xml:space="preserve"> LNR.</w:t>
            </w:r>
          </w:p>
        </w:tc>
        <w:tc>
          <w:tcPr>
            <w:tcW w:w="813" w:type="dxa"/>
          </w:tcPr>
          <w:p w14:paraId="41260200" w14:textId="77777777" w:rsidR="00AD7984" w:rsidRPr="00AD7984" w:rsidRDefault="00AD7984" w:rsidP="00AD7984">
            <w:pPr>
              <w:rPr>
                <w:rFonts w:ascii="Calibri" w:eastAsia="Calibri" w:hAnsi="Calibri" w:cs="Times New Roman"/>
              </w:rPr>
            </w:pPr>
          </w:p>
        </w:tc>
        <w:tc>
          <w:tcPr>
            <w:tcW w:w="813" w:type="dxa"/>
          </w:tcPr>
          <w:p w14:paraId="6A278274" w14:textId="77777777" w:rsidR="00AD7984" w:rsidRPr="00AD7984" w:rsidRDefault="00AD7984" w:rsidP="00AD7984">
            <w:pPr>
              <w:rPr>
                <w:rFonts w:ascii="Calibri" w:eastAsia="Calibri" w:hAnsi="Calibri" w:cs="Times New Roman"/>
              </w:rPr>
            </w:pPr>
          </w:p>
        </w:tc>
        <w:tc>
          <w:tcPr>
            <w:tcW w:w="813" w:type="dxa"/>
          </w:tcPr>
          <w:p w14:paraId="08C48EC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13" w:type="dxa"/>
          </w:tcPr>
          <w:p w14:paraId="77A6650C" w14:textId="77777777" w:rsidR="00AD7984" w:rsidRPr="00AD7984" w:rsidRDefault="00AD7984" w:rsidP="00AD7984">
            <w:pPr>
              <w:rPr>
                <w:rFonts w:ascii="Calibri" w:eastAsia="Calibri" w:hAnsi="Calibri" w:cs="Times New Roman"/>
              </w:rPr>
            </w:pPr>
          </w:p>
        </w:tc>
        <w:tc>
          <w:tcPr>
            <w:tcW w:w="813" w:type="dxa"/>
          </w:tcPr>
          <w:p w14:paraId="457F67C2" w14:textId="77777777" w:rsidR="00AD7984" w:rsidRPr="00AD7984" w:rsidRDefault="00AD7984" w:rsidP="00AD7984">
            <w:pPr>
              <w:rPr>
                <w:rFonts w:ascii="Calibri" w:eastAsia="Calibri" w:hAnsi="Calibri" w:cs="Times New Roman"/>
              </w:rPr>
            </w:pPr>
          </w:p>
        </w:tc>
        <w:tc>
          <w:tcPr>
            <w:tcW w:w="1467" w:type="dxa"/>
          </w:tcPr>
          <w:p w14:paraId="43BC549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DK/Managers</w:t>
            </w:r>
          </w:p>
        </w:tc>
      </w:tr>
    </w:tbl>
    <w:p w14:paraId="49B40468"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519"/>
        <w:gridCol w:w="1940"/>
        <w:gridCol w:w="803"/>
        <w:gridCol w:w="804"/>
        <w:gridCol w:w="804"/>
        <w:gridCol w:w="804"/>
        <w:gridCol w:w="804"/>
        <w:gridCol w:w="1538"/>
      </w:tblGrid>
      <w:tr w:rsidR="00AD7984" w:rsidRPr="00AD7984" w14:paraId="703AE58A" w14:textId="77777777" w:rsidTr="0047414F">
        <w:tc>
          <w:tcPr>
            <w:tcW w:w="9016" w:type="dxa"/>
            <w:gridSpan w:val="8"/>
          </w:tcPr>
          <w:p w14:paraId="1A19F0E3" w14:textId="77777777" w:rsidR="00AD7984" w:rsidRPr="00AD7984" w:rsidRDefault="00AD7984" w:rsidP="00AD7984">
            <w:pPr>
              <w:rPr>
                <w:rFonts w:ascii="Calibri" w:eastAsia="Calibri" w:hAnsi="Calibri" w:cs="Times New Roman"/>
                <w:b/>
                <w:bCs/>
              </w:rPr>
            </w:pPr>
            <w:bookmarkStart w:id="63" w:name="_Hlk90291888"/>
            <w:r w:rsidRPr="00AD7984">
              <w:rPr>
                <w:rFonts w:ascii="Calibri" w:eastAsia="Calibri" w:hAnsi="Calibri" w:cs="Times New Roman"/>
                <w:b/>
                <w:bCs/>
              </w:rPr>
              <w:t>SITE INTERPRETATION</w:t>
            </w:r>
          </w:p>
        </w:tc>
      </w:tr>
      <w:tr w:rsidR="00AD7984" w:rsidRPr="00AD7984" w14:paraId="731FC1C4" w14:textId="77777777" w:rsidTr="0047414F">
        <w:tc>
          <w:tcPr>
            <w:tcW w:w="1519" w:type="dxa"/>
            <w:vMerge w:val="restart"/>
          </w:tcPr>
          <w:p w14:paraId="1E84DE5D"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p w14:paraId="6A5359BE" w14:textId="77777777" w:rsidR="00AD7984" w:rsidRPr="00AD7984" w:rsidRDefault="00AD7984" w:rsidP="00AD7984">
            <w:pPr>
              <w:rPr>
                <w:rFonts w:ascii="Calibri" w:eastAsia="Calibri" w:hAnsi="Calibri" w:cs="Times New Roman"/>
                <w:b/>
                <w:bCs/>
              </w:rPr>
            </w:pPr>
          </w:p>
        </w:tc>
        <w:tc>
          <w:tcPr>
            <w:tcW w:w="1940" w:type="dxa"/>
            <w:vMerge w:val="restart"/>
          </w:tcPr>
          <w:p w14:paraId="1AA6C490"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Management Prescriptions</w:t>
            </w:r>
          </w:p>
          <w:p w14:paraId="0ACF896E" w14:textId="77777777" w:rsidR="00AD7984" w:rsidRPr="00AD7984" w:rsidRDefault="00AD7984" w:rsidP="00AD7984">
            <w:pPr>
              <w:rPr>
                <w:rFonts w:ascii="Calibri" w:eastAsia="Calibri" w:hAnsi="Calibri" w:cs="Times New Roman"/>
                <w:b/>
                <w:bCs/>
              </w:rPr>
            </w:pPr>
          </w:p>
        </w:tc>
        <w:tc>
          <w:tcPr>
            <w:tcW w:w="4019" w:type="dxa"/>
            <w:gridSpan w:val="5"/>
          </w:tcPr>
          <w:p w14:paraId="56D7EE8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538" w:type="dxa"/>
            <w:vMerge w:val="restart"/>
          </w:tcPr>
          <w:p w14:paraId="34E6289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p w14:paraId="7CAF7B72" w14:textId="77777777" w:rsidR="00AD7984" w:rsidRPr="00AD7984" w:rsidRDefault="00AD7984" w:rsidP="00AD7984">
            <w:pPr>
              <w:rPr>
                <w:rFonts w:ascii="Calibri" w:eastAsia="Calibri" w:hAnsi="Calibri" w:cs="Times New Roman"/>
                <w:b/>
                <w:bCs/>
              </w:rPr>
            </w:pPr>
          </w:p>
        </w:tc>
      </w:tr>
      <w:tr w:rsidR="000E76BC" w:rsidRPr="00AD7984" w14:paraId="69755E7A" w14:textId="77777777" w:rsidTr="0047414F">
        <w:tc>
          <w:tcPr>
            <w:tcW w:w="1519" w:type="dxa"/>
            <w:vMerge/>
          </w:tcPr>
          <w:p w14:paraId="24597810" w14:textId="77777777" w:rsidR="000E76BC" w:rsidRPr="00AD7984" w:rsidRDefault="000E76BC" w:rsidP="000E76BC">
            <w:pPr>
              <w:rPr>
                <w:rFonts w:ascii="Calibri" w:eastAsia="Calibri" w:hAnsi="Calibri" w:cs="Times New Roman"/>
              </w:rPr>
            </w:pPr>
          </w:p>
        </w:tc>
        <w:tc>
          <w:tcPr>
            <w:tcW w:w="1940" w:type="dxa"/>
            <w:vMerge/>
          </w:tcPr>
          <w:p w14:paraId="175FBB08" w14:textId="77777777" w:rsidR="000E76BC" w:rsidRPr="00AD7984" w:rsidRDefault="000E76BC" w:rsidP="000E76BC">
            <w:pPr>
              <w:rPr>
                <w:rFonts w:ascii="Calibri" w:eastAsia="Calibri" w:hAnsi="Calibri" w:cs="Times New Roman"/>
              </w:rPr>
            </w:pPr>
          </w:p>
        </w:tc>
        <w:tc>
          <w:tcPr>
            <w:tcW w:w="803" w:type="dxa"/>
          </w:tcPr>
          <w:p w14:paraId="4E96E4BE" w14:textId="531C02C9"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04" w:type="dxa"/>
          </w:tcPr>
          <w:p w14:paraId="0DD227C4" w14:textId="4AB4C9B1"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04" w:type="dxa"/>
          </w:tcPr>
          <w:p w14:paraId="524C3C67" w14:textId="690ADB55"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04" w:type="dxa"/>
          </w:tcPr>
          <w:p w14:paraId="51B63015" w14:textId="25CF68C5"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04" w:type="dxa"/>
          </w:tcPr>
          <w:p w14:paraId="555F6859" w14:textId="2A331E5A"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538" w:type="dxa"/>
            <w:vMerge/>
          </w:tcPr>
          <w:p w14:paraId="48330C8D" w14:textId="77777777" w:rsidR="000E76BC" w:rsidRPr="00AD7984" w:rsidRDefault="000E76BC" w:rsidP="000E76BC">
            <w:pPr>
              <w:rPr>
                <w:rFonts w:ascii="Calibri" w:eastAsia="Calibri" w:hAnsi="Calibri" w:cs="Times New Roman"/>
              </w:rPr>
            </w:pPr>
          </w:p>
        </w:tc>
      </w:tr>
      <w:tr w:rsidR="00AD7984" w:rsidRPr="00AD7984" w14:paraId="4FCB6A8E" w14:textId="77777777" w:rsidTr="0047414F">
        <w:tc>
          <w:tcPr>
            <w:tcW w:w="1519" w:type="dxa"/>
          </w:tcPr>
          <w:p w14:paraId="56B665A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At entrances</w:t>
            </w:r>
          </w:p>
        </w:tc>
        <w:tc>
          <w:tcPr>
            <w:tcW w:w="1940" w:type="dxa"/>
          </w:tcPr>
          <w:p w14:paraId="2E67AB9D"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Upgrade notice boards in line with recent grant application.</w:t>
            </w:r>
          </w:p>
        </w:tc>
        <w:tc>
          <w:tcPr>
            <w:tcW w:w="803" w:type="dxa"/>
          </w:tcPr>
          <w:p w14:paraId="5A2F72F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695B1C4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67592E8D" w14:textId="77777777" w:rsidR="00AD7984" w:rsidRPr="00AD7984" w:rsidRDefault="00AD7984" w:rsidP="00AD7984">
            <w:pPr>
              <w:rPr>
                <w:rFonts w:ascii="Calibri" w:eastAsia="Calibri" w:hAnsi="Calibri" w:cs="Times New Roman"/>
              </w:rPr>
            </w:pPr>
          </w:p>
        </w:tc>
        <w:tc>
          <w:tcPr>
            <w:tcW w:w="804" w:type="dxa"/>
          </w:tcPr>
          <w:p w14:paraId="635BD819" w14:textId="77777777" w:rsidR="00AD7984" w:rsidRPr="00AD7984" w:rsidRDefault="00AD7984" w:rsidP="00AD7984">
            <w:pPr>
              <w:rPr>
                <w:rFonts w:ascii="Calibri" w:eastAsia="Calibri" w:hAnsi="Calibri" w:cs="Times New Roman"/>
              </w:rPr>
            </w:pPr>
          </w:p>
        </w:tc>
        <w:tc>
          <w:tcPr>
            <w:tcW w:w="804" w:type="dxa"/>
          </w:tcPr>
          <w:p w14:paraId="557E211B" w14:textId="77777777" w:rsidR="00AD7984" w:rsidRPr="00AD7984" w:rsidRDefault="00AD7984" w:rsidP="00AD7984">
            <w:pPr>
              <w:rPr>
                <w:rFonts w:ascii="Calibri" w:eastAsia="Calibri" w:hAnsi="Calibri" w:cs="Times New Roman"/>
              </w:rPr>
            </w:pPr>
          </w:p>
        </w:tc>
        <w:tc>
          <w:tcPr>
            <w:tcW w:w="1538" w:type="dxa"/>
          </w:tcPr>
          <w:p w14:paraId="62C8E37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r w:rsidR="00AD7984" w:rsidRPr="00AD7984" w14:paraId="0CBD2BCE" w14:textId="77777777" w:rsidTr="0047414F">
        <w:tc>
          <w:tcPr>
            <w:tcW w:w="1519" w:type="dxa"/>
          </w:tcPr>
          <w:p w14:paraId="49C39C0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40" w:type="dxa"/>
          </w:tcPr>
          <w:p w14:paraId="7044CB1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Provide guided walks.</w:t>
            </w:r>
          </w:p>
        </w:tc>
        <w:tc>
          <w:tcPr>
            <w:tcW w:w="803" w:type="dxa"/>
          </w:tcPr>
          <w:p w14:paraId="1A2F6348" w14:textId="77777777" w:rsidR="00AD7984" w:rsidRPr="00AD7984" w:rsidRDefault="00AD7984" w:rsidP="00AD7984">
            <w:pPr>
              <w:rPr>
                <w:rFonts w:ascii="Calibri" w:eastAsia="Calibri" w:hAnsi="Calibri" w:cs="Times New Roman"/>
              </w:rPr>
            </w:pPr>
          </w:p>
        </w:tc>
        <w:tc>
          <w:tcPr>
            <w:tcW w:w="804" w:type="dxa"/>
          </w:tcPr>
          <w:p w14:paraId="270090CF" w14:textId="77777777" w:rsidR="00AD7984" w:rsidRPr="00AD7984" w:rsidRDefault="00AD7984" w:rsidP="00AD7984">
            <w:pPr>
              <w:rPr>
                <w:rFonts w:ascii="Calibri" w:eastAsia="Calibri" w:hAnsi="Calibri" w:cs="Times New Roman"/>
              </w:rPr>
            </w:pPr>
          </w:p>
        </w:tc>
        <w:tc>
          <w:tcPr>
            <w:tcW w:w="804" w:type="dxa"/>
          </w:tcPr>
          <w:p w14:paraId="5BC00BE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719540F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05E9DF0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781D07B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DK/Vols</w:t>
            </w:r>
          </w:p>
        </w:tc>
      </w:tr>
      <w:tr w:rsidR="00AD7984" w:rsidRPr="00AD7984" w14:paraId="7AC372E8" w14:textId="77777777" w:rsidTr="0047414F">
        <w:tc>
          <w:tcPr>
            <w:tcW w:w="1519" w:type="dxa"/>
          </w:tcPr>
          <w:p w14:paraId="5046464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40" w:type="dxa"/>
          </w:tcPr>
          <w:p w14:paraId="3303778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Maintain a good web presence via EEBC website Facebook and Instagram pages.</w:t>
            </w:r>
          </w:p>
        </w:tc>
        <w:tc>
          <w:tcPr>
            <w:tcW w:w="803" w:type="dxa"/>
          </w:tcPr>
          <w:p w14:paraId="270D261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3E7A6AF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7965505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3EC789D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08010476"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2A14CB2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 Comms team</w:t>
            </w:r>
          </w:p>
        </w:tc>
      </w:tr>
      <w:tr w:rsidR="00AD7984" w:rsidRPr="00AD7984" w14:paraId="4201EF17" w14:textId="77777777" w:rsidTr="0047414F">
        <w:tc>
          <w:tcPr>
            <w:tcW w:w="1519" w:type="dxa"/>
          </w:tcPr>
          <w:p w14:paraId="371C2E4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40" w:type="dxa"/>
          </w:tcPr>
          <w:p w14:paraId="4F277D1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Highlight to visitors the importance of the </w:t>
            </w:r>
            <w:proofErr w:type="gramStart"/>
            <w:r w:rsidRPr="00AD7984">
              <w:rPr>
                <w:rFonts w:ascii="Calibri" w:eastAsia="Calibri" w:hAnsi="Calibri" w:cs="Times New Roman"/>
              </w:rPr>
              <w:t>Biodiversity</w:t>
            </w:r>
            <w:proofErr w:type="gramEnd"/>
            <w:r w:rsidRPr="00AD7984">
              <w:rPr>
                <w:rFonts w:ascii="Calibri" w:eastAsia="Calibri" w:hAnsi="Calibri" w:cs="Times New Roman"/>
              </w:rPr>
              <w:t xml:space="preserve"> of the site.</w:t>
            </w:r>
          </w:p>
        </w:tc>
        <w:tc>
          <w:tcPr>
            <w:tcW w:w="803" w:type="dxa"/>
          </w:tcPr>
          <w:p w14:paraId="38F75A9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045A136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0EA79FD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4FAB451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788611E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4A693AC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r w:rsidR="00AD7984" w:rsidRPr="00AD7984" w14:paraId="0EF01F92" w14:textId="77777777" w:rsidTr="0047414F">
        <w:tc>
          <w:tcPr>
            <w:tcW w:w="1519" w:type="dxa"/>
          </w:tcPr>
          <w:p w14:paraId="5F3E21A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p w14:paraId="6D9E6E91" w14:textId="77777777" w:rsidR="00AD7984" w:rsidRPr="00AD7984" w:rsidRDefault="00AD7984" w:rsidP="00AD7984">
            <w:pPr>
              <w:rPr>
                <w:rFonts w:ascii="Calibri" w:eastAsia="Calibri" w:hAnsi="Calibri" w:cs="Times New Roman"/>
              </w:rPr>
            </w:pPr>
          </w:p>
          <w:p w14:paraId="72049B85" w14:textId="77777777" w:rsidR="00AD7984" w:rsidRPr="00AD7984" w:rsidRDefault="00AD7984" w:rsidP="00AD7984">
            <w:pPr>
              <w:rPr>
                <w:rFonts w:ascii="Calibri" w:eastAsia="Calibri" w:hAnsi="Calibri" w:cs="Times New Roman"/>
              </w:rPr>
            </w:pPr>
          </w:p>
        </w:tc>
        <w:tc>
          <w:tcPr>
            <w:tcW w:w="1940" w:type="dxa"/>
          </w:tcPr>
          <w:p w14:paraId="35CF3E6B"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Investigate the possibility of increasing staff resource to support the reintroduction of a volunteer group to assist with the habitat management of the Downs.</w:t>
            </w:r>
          </w:p>
        </w:tc>
        <w:tc>
          <w:tcPr>
            <w:tcW w:w="803" w:type="dxa"/>
          </w:tcPr>
          <w:p w14:paraId="6A9A678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4081E1D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51C2838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2E3C73E9"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60378F6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4E845EF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DK/Managers/</w:t>
            </w:r>
          </w:p>
          <w:p w14:paraId="473D1F8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Finance Dept</w:t>
            </w:r>
          </w:p>
        </w:tc>
      </w:tr>
      <w:bookmarkEnd w:id="63"/>
    </w:tbl>
    <w:p w14:paraId="2CF7D21F" w14:textId="77777777" w:rsidR="00AD7984" w:rsidRPr="00AD7984" w:rsidRDefault="00AD7984" w:rsidP="00AD7984">
      <w:pPr>
        <w:rPr>
          <w:rFonts w:ascii="Calibri" w:eastAsia="Calibri" w:hAnsi="Calibri" w:cs="Times New Roman"/>
        </w:rPr>
      </w:pPr>
    </w:p>
    <w:tbl>
      <w:tblPr>
        <w:tblStyle w:val="TableGrid5"/>
        <w:tblW w:w="0" w:type="auto"/>
        <w:tblLook w:val="04A0" w:firstRow="1" w:lastRow="0" w:firstColumn="1" w:lastColumn="0" w:noHBand="0" w:noVBand="1"/>
      </w:tblPr>
      <w:tblGrid>
        <w:gridCol w:w="1519"/>
        <w:gridCol w:w="1940"/>
        <w:gridCol w:w="803"/>
        <w:gridCol w:w="804"/>
        <w:gridCol w:w="804"/>
        <w:gridCol w:w="804"/>
        <w:gridCol w:w="804"/>
        <w:gridCol w:w="1538"/>
      </w:tblGrid>
      <w:tr w:rsidR="00AD7984" w:rsidRPr="00AD7984" w14:paraId="7A376F62" w14:textId="77777777" w:rsidTr="0047414F">
        <w:tc>
          <w:tcPr>
            <w:tcW w:w="9016" w:type="dxa"/>
            <w:gridSpan w:val="8"/>
          </w:tcPr>
          <w:p w14:paraId="3A44BDF0"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Volunteering Opportunities</w:t>
            </w:r>
          </w:p>
        </w:tc>
      </w:tr>
      <w:tr w:rsidR="00AD7984" w:rsidRPr="00AD7984" w14:paraId="5BCBF389" w14:textId="77777777" w:rsidTr="0047414F">
        <w:tc>
          <w:tcPr>
            <w:tcW w:w="1519" w:type="dxa"/>
            <w:vMerge w:val="restart"/>
          </w:tcPr>
          <w:p w14:paraId="3BB90294"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Compartment</w:t>
            </w:r>
          </w:p>
          <w:p w14:paraId="43A4CAE5" w14:textId="77777777" w:rsidR="00AD7984" w:rsidRPr="00AD7984" w:rsidRDefault="00AD7984" w:rsidP="00AD7984">
            <w:pPr>
              <w:rPr>
                <w:rFonts w:ascii="Calibri" w:eastAsia="Calibri" w:hAnsi="Calibri" w:cs="Times New Roman"/>
                <w:b/>
                <w:bCs/>
              </w:rPr>
            </w:pPr>
          </w:p>
        </w:tc>
        <w:tc>
          <w:tcPr>
            <w:tcW w:w="1940" w:type="dxa"/>
            <w:vMerge w:val="restart"/>
          </w:tcPr>
          <w:p w14:paraId="240898F2"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Management Prescriptions</w:t>
            </w:r>
          </w:p>
          <w:p w14:paraId="78E04903" w14:textId="77777777" w:rsidR="00AD7984" w:rsidRPr="00AD7984" w:rsidRDefault="00AD7984" w:rsidP="00AD7984">
            <w:pPr>
              <w:rPr>
                <w:rFonts w:ascii="Calibri" w:eastAsia="Calibri" w:hAnsi="Calibri" w:cs="Times New Roman"/>
                <w:b/>
                <w:bCs/>
              </w:rPr>
            </w:pPr>
          </w:p>
        </w:tc>
        <w:tc>
          <w:tcPr>
            <w:tcW w:w="4019" w:type="dxa"/>
            <w:gridSpan w:val="5"/>
          </w:tcPr>
          <w:p w14:paraId="4F5DF4C5"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Year</w:t>
            </w:r>
          </w:p>
        </w:tc>
        <w:tc>
          <w:tcPr>
            <w:tcW w:w="1538" w:type="dxa"/>
            <w:vMerge w:val="restart"/>
          </w:tcPr>
          <w:p w14:paraId="62840CFF" w14:textId="77777777" w:rsidR="00AD7984" w:rsidRPr="00AD7984" w:rsidRDefault="00AD7984" w:rsidP="00AD7984">
            <w:pPr>
              <w:rPr>
                <w:rFonts w:ascii="Calibri" w:eastAsia="Calibri" w:hAnsi="Calibri" w:cs="Times New Roman"/>
                <w:b/>
                <w:bCs/>
              </w:rPr>
            </w:pPr>
            <w:r w:rsidRPr="00AD7984">
              <w:rPr>
                <w:rFonts w:ascii="Calibri" w:eastAsia="Calibri" w:hAnsi="Calibri" w:cs="Times New Roman"/>
                <w:b/>
                <w:bCs/>
              </w:rPr>
              <w:t>Workforce</w:t>
            </w:r>
          </w:p>
          <w:p w14:paraId="7EF36DE5" w14:textId="77777777" w:rsidR="00AD7984" w:rsidRPr="00AD7984" w:rsidRDefault="00AD7984" w:rsidP="00AD7984">
            <w:pPr>
              <w:rPr>
                <w:rFonts w:ascii="Calibri" w:eastAsia="Calibri" w:hAnsi="Calibri" w:cs="Times New Roman"/>
                <w:b/>
                <w:bCs/>
              </w:rPr>
            </w:pPr>
          </w:p>
        </w:tc>
      </w:tr>
      <w:tr w:rsidR="000E76BC" w:rsidRPr="00AD7984" w14:paraId="1E0F17F1" w14:textId="77777777" w:rsidTr="0047414F">
        <w:tc>
          <w:tcPr>
            <w:tcW w:w="1519" w:type="dxa"/>
            <w:vMerge/>
          </w:tcPr>
          <w:p w14:paraId="3A4AA6A9" w14:textId="77777777" w:rsidR="000E76BC" w:rsidRPr="00AD7984" w:rsidRDefault="000E76BC" w:rsidP="000E76BC">
            <w:pPr>
              <w:rPr>
                <w:rFonts w:ascii="Calibri" w:eastAsia="Calibri" w:hAnsi="Calibri" w:cs="Times New Roman"/>
              </w:rPr>
            </w:pPr>
          </w:p>
        </w:tc>
        <w:tc>
          <w:tcPr>
            <w:tcW w:w="1940" w:type="dxa"/>
            <w:vMerge/>
          </w:tcPr>
          <w:p w14:paraId="5CE87DB4" w14:textId="77777777" w:rsidR="000E76BC" w:rsidRPr="00AD7984" w:rsidRDefault="000E76BC" w:rsidP="000E76BC">
            <w:pPr>
              <w:rPr>
                <w:rFonts w:ascii="Calibri" w:eastAsia="Calibri" w:hAnsi="Calibri" w:cs="Times New Roman"/>
              </w:rPr>
            </w:pPr>
          </w:p>
        </w:tc>
        <w:tc>
          <w:tcPr>
            <w:tcW w:w="803" w:type="dxa"/>
          </w:tcPr>
          <w:p w14:paraId="5E2B5A33" w14:textId="79695C02"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3</w:t>
            </w:r>
            <w:r w:rsidRPr="00AD7984">
              <w:rPr>
                <w:rFonts w:ascii="Calibri" w:eastAsia="Calibri" w:hAnsi="Calibri" w:cs="Times New Roman"/>
                <w:b/>
                <w:bCs/>
              </w:rPr>
              <w:t>/2</w:t>
            </w:r>
            <w:r>
              <w:rPr>
                <w:rFonts w:ascii="Calibri" w:eastAsia="Calibri" w:hAnsi="Calibri" w:cs="Times New Roman"/>
                <w:b/>
                <w:bCs/>
              </w:rPr>
              <w:t>4</w:t>
            </w:r>
          </w:p>
        </w:tc>
        <w:tc>
          <w:tcPr>
            <w:tcW w:w="804" w:type="dxa"/>
          </w:tcPr>
          <w:p w14:paraId="40304160" w14:textId="28B8D6CC"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4</w:t>
            </w:r>
            <w:r w:rsidRPr="00AD7984">
              <w:rPr>
                <w:rFonts w:ascii="Calibri" w:eastAsia="Calibri" w:hAnsi="Calibri" w:cs="Times New Roman"/>
                <w:b/>
                <w:bCs/>
              </w:rPr>
              <w:t>/2</w:t>
            </w:r>
            <w:r>
              <w:rPr>
                <w:rFonts w:ascii="Calibri" w:eastAsia="Calibri" w:hAnsi="Calibri" w:cs="Times New Roman"/>
                <w:b/>
                <w:bCs/>
              </w:rPr>
              <w:t>5</w:t>
            </w:r>
          </w:p>
        </w:tc>
        <w:tc>
          <w:tcPr>
            <w:tcW w:w="804" w:type="dxa"/>
          </w:tcPr>
          <w:p w14:paraId="1648DA77" w14:textId="010BEE17"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5</w:t>
            </w:r>
            <w:r w:rsidRPr="00AD7984">
              <w:rPr>
                <w:rFonts w:ascii="Calibri" w:eastAsia="Calibri" w:hAnsi="Calibri" w:cs="Times New Roman"/>
                <w:b/>
                <w:bCs/>
              </w:rPr>
              <w:t>/2</w:t>
            </w:r>
            <w:r>
              <w:rPr>
                <w:rFonts w:ascii="Calibri" w:eastAsia="Calibri" w:hAnsi="Calibri" w:cs="Times New Roman"/>
                <w:b/>
                <w:bCs/>
              </w:rPr>
              <w:t>6</w:t>
            </w:r>
          </w:p>
        </w:tc>
        <w:tc>
          <w:tcPr>
            <w:tcW w:w="804" w:type="dxa"/>
          </w:tcPr>
          <w:p w14:paraId="03F1D1DD" w14:textId="059C8E9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6</w:t>
            </w:r>
            <w:r w:rsidRPr="00AD7984">
              <w:rPr>
                <w:rFonts w:ascii="Calibri" w:eastAsia="Calibri" w:hAnsi="Calibri" w:cs="Times New Roman"/>
                <w:b/>
                <w:bCs/>
              </w:rPr>
              <w:t>/2</w:t>
            </w:r>
            <w:r>
              <w:rPr>
                <w:rFonts w:ascii="Calibri" w:eastAsia="Calibri" w:hAnsi="Calibri" w:cs="Times New Roman"/>
                <w:b/>
                <w:bCs/>
              </w:rPr>
              <w:t>7</w:t>
            </w:r>
          </w:p>
        </w:tc>
        <w:tc>
          <w:tcPr>
            <w:tcW w:w="804" w:type="dxa"/>
          </w:tcPr>
          <w:p w14:paraId="6F0CBB76" w14:textId="1E3AD4D6" w:rsidR="000E76BC" w:rsidRPr="00AD7984" w:rsidRDefault="000E76BC" w:rsidP="000E76BC">
            <w:pPr>
              <w:rPr>
                <w:rFonts w:ascii="Calibri" w:eastAsia="Calibri" w:hAnsi="Calibri" w:cs="Times New Roman"/>
                <w:b/>
                <w:bCs/>
              </w:rPr>
            </w:pPr>
            <w:r w:rsidRPr="00AD7984">
              <w:rPr>
                <w:rFonts w:ascii="Calibri" w:eastAsia="Calibri" w:hAnsi="Calibri" w:cs="Times New Roman"/>
                <w:b/>
                <w:bCs/>
              </w:rPr>
              <w:t>2</w:t>
            </w:r>
            <w:r>
              <w:rPr>
                <w:rFonts w:ascii="Calibri" w:eastAsia="Calibri" w:hAnsi="Calibri" w:cs="Times New Roman"/>
                <w:b/>
                <w:bCs/>
              </w:rPr>
              <w:t>7</w:t>
            </w:r>
            <w:r w:rsidRPr="00AD7984">
              <w:rPr>
                <w:rFonts w:ascii="Calibri" w:eastAsia="Calibri" w:hAnsi="Calibri" w:cs="Times New Roman"/>
                <w:b/>
                <w:bCs/>
              </w:rPr>
              <w:t>/2</w:t>
            </w:r>
            <w:r>
              <w:rPr>
                <w:rFonts w:ascii="Calibri" w:eastAsia="Calibri" w:hAnsi="Calibri" w:cs="Times New Roman"/>
                <w:b/>
                <w:bCs/>
              </w:rPr>
              <w:t>8</w:t>
            </w:r>
          </w:p>
        </w:tc>
        <w:tc>
          <w:tcPr>
            <w:tcW w:w="1538" w:type="dxa"/>
            <w:vMerge/>
          </w:tcPr>
          <w:p w14:paraId="56809633" w14:textId="77777777" w:rsidR="000E76BC" w:rsidRPr="00AD7984" w:rsidRDefault="000E76BC" w:rsidP="000E76BC">
            <w:pPr>
              <w:rPr>
                <w:rFonts w:ascii="Calibri" w:eastAsia="Calibri" w:hAnsi="Calibri" w:cs="Times New Roman"/>
              </w:rPr>
            </w:pPr>
          </w:p>
        </w:tc>
      </w:tr>
      <w:tr w:rsidR="00AD7984" w:rsidRPr="00AD7984" w14:paraId="59C74D86" w14:textId="77777777" w:rsidTr="0047414F">
        <w:tc>
          <w:tcPr>
            <w:tcW w:w="1519" w:type="dxa"/>
          </w:tcPr>
          <w:p w14:paraId="4416443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40" w:type="dxa"/>
          </w:tcPr>
          <w:p w14:paraId="2544507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Liaise with local volunteer groups to ask advice and advertise an Epsom and Walton Downs Volunteer Group.</w:t>
            </w:r>
          </w:p>
        </w:tc>
        <w:tc>
          <w:tcPr>
            <w:tcW w:w="803" w:type="dxa"/>
          </w:tcPr>
          <w:p w14:paraId="48CEE40E"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440FC13B" w14:textId="77777777" w:rsidR="00AD7984" w:rsidRPr="00AD7984" w:rsidRDefault="00AD7984" w:rsidP="00AD7984">
            <w:pPr>
              <w:rPr>
                <w:rFonts w:ascii="Calibri" w:eastAsia="Calibri" w:hAnsi="Calibri" w:cs="Times New Roman"/>
              </w:rPr>
            </w:pPr>
          </w:p>
        </w:tc>
        <w:tc>
          <w:tcPr>
            <w:tcW w:w="804" w:type="dxa"/>
          </w:tcPr>
          <w:p w14:paraId="2B74CD9A" w14:textId="77777777" w:rsidR="00AD7984" w:rsidRPr="00AD7984" w:rsidRDefault="00AD7984" w:rsidP="00AD7984">
            <w:pPr>
              <w:rPr>
                <w:rFonts w:ascii="Calibri" w:eastAsia="Calibri" w:hAnsi="Calibri" w:cs="Times New Roman"/>
              </w:rPr>
            </w:pPr>
          </w:p>
        </w:tc>
        <w:tc>
          <w:tcPr>
            <w:tcW w:w="804" w:type="dxa"/>
          </w:tcPr>
          <w:p w14:paraId="3B004644" w14:textId="77777777" w:rsidR="00AD7984" w:rsidRPr="00AD7984" w:rsidRDefault="00AD7984" w:rsidP="00AD7984">
            <w:pPr>
              <w:rPr>
                <w:rFonts w:ascii="Calibri" w:eastAsia="Calibri" w:hAnsi="Calibri" w:cs="Times New Roman"/>
              </w:rPr>
            </w:pPr>
          </w:p>
        </w:tc>
        <w:tc>
          <w:tcPr>
            <w:tcW w:w="804" w:type="dxa"/>
          </w:tcPr>
          <w:p w14:paraId="149476D2" w14:textId="77777777" w:rsidR="00AD7984" w:rsidRPr="00AD7984" w:rsidRDefault="00AD7984" w:rsidP="00AD7984">
            <w:pPr>
              <w:rPr>
                <w:rFonts w:ascii="Calibri" w:eastAsia="Calibri" w:hAnsi="Calibri" w:cs="Times New Roman"/>
              </w:rPr>
            </w:pPr>
          </w:p>
        </w:tc>
        <w:tc>
          <w:tcPr>
            <w:tcW w:w="1538" w:type="dxa"/>
          </w:tcPr>
          <w:p w14:paraId="1E9F212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w:t>
            </w:r>
          </w:p>
        </w:tc>
      </w:tr>
      <w:tr w:rsidR="00AD7984" w:rsidRPr="00AD7984" w14:paraId="597E150C" w14:textId="77777777" w:rsidTr="0047414F">
        <w:tc>
          <w:tcPr>
            <w:tcW w:w="1519" w:type="dxa"/>
          </w:tcPr>
          <w:p w14:paraId="4DF5F9A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All</w:t>
            </w:r>
          </w:p>
        </w:tc>
        <w:tc>
          <w:tcPr>
            <w:tcW w:w="1940" w:type="dxa"/>
          </w:tcPr>
          <w:p w14:paraId="70774BB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Talk to Golf Club members/regular visitors to gauge interest.</w:t>
            </w:r>
          </w:p>
        </w:tc>
        <w:tc>
          <w:tcPr>
            <w:tcW w:w="803" w:type="dxa"/>
          </w:tcPr>
          <w:p w14:paraId="2B9F9ED7"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259D7A5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256B4C7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2060A06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35F5A9D1"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2C808514"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 xml:space="preserve">DK/ GC </w:t>
            </w:r>
          </w:p>
        </w:tc>
      </w:tr>
      <w:tr w:rsidR="00AD7984" w:rsidRPr="00AD7984" w14:paraId="7033BD22" w14:textId="77777777" w:rsidTr="0047414F">
        <w:tc>
          <w:tcPr>
            <w:tcW w:w="1519" w:type="dxa"/>
          </w:tcPr>
          <w:p w14:paraId="54FA63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lastRenderedPageBreak/>
              <w:t>All</w:t>
            </w:r>
          </w:p>
        </w:tc>
        <w:tc>
          <w:tcPr>
            <w:tcW w:w="1940" w:type="dxa"/>
          </w:tcPr>
          <w:p w14:paraId="24D44FCC"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Investigate the possibility of increasing staff resource to support the reintroduction of a volunteer group to assist with the habitat management of the Downs.</w:t>
            </w:r>
          </w:p>
        </w:tc>
        <w:tc>
          <w:tcPr>
            <w:tcW w:w="803" w:type="dxa"/>
          </w:tcPr>
          <w:p w14:paraId="00061D28"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0599250F"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5F2F534A"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359B3723"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804" w:type="dxa"/>
          </w:tcPr>
          <w:p w14:paraId="1E9F07A5"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x</w:t>
            </w:r>
          </w:p>
        </w:tc>
        <w:tc>
          <w:tcPr>
            <w:tcW w:w="1538" w:type="dxa"/>
          </w:tcPr>
          <w:p w14:paraId="55F4F4D2"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DK/Managers/</w:t>
            </w:r>
          </w:p>
          <w:p w14:paraId="3160F8C0" w14:textId="77777777" w:rsidR="00AD7984" w:rsidRPr="00AD7984" w:rsidRDefault="00AD7984" w:rsidP="00AD7984">
            <w:pPr>
              <w:rPr>
                <w:rFonts w:ascii="Calibri" w:eastAsia="Calibri" w:hAnsi="Calibri" w:cs="Times New Roman"/>
              </w:rPr>
            </w:pPr>
            <w:r w:rsidRPr="00AD7984">
              <w:rPr>
                <w:rFonts w:ascii="Calibri" w:eastAsia="Calibri" w:hAnsi="Calibri" w:cs="Times New Roman"/>
              </w:rPr>
              <w:t>Finance Dept</w:t>
            </w:r>
          </w:p>
        </w:tc>
      </w:tr>
    </w:tbl>
    <w:p w14:paraId="0BEBA3F6" w14:textId="77777777" w:rsidR="00AD7984" w:rsidRPr="00AD7984" w:rsidRDefault="00AD7984" w:rsidP="00AD7984">
      <w:pPr>
        <w:rPr>
          <w:rFonts w:ascii="Calibri" w:eastAsia="Calibri" w:hAnsi="Calibri" w:cs="Times New Roman"/>
        </w:rPr>
      </w:pPr>
    </w:p>
    <w:p w14:paraId="69FDC957" w14:textId="77777777" w:rsidR="00AD7984" w:rsidRPr="00AD7984" w:rsidRDefault="00AD7984" w:rsidP="00AD7984">
      <w:pPr>
        <w:rPr>
          <w:rFonts w:ascii="Calibri" w:eastAsia="Calibri" w:hAnsi="Calibri" w:cs="Times New Roman"/>
        </w:rPr>
      </w:pPr>
    </w:p>
    <w:p w14:paraId="4821F88E" w14:textId="77777777" w:rsidR="00AD7984" w:rsidRPr="00AD7984" w:rsidRDefault="00AD7984" w:rsidP="00AD7984">
      <w:pPr>
        <w:rPr>
          <w:rFonts w:ascii="Calibri" w:eastAsia="Calibri" w:hAnsi="Calibri" w:cs="Times New Roman"/>
        </w:rPr>
      </w:pPr>
    </w:p>
    <w:p w14:paraId="422F04AF" w14:textId="77777777" w:rsidR="00AD7984" w:rsidRPr="00EC6BF2" w:rsidRDefault="00AD7984" w:rsidP="00EC6BF2">
      <w:pPr>
        <w:rPr>
          <w:rFonts w:ascii="Calibri" w:eastAsia="Calibri" w:hAnsi="Calibri" w:cs="Times New Roman"/>
        </w:rPr>
      </w:pPr>
    </w:p>
    <w:p w14:paraId="6D3E5E1A" w14:textId="77777777" w:rsidR="00EC6BF2" w:rsidRPr="00EC6BF2" w:rsidRDefault="00EC6BF2" w:rsidP="00EC6BF2">
      <w:pPr>
        <w:rPr>
          <w:rFonts w:ascii="Calibri" w:eastAsia="Calibri" w:hAnsi="Calibri" w:cs="Times New Roman"/>
        </w:rPr>
      </w:pPr>
    </w:p>
    <w:p w14:paraId="0CACF579" w14:textId="77777777" w:rsidR="00EC6BF2" w:rsidRPr="00EC6BF2" w:rsidRDefault="00EC6BF2" w:rsidP="00EC6BF2">
      <w:pPr>
        <w:rPr>
          <w:rFonts w:ascii="Calibri" w:eastAsia="Calibri" w:hAnsi="Calibri" w:cs="Times New Roman"/>
        </w:rPr>
      </w:pPr>
    </w:p>
    <w:p w14:paraId="6251D755" w14:textId="77777777" w:rsidR="00EC6BF2" w:rsidRPr="00EC6BF2" w:rsidRDefault="00EC6BF2" w:rsidP="00EC6BF2">
      <w:pPr>
        <w:rPr>
          <w:rFonts w:ascii="Calibri" w:eastAsia="Calibri" w:hAnsi="Calibri" w:cs="Times New Roman"/>
        </w:rPr>
      </w:pPr>
    </w:p>
    <w:p w14:paraId="78BEB071" w14:textId="77777777" w:rsidR="00EC6BF2" w:rsidRPr="00EC6BF2" w:rsidRDefault="00EC6BF2" w:rsidP="00EC6BF2">
      <w:pPr>
        <w:rPr>
          <w:rFonts w:ascii="Calibri" w:eastAsia="Calibri" w:hAnsi="Calibri" w:cs="Times New Roman"/>
        </w:rPr>
      </w:pPr>
    </w:p>
    <w:p w14:paraId="4683D3B7" w14:textId="77777777" w:rsidR="00EC6BF2" w:rsidRPr="00EC6BF2" w:rsidRDefault="00EC6BF2" w:rsidP="00EC6BF2">
      <w:pPr>
        <w:rPr>
          <w:rFonts w:ascii="Calibri" w:eastAsia="Calibri" w:hAnsi="Calibri" w:cs="Times New Roman"/>
        </w:rPr>
      </w:pPr>
    </w:p>
    <w:p w14:paraId="06BBFE4F" w14:textId="1E3708A3" w:rsidR="003E3DFF" w:rsidRDefault="003E3DFF" w:rsidP="004415CA">
      <w:pPr>
        <w:spacing w:after="0" w:line="240" w:lineRule="auto"/>
        <w:rPr>
          <w:rFonts w:asciiTheme="majorHAnsi" w:eastAsiaTheme="majorEastAsia" w:hAnsiTheme="majorHAnsi" w:cstheme="majorBidi"/>
          <w:b/>
          <w:color w:val="2E74B5" w:themeColor="accent1" w:themeShade="BF"/>
          <w:sz w:val="32"/>
          <w:szCs w:val="32"/>
          <w:u w:val="single"/>
        </w:rPr>
      </w:pPr>
      <w:r>
        <w:rPr>
          <w:b/>
          <w:u w:val="single"/>
        </w:rPr>
        <w:br w:type="page"/>
      </w:r>
    </w:p>
    <w:p w14:paraId="017B4F19" w14:textId="1C2D08EC" w:rsidR="00552D1B" w:rsidRPr="007E0731" w:rsidRDefault="00552D1B" w:rsidP="004415CA">
      <w:pPr>
        <w:pStyle w:val="Heading1"/>
        <w:spacing w:before="0" w:line="240" w:lineRule="auto"/>
        <w:rPr>
          <w:b/>
          <w:u w:val="single"/>
        </w:rPr>
      </w:pPr>
      <w:bookmarkStart w:id="64" w:name="_Toc95319837"/>
      <w:r w:rsidRPr="007E0731">
        <w:rPr>
          <w:b/>
          <w:u w:val="single"/>
        </w:rPr>
        <w:lastRenderedPageBreak/>
        <w:t>MAPS</w:t>
      </w:r>
      <w:bookmarkEnd w:id="64"/>
    </w:p>
    <w:p w14:paraId="50FC8749" w14:textId="219E3630" w:rsidR="0006456D" w:rsidRDefault="0006456D" w:rsidP="007F130A">
      <w:pPr>
        <w:pStyle w:val="ListParagraph"/>
        <w:numPr>
          <w:ilvl w:val="0"/>
          <w:numId w:val="19"/>
        </w:numPr>
        <w:spacing w:after="0" w:line="240" w:lineRule="auto"/>
      </w:pPr>
      <w:r>
        <w:t>Map 1 – Habitat and compartment numbers</w:t>
      </w:r>
    </w:p>
    <w:p w14:paraId="0CA5CF34" w14:textId="77777777" w:rsidR="007F130A" w:rsidRDefault="00057010" w:rsidP="004415CA">
      <w:pPr>
        <w:pStyle w:val="ListParagraph"/>
        <w:numPr>
          <w:ilvl w:val="0"/>
          <w:numId w:val="19"/>
        </w:numPr>
        <w:spacing w:after="0" w:line="240" w:lineRule="auto"/>
      </w:pPr>
      <w:r>
        <w:t xml:space="preserve">Table with </w:t>
      </w:r>
      <w:r w:rsidR="0006456D">
        <w:t xml:space="preserve">Compartment </w:t>
      </w:r>
      <w:r>
        <w:t xml:space="preserve">numbers and </w:t>
      </w:r>
      <w:r w:rsidR="0006456D">
        <w:t>names</w:t>
      </w:r>
    </w:p>
    <w:p w14:paraId="34970559" w14:textId="77777777" w:rsidR="007F130A" w:rsidRDefault="0006456D" w:rsidP="004415CA">
      <w:pPr>
        <w:pStyle w:val="ListParagraph"/>
        <w:numPr>
          <w:ilvl w:val="0"/>
          <w:numId w:val="19"/>
        </w:numPr>
        <w:spacing w:after="0" w:line="240" w:lineRule="auto"/>
      </w:pPr>
      <w:r>
        <w:t>Map 2 – Access</w:t>
      </w:r>
    </w:p>
    <w:p w14:paraId="74428C0E" w14:textId="77777777" w:rsidR="007F130A" w:rsidRDefault="00C44756" w:rsidP="004415CA">
      <w:pPr>
        <w:pStyle w:val="ListParagraph"/>
        <w:numPr>
          <w:ilvl w:val="0"/>
          <w:numId w:val="19"/>
        </w:numPr>
        <w:spacing w:after="0" w:line="240" w:lineRule="auto"/>
      </w:pPr>
      <w:r>
        <w:t>Map 3 – Scrape locations</w:t>
      </w:r>
    </w:p>
    <w:p w14:paraId="336F7F1E" w14:textId="3D83618F" w:rsidR="00C44756" w:rsidRDefault="00C44756" w:rsidP="004415CA">
      <w:pPr>
        <w:pStyle w:val="ListParagraph"/>
        <w:numPr>
          <w:ilvl w:val="0"/>
          <w:numId w:val="19"/>
        </w:numPr>
        <w:spacing w:after="0" w:line="240" w:lineRule="auto"/>
      </w:pPr>
      <w:r>
        <w:t>Map 4 – Kidney Vetch locations</w:t>
      </w:r>
    </w:p>
    <w:p w14:paraId="0AE70514" w14:textId="77777777" w:rsidR="0045658B" w:rsidRDefault="0045658B" w:rsidP="004415CA">
      <w:pPr>
        <w:spacing w:after="0" w:line="240" w:lineRule="auto"/>
      </w:pPr>
    </w:p>
    <w:p w14:paraId="1D34A382" w14:textId="2797D297" w:rsidR="0045658B" w:rsidRDefault="0045658B" w:rsidP="004415CA">
      <w:pPr>
        <w:spacing w:after="0" w:line="240" w:lineRule="auto"/>
      </w:pPr>
    </w:p>
    <w:p w14:paraId="0676A740" w14:textId="10FB052A" w:rsidR="001A4B3F" w:rsidRDefault="001A4B3F" w:rsidP="004415CA">
      <w:pPr>
        <w:spacing w:after="0" w:line="240" w:lineRule="auto"/>
      </w:pPr>
    </w:p>
    <w:p w14:paraId="0901D79B" w14:textId="26B90364" w:rsidR="001A4B3F" w:rsidRDefault="001A4B3F" w:rsidP="004415CA">
      <w:pPr>
        <w:spacing w:after="0" w:line="240" w:lineRule="auto"/>
      </w:pPr>
    </w:p>
    <w:p w14:paraId="22C3E201" w14:textId="4FC20F90" w:rsidR="001A4B3F" w:rsidRDefault="001A4B3F" w:rsidP="004415CA">
      <w:pPr>
        <w:spacing w:after="0" w:line="240" w:lineRule="auto"/>
      </w:pPr>
    </w:p>
    <w:p w14:paraId="62DBE0ED" w14:textId="2850C73B" w:rsidR="001A4B3F" w:rsidRDefault="001A4B3F" w:rsidP="004415CA">
      <w:pPr>
        <w:spacing w:after="0" w:line="240" w:lineRule="auto"/>
      </w:pPr>
    </w:p>
    <w:p w14:paraId="3DF7E1D3" w14:textId="699F28C0" w:rsidR="001A4B3F" w:rsidRDefault="001A4B3F" w:rsidP="004415CA">
      <w:pPr>
        <w:spacing w:after="0" w:line="240" w:lineRule="auto"/>
      </w:pPr>
    </w:p>
    <w:p w14:paraId="19EB4A6F" w14:textId="72934163" w:rsidR="001A4B3F" w:rsidRDefault="001A4B3F" w:rsidP="004415CA">
      <w:pPr>
        <w:spacing w:after="0" w:line="240" w:lineRule="auto"/>
      </w:pPr>
    </w:p>
    <w:p w14:paraId="16407498" w14:textId="41C5A7FC" w:rsidR="001A4B3F" w:rsidRDefault="001A4B3F" w:rsidP="004415CA">
      <w:pPr>
        <w:spacing w:after="0" w:line="240" w:lineRule="auto"/>
      </w:pPr>
    </w:p>
    <w:p w14:paraId="56CA544C" w14:textId="2B10DB13" w:rsidR="001A4B3F" w:rsidRDefault="001A4B3F" w:rsidP="004415CA">
      <w:pPr>
        <w:spacing w:after="0" w:line="240" w:lineRule="auto"/>
      </w:pPr>
    </w:p>
    <w:p w14:paraId="40B13E38" w14:textId="6AACCDC5" w:rsidR="001A4B3F" w:rsidRDefault="001A4B3F" w:rsidP="004415CA">
      <w:pPr>
        <w:spacing w:after="0" w:line="240" w:lineRule="auto"/>
      </w:pPr>
    </w:p>
    <w:p w14:paraId="025F0032" w14:textId="11973AC9" w:rsidR="001A4B3F" w:rsidRDefault="001A4B3F" w:rsidP="004415CA">
      <w:pPr>
        <w:spacing w:after="0" w:line="240" w:lineRule="auto"/>
      </w:pPr>
    </w:p>
    <w:p w14:paraId="71B6E279" w14:textId="101B284E" w:rsidR="001A4B3F" w:rsidRDefault="001A4B3F" w:rsidP="004415CA">
      <w:pPr>
        <w:spacing w:after="0" w:line="240" w:lineRule="auto"/>
      </w:pPr>
    </w:p>
    <w:p w14:paraId="7CE604FC" w14:textId="1F5A30C8" w:rsidR="001A4B3F" w:rsidRDefault="001A4B3F" w:rsidP="004415CA">
      <w:pPr>
        <w:spacing w:after="0" w:line="240" w:lineRule="auto"/>
      </w:pPr>
    </w:p>
    <w:p w14:paraId="620E3E99" w14:textId="57845A88" w:rsidR="001A4B3F" w:rsidRDefault="001A4B3F" w:rsidP="004415CA">
      <w:pPr>
        <w:spacing w:after="0" w:line="240" w:lineRule="auto"/>
      </w:pPr>
    </w:p>
    <w:p w14:paraId="0B920347" w14:textId="7B947589" w:rsidR="001A4B3F" w:rsidRDefault="001A4B3F" w:rsidP="004415CA">
      <w:pPr>
        <w:spacing w:after="0" w:line="240" w:lineRule="auto"/>
      </w:pPr>
    </w:p>
    <w:p w14:paraId="096DF233" w14:textId="59F13185" w:rsidR="001A4B3F" w:rsidRDefault="001A4B3F" w:rsidP="004415CA">
      <w:pPr>
        <w:spacing w:after="0" w:line="240" w:lineRule="auto"/>
      </w:pPr>
    </w:p>
    <w:p w14:paraId="15058E7D" w14:textId="11381CB7" w:rsidR="001A4B3F" w:rsidRDefault="001A4B3F" w:rsidP="004415CA">
      <w:pPr>
        <w:spacing w:after="0" w:line="240" w:lineRule="auto"/>
      </w:pPr>
    </w:p>
    <w:p w14:paraId="30B26103" w14:textId="46408356" w:rsidR="001A4B3F" w:rsidRDefault="001A4B3F" w:rsidP="004415CA">
      <w:pPr>
        <w:spacing w:after="0" w:line="240" w:lineRule="auto"/>
      </w:pPr>
    </w:p>
    <w:p w14:paraId="33FB4C84" w14:textId="4AB3285D" w:rsidR="001A4B3F" w:rsidRDefault="001A4B3F" w:rsidP="004415CA">
      <w:pPr>
        <w:spacing w:after="0" w:line="240" w:lineRule="auto"/>
      </w:pPr>
    </w:p>
    <w:p w14:paraId="56204B67" w14:textId="2FF9A388" w:rsidR="001A4B3F" w:rsidRDefault="001A4B3F" w:rsidP="004415CA">
      <w:pPr>
        <w:spacing w:after="0" w:line="240" w:lineRule="auto"/>
      </w:pPr>
    </w:p>
    <w:p w14:paraId="17036E94" w14:textId="79B5D2E4" w:rsidR="001A4B3F" w:rsidRDefault="001A4B3F" w:rsidP="004415CA">
      <w:pPr>
        <w:spacing w:after="0" w:line="240" w:lineRule="auto"/>
      </w:pPr>
    </w:p>
    <w:p w14:paraId="4F687EB2" w14:textId="76D154E4" w:rsidR="001A4B3F" w:rsidRDefault="001A4B3F" w:rsidP="004415CA">
      <w:pPr>
        <w:spacing w:after="0" w:line="240" w:lineRule="auto"/>
      </w:pPr>
    </w:p>
    <w:p w14:paraId="57B2B40D" w14:textId="7DB22F0F" w:rsidR="001A4B3F" w:rsidRDefault="001A4B3F" w:rsidP="004415CA">
      <w:pPr>
        <w:spacing w:after="0" w:line="240" w:lineRule="auto"/>
      </w:pPr>
    </w:p>
    <w:p w14:paraId="37C45892" w14:textId="0286B847" w:rsidR="001A4B3F" w:rsidRDefault="001A4B3F" w:rsidP="004415CA">
      <w:pPr>
        <w:spacing w:after="0" w:line="240" w:lineRule="auto"/>
      </w:pPr>
    </w:p>
    <w:p w14:paraId="05582A1A" w14:textId="2253E4AB" w:rsidR="001A4B3F" w:rsidRDefault="001A4B3F" w:rsidP="004415CA">
      <w:pPr>
        <w:spacing w:after="0" w:line="240" w:lineRule="auto"/>
      </w:pPr>
    </w:p>
    <w:p w14:paraId="07782797" w14:textId="27938E48" w:rsidR="001A4B3F" w:rsidRDefault="001A4B3F" w:rsidP="004415CA">
      <w:pPr>
        <w:spacing w:after="0" w:line="240" w:lineRule="auto"/>
      </w:pPr>
    </w:p>
    <w:p w14:paraId="62C627C0" w14:textId="66EFCCCC" w:rsidR="001A4B3F" w:rsidRDefault="001A4B3F" w:rsidP="004415CA">
      <w:pPr>
        <w:spacing w:after="0" w:line="240" w:lineRule="auto"/>
      </w:pPr>
    </w:p>
    <w:p w14:paraId="1890A0C1" w14:textId="7F73BC24" w:rsidR="001A4B3F" w:rsidRDefault="001A4B3F" w:rsidP="004415CA">
      <w:pPr>
        <w:spacing w:after="0" w:line="240" w:lineRule="auto"/>
      </w:pPr>
    </w:p>
    <w:p w14:paraId="16059B7B" w14:textId="702A6E76" w:rsidR="001A4B3F" w:rsidRDefault="001A4B3F" w:rsidP="004415CA">
      <w:pPr>
        <w:spacing w:after="0" w:line="240" w:lineRule="auto"/>
      </w:pPr>
    </w:p>
    <w:p w14:paraId="26DC8839" w14:textId="7562C726" w:rsidR="001A4B3F" w:rsidRDefault="001A4B3F" w:rsidP="004415CA">
      <w:pPr>
        <w:spacing w:after="0" w:line="240" w:lineRule="auto"/>
      </w:pPr>
    </w:p>
    <w:p w14:paraId="697EF1D7" w14:textId="4610BAD1" w:rsidR="001A4B3F" w:rsidRDefault="001A4B3F" w:rsidP="004415CA">
      <w:pPr>
        <w:spacing w:after="0" w:line="240" w:lineRule="auto"/>
      </w:pPr>
    </w:p>
    <w:p w14:paraId="0ADBCB7B" w14:textId="2D19E236" w:rsidR="001A4B3F" w:rsidRDefault="001A4B3F" w:rsidP="004415CA">
      <w:pPr>
        <w:spacing w:after="0" w:line="240" w:lineRule="auto"/>
      </w:pPr>
    </w:p>
    <w:p w14:paraId="5507F1C1" w14:textId="2CD26589" w:rsidR="001A4B3F" w:rsidRDefault="001A4B3F" w:rsidP="004415CA">
      <w:pPr>
        <w:spacing w:after="0" w:line="240" w:lineRule="auto"/>
      </w:pPr>
    </w:p>
    <w:p w14:paraId="1E8E0C3E" w14:textId="4A786756" w:rsidR="001A4B3F" w:rsidRDefault="001A4B3F" w:rsidP="004415CA">
      <w:pPr>
        <w:spacing w:after="0" w:line="240" w:lineRule="auto"/>
      </w:pPr>
    </w:p>
    <w:p w14:paraId="08212CA8" w14:textId="7BBAD769" w:rsidR="001A4B3F" w:rsidRDefault="001A4B3F" w:rsidP="004415CA">
      <w:pPr>
        <w:spacing w:after="0" w:line="240" w:lineRule="auto"/>
      </w:pPr>
    </w:p>
    <w:p w14:paraId="49E6C1B1" w14:textId="34A18888" w:rsidR="001A4B3F" w:rsidRDefault="001A4B3F" w:rsidP="004415CA">
      <w:pPr>
        <w:spacing w:after="0" w:line="240" w:lineRule="auto"/>
      </w:pPr>
    </w:p>
    <w:p w14:paraId="33FF8C18" w14:textId="6DAE4185" w:rsidR="001A4B3F" w:rsidRDefault="001A4B3F" w:rsidP="004415CA">
      <w:pPr>
        <w:spacing w:after="0" w:line="240" w:lineRule="auto"/>
      </w:pPr>
    </w:p>
    <w:p w14:paraId="51146C1F" w14:textId="1784D52E" w:rsidR="001A4B3F" w:rsidRDefault="001A4B3F" w:rsidP="004415CA">
      <w:pPr>
        <w:spacing w:after="0" w:line="240" w:lineRule="auto"/>
      </w:pPr>
    </w:p>
    <w:p w14:paraId="5DF2F91C" w14:textId="4D4B983D" w:rsidR="001A4B3F" w:rsidRDefault="001A4B3F" w:rsidP="004415CA">
      <w:pPr>
        <w:spacing w:after="0" w:line="240" w:lineRule="auto"/>
      </w:pPr>
    </w:p>
    <w:p w14:paraId="681C39AB" w14:textId="1DDD4956" w:rsidR="001A4B3F" w:rsidRDefault="001A4B3F" w:rsidP="004415CA">
      <w:pPr>
        <w:spacing w:after="0" w:line="240" w:lineRule="auto"/>
      </w:pPr>
    </w:p>
    <w:p w14:paraId="4D533784" w14:textId="0C85A38A" w:rsidR="001A4B3F" w:rsidRDefault="001A4B3F" w:rsidP="004415CA">
      <w:pPr>
        <w:spacing w:after="0" w:line="240" w:lineRule="auto"/>
      </w:pPr>
    </w:p>
    <w:p w14:paraId="7DDF9DC6" w14:textId="06B4C16D" w:rsidR="001A4B3F" w:rsidRDefault="001A4B3F" w:rsidP="004415CA">
      <w:pPr>
        <w:spacing w:after="0" w:line="240" w:lineRule="auto"/>
      </w:pPr>
    </w:p>
    <w:p w14:paraId="5F6D15E3" w14:textId="5BCBEE16" w:rsidR="001A4B3F" w:rsidRDefault="001A4B3F" w:rsidP="004415CA">
      <w:pPr>
        <w:spacing w:after="0" w:line="240" w:lineRule="auto"/>
      </w:pPr>
    </w:p>
    <w:p w14:paraId="3979B814" w14:textId="0D97BB4C" w:rsidR="002F5E09" w:rsidRDefault="002F5E09" w:rsidP="004415CA">
      <w:pPr>
        <w:spacing w:after="0" w:line="240" w:lineRule="auto"/>
      </w:pPr>
    </w:p>
    <w:p w14:paraId="10F918E5" w14:textId="07E2A6E8" w:rsidR="002F5E09" w:rsidRDefault="002F5E09" w:rsidP="004415CA">
      <w:pPr>
        <w:spacing w:after="0" w:line="240" w:lineRule="auto"/>
      </w:pPr>
      <w:r>
        <w:lastRenderedPageBreak/>
        <w:t>Map 1</w:t>
      </w:r>
    </w:p>
    <w:p w14:paraId="1D29D6B1" w14:textId="299376AB" w:rsidR="002F5E09" w:rsidRDefault="00F77ECB" w:rsidP="004415CA">
      <w:pPr>
        <w:spacing w:after="0" w:line="240" w:lineRule="auto"/>
      </w:pPr>
      <w:r>
        <w:rPr>
          <w:noProof/>
        </w:rPr>
        <w:drawing>
          <wp:inline distT="0" distB="0" distL="0" distR="0" wp14:anchorId="47471300" wp14:editId="1421C45D">
            <wp:extent cx="5731510" cy="8099425"/>
            <wp:effectExtent l="0" t="0" r="2540" b="0"/>
            <wp:docPr id="36" name="Picture 3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5868550A" w14:textId="35934CD5" w:rsidR="001A4B3F" w:rsidRDefault="001A4B3F" w:rsidP="004415CA">
      <w:pPr>
        <w:spacing w:after="0" w:line="240" w:lineRule="auto"/>
      </w:pPr>
    </w:p>
    <w:p w14:paraId="63157584" w14:textId="77777777" w:rsidR="00F77ECB" w:rsidRDefault="00F77ECB" w:rsidP="004415CA">
      <w:pPr>
        <w:spacing w:after="0" w:line="240" w:lineRule="auto"/>
      </w:pPr>
    </w:p>
    <w:p w14:paraId="7CC27300" w14:textId="3A1BC911" w:rsidR="00F77ECB" w:rsidRDefault="00F77ECB" w:rsidP="004415CA">
      <w:pPr>
        <w:spacing w:after="0" w:line="240" w:lineRule="auto"/>
      </w:pPr>
    </w:p>
    <w:tbl>
      <w:tblPr>
        <w:tblStyle w:val="TableGrid7"/>
        <w:tblW w:w="0" w:type="auto"/>
        <w:tblLook w:val="04A0" w:firstRow="1" w:lastRow="0" w:firstColumn="1" w:lastColumn="0" w:noHBand="0" w:noVBand="1"/>
      </w:tblPr>
      <w:tblGrid>
        <w:gridCol w:w="1379"/>
        <w:gridCol w:w="3124"/>
        <w:gridCol w:w="1379"/>
        <w:gridCol w:w="3134"/>
      </w:tblGrid>
      <w:tr w:rsidR="00A657ED" w:rsidRPr="00A657ED" w14:paraId="03CEF7E3" w14:textId="77777777" w:rsidTr="0025597E">
        <w:tc>
          <w:tcPr>
            <w:tcW w:w="1379" w:type="dxa"/>
          </w:tcPr>
          <w:p w14:paraId="5A599442" w14:textId="77777777" w:rsidR="00A657ED" w:rsidRPr="00A657ED" w:rsidRDefault="00A657ED" w:rsidP="00A657ED">
            <w:pPr>
              <w:rPr>
                <w:rFonts w:ascii="Calibri" w:eastAsia="Calibri" w:hAnsi="Calibri" w:cs="Times New Roman"/>
                <w:b/>
                <w:bCs/>
                <w:sz w:val="20"/>
                <w:szCs w:val="20"/>
              </w:rPr>
            </w:pPr>
            <w:r w:rsidRPr="00A657ED">
              <w:rPr>
                <w:rFonts w:ascii="Calibri" w:eastAsia="Calibri" w:hAnsi="Calibri" w:cs="Times New Roman"/>
                <w:b/>
                <w:bCs/>
                <w:sz w:val="20"/>
                <w:szCs w:val="20"/>
              </w:rPr>
              <w:lastRenderedPageBreak/>
              <w:t>Compartment Number</w:t>
            </w:r>
          </w:p>
        </w:tc>
        <w:tc>
          <w:tcPr>
            <w:tcW w:w="3124" w:type="dxa"/>
            <w:tcBorders>
              <w:right w:val="single" w:sz="12" w:space="0" w:color="auto"/>
            </w:tcBorders>
          </w:tcPr>
          <w:p w14:paraId="399985CA" w14:textId="77777777" w:rsidR="00A657ED" w:rsidRPr="00A657ED" w:rsidRDefault="00A657ED" w:rsidP="00A657ED">
            <w:pPr>
              <w:rPr>
                <w:rFonts w:ascii="Calibri" w:eastAsia="Calibri" w:hAnsi="Calibri" w:cs="Times New Roman"/>
                <w:b/>
                <w:bCs/>
                <w:sz w:val="20"/>
                <w:szCs w:val="20"/>
              </w:rPr>
            </w:pPr>
            <w:r w:rsidRPr="00A657ED">
              <w:rPr>
                <w:rFonts w:ascii="Calibri" w:eastAsia="Calibri" w:hAnsi="Calibri" w:cs="Times New Roman"/>
                <w:b/>
                <w:bCs/>
                <w:sz w:val="20"/>
                <w:szCs w:val="20"/>
              </w:rPr>
              <w:t>Compartment Name</w:t>
            </w:r>
          </w:p>
        </w:tc>
        <w:tc>
          <w:tcPr>
            <w:tcW w:w="1379" w:type="dxa"/>
            <w:tcBorders>
              <w:left w:val="single" w:sz="12" w:space="0" w:color="auto"/>
            </w:tcBorders>
          </w:tcPr>
          <w:p w14:paraId="51AE59BE" w14:textId="77777777" w:rsidR="00A657ED" w:rsidRPr="00A657ED" w:rsidRDefault="00A657ED" w:rsidP="00A657ED">
            <w:pPr>
              <w:rPr>
                <w:rFonts w:ascii="Calibri" w:eastAsia="Calibri" w:hAnsi="Calibri" w:cs="Times New Roman"/>
                <w:b/>
                <w:bCs/>
                <w:sz w:val="20"/>
                <w:szCs w:val="20"/>
              </w:rPr>
            </w:pPr>
            <w:r w:rsidRPr="00A657ED">
              <w:rPr>
                <w:rFonts w:ascii="Calibri" w:eastAsia="Calibri" w:hAnsi="Calibri" w:cs="Times New Roman"/>
                <w:b/>
                <w:bCs/>
                <w:sz w:val="20"/>
                <w:szCs w:val="20"/>
              </w:rPr>
              <w:t>Compartment</w:t>
            </w:r>
          </w:p>
          <w:p w14:paraId="28B5B32E" w14:textId="77777777" w:rsidR="00A657ED" w:rsidRPr="00A657ED" w:rsidRDefault="00A657ED" w:rsidP="00A657ED">
            <w:pPr>
              <w:rPr>
                <w:rFonts w:ascii="Calibri" w:eastAsia="Calibri" w:hAnsi="Calibri" w:cs="Times New Roman"/>
                <w:b/>
                <w:bCs/>
                <w:sz w:val="20"/>
                <w:szCs w:val="20"/>
              </w:rPr>
            </w:pPr>
            <w:r w:rsidRPr="00A657ED">
              <w:rPr>
                <w:rFonts w:ascii="Calibri" w:eastAsia="Calibri" w:hAnsi="Calibri" w:cs="Times New Roman"/>
                <w:b/>
                <w:bCs/>
                <w:sz w:val="20"/>
                <w:szCs w:val="20"/>
              </w:rPr>
              <w:t>Number</w:t>
            </w:r>
          </w:p>
        </w:tc>
        <w:tc>
          <w:tcPr>
            <w:tcW w:w="3134" w:type="dxa"/>
          </w:tcPr>
          <w:p w14:paraId="5DA7A76D" w14:textId="77777777" w:rsidR="00A657ED" w:rsidRPr="00A657ED" w:rsidRDefault="00A657ED" w:rsidP="00A657ED">
            <w:pPr>
              <w:rPr>
                <w:rFonts w:ascii="Calibri" w:eastAsia="Calibri" w:hAnsi="Calibri" w:cs="Times New Roman"/>
                <w:b/>
                <w:bCs/>
                <w:sz w:val="20"/>
                <w:szCs w:val="20"/>
              </w:rPr>
            </w:pPr>
            <w:r w:rsidRPr="00A657ED">
              <w:rPr>
                <w:rFonts w:ascii="Calibri" w:eastAsia="Calibri" w:hAnsi="Calibri" w:cs="Times New Roman"/>
                <w:b/>
                <w:bCs/>
                <w:sz w:val="20"/>
                <w:szCs w:val="20"/>
              </w:rPr>
              <w:t>Compartment Name</w:t>
            </w:r>
          </w:p>
        </w:tc>
      </w:tr>
      <w:tr w:rsidR="00A657ED" w:rsidRPr="00A657ED" w14:paraId="596604CB" w14:textId="77777777" w:rsidTr="0025597E">
        <w:tc>
          <w:tcPr>
            <w:tcW w:w="1379" w:type="dxa"/>
          </w:tcPr>
          <w:p w14:paraId="3608798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w:t>
            </w:r>
          </w:p>
        </w:tc>
        <w:tc>
          <w:tcPr>
            <w:tcW w:w="3124" w:type="dxa"/>
            <w:tcBorders>
              <w:right w:val="single" w:sz="12" w:space="0" w:color="auto"/>
            </w:tcBorders>
          </w:tcPr>
          <w:p w14:paraId="7E2B4DD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WW2 Bunker</w:t>
            </w:r>
          </w:p>
        </w:tc>
        <w:tc>
          <w:tcPr>
            <w:tcW w:w="1379" w:type="dxa"/>
            <w:tcBorders>
              <w:left w:val="single" w:sz="12" w:space="0" w:color="auto"/>
            </w:tcBorders>
          </w:tcPr>
          <w:p w14:paraId="5E561F7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45</w:t>
            </w:r>
          </w:p>
        </w:tc>
        <w:tc>
          <w:tcPr>
            <w:tcW w:w="3134" w:type="dxa"/>
          </w:tcPr>
          <w:p w14:paraId="2902543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Tea Hut Grassland</w:t>
            </w:r>
          </w:p>
        </w:tc>
      </w:tr>
      <w:tr w:rsidR="00A657ED" w:rsidRPr="00A657ED" w14:paraId="313B9658" w14:textId="77777777" w:rsidTr="0025597E">
        <w:tc>
          <w:tcPr>
            <w:tcW w:w="1379" w:type="dxa"/>
          </w:tcPr>
          <w:p w14:paraId="39D2C3C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w:t>
            </w:r>
          </w:p>
        </w:tc>
        <w:tc>
          <w:tcPr>
            <w:tcW w:w="3124" w:type="dxa"/>
            <w:tcBorders>
              <w:right w:val="single" w:sz="12" w:space="0" w:color="auto"/>
            </w:tcBorders>
          </w:tcPr>
          <w:p w14:paraId="65AD6F9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WW2 Bunker grass margin</w:t>
            </w:r>
          </w:p>
        </w:tc>
        <w:tc>
          <w:tcPr>
            <w:tcW w:w="1379" w:type="dxa"/>
            <w:tcBorders>
              <w:left w:val="single" w:sz="12" w:space="0" w:color="auto"/>
            </w:tcBorders>
          </w:tcPr>
          <w:p w14:paraId="499E42C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46</w:t>
            </w:r>
          </w:p>
        </w:tc>
        <w:tc>
          <w:tcPr>
            <w:tcW w:w="3134" w:type="dxa"/>
          </w:tcPr>
          <w:p w14:paraId="5774A71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w:t>
            </w:r>
            <w:r w:rsidRPr="00A657ED">
              <w:rPr>
                <w:rFonts w:ascii="Calibri" w:eastAsia="Calibri" w:hAnsi="Calibri" w:cs="Times New Roman"/>
                <w:sz w:val="20"/>
                <w:szCs w:val="20"/>
                <w:vertAlign w:val="superscript"/>
              </w:rPr>
              <w:t>st</w:t>
            </w:r>
            <w:r w:rsidRPr="00A657ED">
              <w:rPr>
                <w:rFonts w:ascii="Calibri" w:eastAsia="Calibri" w:hAnsi="Calibri" w:cs="Times New Roman"/>
                <w:sz w:val="20"/>
                <w:szCs w:val="20"/>
              </w:rPr>
              <w:t xml:space="preserve"> Fairway Woodland</w:t>
            </w:r>
          </w:p>
        </w:tc>
      </w:tr>
      <w:tr w:rsidR="00A657ED" w:rsidRPr="00A657ED" w14:paraId="24EAA393" w14:textId="77777777" w:rsidTr="0025597E">
        <w:tc>
          <w:tcPr>
            <w:tcW w:w="1379" w:type="dxa"/>
          </w:tcPr>
          <w:p w14:paraId="5603782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w:t>
            </w:r>
          </w:p>
        </w:tc>
        <w:tc>
          <w:tcPr>
            <w:tcW w:w="3124" w:type="dxa"/>
            <w:tcBorders>
              <w:right w:val="single" w:sz="12" w:space="0" w:color="auto"/>
            </w:tcBorders>
          </w:tcPr>
          <w:p w14:paraId="5E251CE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Burgh Heath Road Margin South</w:t>
            </w:r>
          </w:p>
        </w:tc>
        <w:tc>
          <w:tcPr>
            <w:tcW w:w="1379" w:type="dxa"/>
            <w:tcBorders>
              <w:left w:val="single" w:sz="12" w:space="0" w:color="auto"/>
            </w:tcBorders>
          </w:tcPr>
          <w:p w14:paraId="50D28E4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47</w:t>
            </w:r>
          </w:p>
        </w:tc>
        <w:tc>
          <w:tcPr>
            <w:tcW w:w="3134" w:type="dxa"/>
          </w:tcPr>
          <w:p w14:paraId="38A8204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WW2 Bunker Woodland</w:t>
            </w:r>
          </w:p>
        </w:tc>
      </w:tr>
      <w:tr w:rsidR="00A657ED" w:rsidRPr="00A657ED" w14:paraId="48307D42" w14:textId="77777777" w:rsidTr="0025597E">
        <w:tc>
          <w:tcPr>
            <w:tcW w:w="1379" w:type="dxa"/>
          </w:tcPr>
          <w:p w14:paraId="5892143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w:t>
            </w:r>
          </w:p>
        </w:tc>
        <w:tc>
          <w:tcPr>
            <w:tcW w:w="3124" w:type="dxa"/>
            <w:tcBorders>
              <w:right w:val="single" w:sz="12" w:space="0" w:color="auto"/>
            </w:tcBorders>
          </w:tcPr>
          <w:p w14:paraId="771D9B2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Burgh Heath Road Margin North</w:t>
            </w:r>
          </w:p>
        </w:tc>
        <w:tc>
          <w:tcPr>
            <w:tcW w:w="1379" w:type="dxa"/>
            <w:tcBorders>
              <w:left w:val="single" w:sz="12" w:space="0" w:color="auto"/>
            </w:tcBorders>
          </w:tcPr>
          <w:p w14:paraId="45D7057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48</w:t>
            </w:r>
          </w:p>
        </w:tc>
        <w:tc>
          <w:tcPr>
            <w:tcW w:w="3134" w:type="dxa"/>
          </w:tcPr>
          <w:p w14:paraId="64F939E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Burgh Heath Road Woodland West</w:t>
            </w:r>
          </w:p>
        </w:tc>
      </w:tr>
      <w:tr w:rsidR="00A657ED" w:rsidRPr="00A657ED" w14:paraId="1DBA9995" w14:textId="77777777" w:rsidTr="0025597E">
        <w:tc>
          <w:tcPr>
            <w:tcW w:w="1379" w:type="dxa"/>
          </w:tcPr>
          <w:p w14:paraId="07423B5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w:t>
            </w:r>
          </w:p>
        </w:tc>
        <w:tc>
          <w:tcPr>
            <w:tcW w:w="3124" w:type="dxa"/>
            <w:tcBorders>
              <w:right w:val="single" w:sz="12" w:space="0" w:color="auto"/>
            </w:tcBorders>
          </w:tcPr>
          <w:p w14:paraId="12EB8E2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Tee Rough</w:t>
            </w:r>
          </w:p>
        </w:tc>
        <w:tc>
          <w:tcPr>
            <w:tcW w:w="1379" w:type="dxa"/>
            <w:tcBorders>
              <w:left w:val="single" w:sz="12" w:space="0" w:color="auto"/>
            </w:tcBorders>
          </w:tcPr>
          <w:p w14:paraId="71B9AA0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49</w:t>
            </w:r>
          </w:p>
        </w:tc>
        <w:tc>
          <w:tcPr>
            <w:tcW w:w="3134" w:type="dxa"/>
          </w:tcPr>
          <w:p w14:paraId="7ABC1D3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Burgh Heath Road Woodland East</w:t>
            </w:r>
          </w:p>
        </w:tc>
      </w:tr>
      <w:tr w:rsidR="00A657ED" w:rsidRPr="00A657ED" w14:paraId="49E3780B" w14:textId="77777777" w:rsidTr="0025597E">
        <w:tc>
          <w:tcPr>
            <w:tcW w:w="1379" w:type="dxa"/>
          </w:tcPr>
          <w:p w14:paraId="1AA2BCA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w:t>
            </w:r>
          </w:p>
        </w:tc>
        <w:tc>
          <w:tcPr>
            <w:tcW w:w="3124" w:type="dxa"/>
            <w:tcBorders>
              <w:right w:val="single" w:sz="12" w:space="0" w:color="auto"/>
            </w:tcBorders>
          </w:tcPr>
          <w:p w14:paraId="702D00A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097DFAC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50</w:t>
            </w:r>
          </w:p>
        </w:tc>
        <w:tc>
          <w:tcPr>
            <w:tcW w:w="3134" w:type="dxa"/>
          </w:tcPr>
          <w:p w14:paraId="410A797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Treeline</w:t>
            </w:r>
          </w:p>
        </w:tc>
      </w:tr>
      <w:tr w:rsidR="00A657ED" w:rsidRPr="00A657ED" w14:paraId="5CF86FFD" w14:textId="77777777" w:rsidTr="0025597E">
        <w:tc>
          <w:tcPr>
            <w:tcW w:w="1379" w:type="dxa"/>
          </w:tcPr>
          <w:p w14:paraId="36810A5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w:t>
            </w:r>
          </w:p>
        </w:tc>
        <w:tc>
          <w:tcPr>
            <w:tcW w:w="3124" w:type="dxa"/>
            <w:tcBorders>
              <w:right w:val="single" w:sz="12" w:space="0" w:color="auto"/>
            </w:tcBorders>
          </w:tcPr>
          <w:p w14:paraId="0F76D5B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14</w:t>
            </w:r>
            <w:r w:rsidRPr="00A657ED">
              <w:rPr>
                <w:rFonts w:ascii="Calibri" w:eastAsia="Calibri" w:hAnsi="Calibri" w:cs="Times New Roman"/>
                <w:sz w:val="20"/>
                <w:szCs w:val="20"/>
                <w:vertAlign w:val="superscript"/>
              </w:rPr>
              <w:t xml:space="preserve">th </w:t>
            </w:r>
            <w:r w:rsidRPr="00A657ED">
              <w:rPr>
                <w:rFonts w:ascii="Calibri" w:eastAsia="Calibri" w:hAnsi="Calibri" w:cs="Times New Roman"/>
                <w:sz w:val="20"/>
                <w:szCs w:val="20"/>
              </w:rPr>
              <w:t>Tee Rough</w:t>
            </w:r>
          </w:p>
        </w:tc>
        <w:tc>
          <w:tcPr>
            <w:tcW w:w="1379" w:type="dxa"/>
            <w:tcBorders>
              <w:left w:val="single" w:sz="12" w:space="0" w:color="auto"/>
            </w:tcBorders>
          </w:tcPr>
          <w:p w14:paraId="5CF0CD9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51</w:t>
            </w:r>
          </w:p>
        </w:tc>
        <w:tc>
          <w:tcPr>
            <w:tcW w:w="3134" w:type="dxa"/>
          </w:tcPr>
          <w:p w14:paraId="1D0B7E49"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Longdown</w:t>
            </w:r>
            <w:proofErr w:type="spellEnd"/>
            <w:r w:rsidRPr="00A657ED">
              <w:rPr>
                <w:rFonts w:ascii="Calibri" w:eastAsia="Calibri" w:hAnsi="Calibri" w:cs="Times New Roman"/>
                <w:sz w:val="20"/>
                <w:szCs w:val="20"/>
              </w:rPr>
              <w:t xml:space="preserve"> Lane </w:t>
            </w:r>
            <w:proofErr w:type="spellStart"/>
            <w:r w:rsidRPr="00A657ED">
              <w:rPr>
                <w:rFonts w:ascii="Calibri" w:eastAsia="Calibri" w:hAnsi="Calibri" w:cs="Times New Roman"/>
                <w:sz w:val="20"/>
                <w:szCs w:val="20"/>
              </w:rPr>
              <w:t>Copses</w:t>
            </w:r>
            <w:proofErr w:type="spellEnd"/>
          </w:p>
        </w:tc>
      </w:tr>
      <w:tr w:rsidR="00A657ED" w:rsidRPr="00A657ED" w14:paraId="47744298" w14:textId="77777777" w:rsidTr="0025597E">
        <w:tc>
          <w:tcPr>
            <w:tcW w:w="1379" w:type="dxa"/>
          </w:tcPr>
          <w:p w14:paraId="41ED22F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8</w:t>
            </w:r>
          </w:p>
        </w:tc>
        <w:tc>
          <w:tcPr>
            <w:tcW w:w="3124" w:type="dxa"/>
            <w:tcBorders>
              <w:right w:val="single" w:sz="12" w:space="0" w:color="auto"/>
            </w:tcBorders>
          </w:tcPr>
          <w:p w14:paraId="4163205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12DC95C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52</w:t>
            </w:r>
          </w:p>
        </w:tc>
        <w:tc>
          <w:tcPr>
            <w:tcW w:w="3134" w:type="dxa"/>
          </w:tcPr>
          <w:p w14:paraId="336BBE6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w:t>
            </w:r>
            <w:r w:rsidRPr="00A657ED">
              <w:rPr>
                <w:rFonts w:ascii="Calibri" w:eastAsia="Calibri" w:hAnsi="Calibri" w:cs="Times New Roman"/>
                <w:sz w:val="20"/>
                <w:szCs w:val="20"/>
                <w:vertAlign w:val="superscript"/>
              </w:rPr>
              <w:t>rd</w:t>
            </w:r>
            <w:r w:rsidRPr="00A657ED">
              <w:rPr>
                <w:rFonts w:ascii="Calibri" w:eastAsia="Calibri" w:hAnsi="Calibri" w:cs="Times New Roman"/>
                <w:sz w:val="20"/>
                <w:szCs w:val="20"/>
              </w:rPr>
              <w:t xml:space="preserve"> Fairway Woodland</w:t>
            </w:r>
          </w:p>
        </w:tc>
      </w:tr>
      <w:tr w:rsidR="00A657ED" w:rsidRPr="00A657ED" w14:paraId="439A81CA" w14:textId="77777777" w:rsidTr="0025597E">
        <w:tc>
          <w:tcPr>
            <w:tcW w:w="1379" w:type="dxa"/>
          </w:tcPr>
          <w:p w14:paraId="522B9E8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9</w:t>
            </w:r>
          </w:p>
        </w:tc>
        <w:tc>
          <w:tcPr>
            <w:tcW w:w="3124" w:type="dxa"/>
            <w:tcBorders>
              <w:right w:val="single" w:sz="12" w:space="0" w:color="auto"/>
            </w:tcBorders>
          </w:tcPr>
          <w:p w14:paraId="6E6C9A2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5763659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53</w:t>
            </w:r>
          </w:p>
        </w:tc>
        <w:tc>
          <w:tcPr>
            <w:tcW w:w="3134" w:type="dxa"/>
          </w:tcPr>
          <w:p w14:paraId="1B3E644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Woodland</w:t>
            </w:r>
          </w:p>
        </w:tc>
      </w:tr>
      <w:tr w:rsidR="00A657ED" w:rsidRPr="00A657ED" w14:paraId="69F2712C" w14:textId="77777777" w:rsidTr="0025597E">
        <w:tc>
          <w:tcPr>
            <w:tcW w:w="1379" w:type="dxa"/>
          </w:tcPr>
          <w:p w14:paraId="1971F57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10</w:t>
            </w:r>
          </w:p>
        </w:tc>
        <w:tc>
          <w:tcPr>
            <w:tcW w:w="3124" w:type="dxa"/>
            <w:tcBorders>
              <w:right w:val="single" w:sz="12" w:space="0" w:color="auto"/>
            </w:tcBorders>
          </w:tcPr>
          <w:p w14:paraId="43E3340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Downs Road Grassland</w:t>
            </w:r>
          </w:p>
        </w:tc>
        <w:tc>
          <w:tcPr>
            <w:tcW w:w="1379" w:type="dxa"/>
            <w:tcBorders>
              <w:left w:val="single" w:sz="12" w:space="0" w:color="auto"/>
            </w:tcBorders>
          </w:tcPr>
          <w:p w14:paraId="7E4F707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54</w:t>
            </w:r>
          </w:p>
        </w:tc>
        <w:tc>
          <w:tcPr>
            <w:tcW w:w="3134" w:type="dxa"/>
          </w:tcPr>
          <w:p w14:paraId="489A7E7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Woodland</w:t>
            </w:r>
          </w:p>
        </w:tc>
      </w:tr>
      <w:tr w:rsidR="00A657ED" w:rsidRPr="00A657ED" w14:paraId="7041F79B" w14:textId="77777777" w:rsidTr="0025597E">
        <w:tc>
          <w:tcPr>
            <w:tcW w:w="1379" w:type="dxa"/>
          </w:tcPr>
          <w:p w14:paraId="14EC8BF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11</w:t>
            </w:r>
          </w:p>
        </w:tc>
        <w:tc>
          <w:tcPr>
            <w:tcW w:w="3124" w:type="dxa"/>
            <w:tcBorders>
              <w:right w:val="single" w:sz="12" w:space="0" w:color="auto"/>
            </w:tcBorders>
          </w:tcPr>
          <w:p w14:paraId="51C13FB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Downs Road Grassland Margin</w:t>
            </w:r>
          </w:p>
        </w:tc>
        <w:tc>
          <w:tcPr>
            <w:tcW w:w="1379" w:type="dxa"/>
            <w:tcBorders>
              <w:left w:val="single" w:sz="12" w:space="0" w:color="auto"/>
            </w:tcBorders>
          </w:tcPr>
          <w:p w14:paraId="7DB54A6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55</w:t>
            </w:r>
          </w:p>
        </w:tc>
        <w:tc>
          <w:tcPr>
            <w:tcW w:w="3134" w:type="dxa"/>
          </w:tcPr>
          <w:p w14:paraId="2EF4613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Rifle Butts Alley Woodland</w:t>
            </w:r>
          </w:p>
        </w:tc>
      </w:tr>
      <w:tr w:rsidR="00A657ED" w:rsidRPr="00A657ED" w14:paraId="2F7BF3F4" w14:textId="77777777" w:rsidTr="0025597E">
        <w:tc>
          <w:tcPr>
            <w:tcW w:w="1379" w:type="dxa"/>
          </w:tcPr>
          <w:p w14:paraId="2DC4EED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12</w:t>
            </w:r>
          </w:p>
        </w:tc>
        <w:tc>
          <w:tcPr>
            <w:tcW w:w="3124" w:type="dxa"/>
            <w:tcBorders>
              <w:right w:val="single" w:sz="12" w:space="0" w:color="auto"/>
            </w:tcBorders>
          </w:tcPr>
          <w:p w14:paraId="770B9FE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Hole Rough</w:t>
            </w:r>
          </w:p>
        </w:tc>
        <w:tc>
          <w:tcPr>
            <w:tcW w:w="1379" w:type="dxa"/>
            <w:tcBorders>
              <w:left w:val="single" w:sz="12" w:space="0" w:color="auto"/>
            </w:tcBorders>
          </w:tcPr>
          <w:p w14:paraId="1402F73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56</w:t>
            </w:r>
          </w:p>
        </w:tc>
        <w:tc>
          <w:tcPr>
            <w:tcW w:w="3134" w:type="dxa"/>
          </w:tcPr>
          <w:p w14:paraId="50D2510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11</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Woodland</w:t>
            </w:r>
          </w:p>
        </w:tc>
      </w:tr>
      <w:tr w:rsidR="00A657ED" w:rsidRPr="00A657ED" w14:paraId="026A333D" w14:textId="77777777" w:rsidTr="0025597E">
        <w:tc>
          <w:tcPr>
            <w:tcW w:w="1379" w:type="dxa"/>
          </w:tcPr>
          <w:p w14:paraId="414AB32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13</w:t>
            </w:r>
          </w:p>
        </w:tc>
        <w:tc>
          <w:tcPr>
            <w:tcW w:w="3124" w:type="dxa"/>
            <w:tcBorders>
              <w:right w:val="single" w:sz="12" w:space="0" w:color="auto"/>
            </w:tcBorders>
          </w:tcPr>
          <w:p w14:paraId="69C6CA8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Grandstand Rd South Margin</w:t>
            </w:r>
          </w:p>
        </w:tc>
        <w:tc>
          <w:tcPr>
            <w:tcW w:w="1379" w:type="dxa"/>
            <w:tcBorders>
              <w:left w:val="single" w:sz="12" w:space="0" w:color="auto"/>
            </w:tcBorders>
          </w:tcPr>
          <w:p w14:paraId="0A53CF0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57</w:t>
            </w:r>
          </w:p>
        </w:tc>
        <w:tc>
          <w:tcPr>
            <w:tcW w:w="3134" w:type="dxa"/>
          </w:tcPr>
          <w:p w14:paraId="4C3AAF7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8</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Woodland</w:t>
            </w:r>
          </w:p>
        </w:tc>
      </w:tr>
      <w:tr w:rsidR="00A657ED" w:rsidRPr="00A657ED" w14:paraId="5BD594A0" w14:textId="77777777" w:rsidTr="0025597E">
        <w:tc>
          <w:tcPr>
            <w:tcW w:w="1379" w:type="dxa"/>
          </w:tcPr>
          <w:p w14:paraId="3F3C57D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14</w:t>
            </w:r>
          </w:p>
        </w:tc>
        <w:tc>
          <w:tcPr>
            <w:tcW w:w="3124" w:type="dxa"/>
            <w:tcBorders>
              <w:right w:val="single" w:sz="12" w:space="0" w:color="auto"/>
            </w:tcBorders>
          </w:tcPr>
          <w:p w14:paraId="0901D0A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11</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Hole Rough</w:t>
            </w:r>
          </w:p>
        </w:tc>
        <w:tc>
          <w:tcPr>
            <w:tcW w:w="1379" w:type="dxa"/>
            <w:tcBorders>
              <w:left w:val="single" w:sz="12" w:space="0" w:color="auto"/>
            </w:tcBorders>
          </w:tcPr>
          <w:p w14:paraId="25AEA4C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58</w:t>
            </w:r>
          </w:p>
        </w:tc>
        <w:tc>
          <w:tcPr>
            <w:tcW w:w="3134" w:type="dxa"/>
          </w:tcPr>
          <w:p w14:paraId="37F562A1"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Tattenham</w:t>
            </w:r>
            <w:proofErr w:type="spellEnd"/>
            <w:r w:rsidRPr="00A657ED">
              <w:rPr>
                <w:rFonts w:ascii="Calibri" w:eastAsia="Calibri" w:hAnsi="Calibri" w:cs="Times New Roman"/>
                <w:sz w:val="20"/>
                <w:szCs w:val="20"/>
              </w:rPr>
              <w:t xml:space="preserve"> Corner Road Woodland</w:t>
            </w:r>
          </w:p>
        </w:tc>
      </w:tr>
      <w:tr w:rsidR="00A657ED" w:rsidRPr="00A657ED" w14:paraId="01B50266" w14:textId="77777777" w:rsidTr="0025597E">
        <w:tc>
          <w:tcPr>
            <w:tcW w:w="1379" w:type="dxa"/>
          </w:tcPr>
          <w:p w14:paraId="2BB3ABA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15</w:t>
            </w:r>
          </w:p>
        </w:tc>
        <w:tc>
          <w:tcPr>
            <w:tcW w:w="3124" w:type="dxa"/>
            <w:tcBorders>
              <w:right w:val="single" w:sz="12" w:space="0" w:color="auto"/>
            </w:tcBorders>
          </w:tcPr>
          <w:p w14:paraId="26CDAE6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11</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3BA8020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59</w:t>
            </w:r>
          </w:p>
        </w:tc>
        <w:tc>
          <w:tcPr>
            <w:tcW w:w="3134" w:type="dxa"/>
          </w:tcPr>
          <w:p w14:paraId="376390C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Road East Woodland</w:t>
            </w:r>
          </w:p>
        </w:tc>
      </w:tr>
      <w:tr w:rsidR="00A657ED" w:rsidRPr="00A657ED" w14:paraId="3C273DC0" w14:textId="77777777" w:rsidTr="0025597E">
        <w:tc>
          <w:tcPr>
            <w:tcW w:w="1379" w:type="dxa"/>
          </w:tcPr>
          <w:p w14:paraId="1829C51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16</w:t>
            </w:r>
          </w:p>
        </w:tc>
        <w:tc>
          <w:tcPr>
            <w:tcW w:w="3124" w:type="dxa"/>
            <w:tcBorders>
              <w:right w:val="single" w:sz="12" w:space="0" w:color="auto"/>
            </w:tcBorders>
          </w:tcPr>
          <w:p w14:paraId="1579F7F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10</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032B9B7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60</w:t>
            </w:r>
          </w:p>
        </w:tc>
        <w:tc>
          <w:tcPr>
            <w:tcW w:w="3134" w:type="dxa"/>
          </w:tcPr>
          <w:p w14:paraId="3AF74BE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16</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Scrub/Grassland</w:t>
            </w:r>
          </w:p>
        </w:tc>
      </w:tr>
      <w:tr w:rsidR="00A657ED" w:rsidRPr="00A657ED" w14:paraId="67F4CEFC" w14:textId="77777777" w:rsidTr="0025597E">
        <w:tc>
          <w:tcPr>
            <w:tcW w:w="1379" w:type="dxa"/>
          </w:tcPr>
          <w:p w14:paraId="4878CA0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17</w:t>
            </w:r>
          </w:p>
        </w:tc>
        <w:tc>
          <w:tcPr>
            <w:tcW w:w="3124" w:type="dxa"/>
            <w:tcBorders>
              <w:right w:val="single" w:sz="12" w:space="0" w:color="auto"/>
            </w:tcBorders>
          </w:tcPr>
          <w:p w14:paraId="5CEAB81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Rd West</w:t>
            </w:r>
          </w:p>
        </w:tc>
        <w:tc>
          <w:tcPr>
            <w:tcW w:w="1379" w:type="dxa"/>
            <w:tcBorders>
              <w:left w:val="single" w:sz="12" w:space="0" w:color="auto"/>
            </w:tcBorders>
          </w:tcPr>
          <w:p w14:paraId="33A4625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61</w:t>
            </w:r>
          </w:p>
        </w:tc>
        <w:tc>
          <w:tcPr>
            <w:tcW w:w="3134" w:type="dxa"/>
          </w:tcPr>
          <w:p w14:paraId="445E126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w:t>
            </w:r>
            <w:r w:rsidRPr="00A657ED">
              <w:rPr>
                <w:rFonts w:ascii="Calibri" w:eastAsia="Calibri" w:hAnsi="Calibri" w:cs="Times New Roman"/>
                <w:sz w:val="20"/>
                <w:szCs w:val="20"/>
                <w:vertAlign w:val="superscript"/>
              </w:rPr>
              <w:t>rd</w:t>
            </w:r>
            <w:r w:rsidRPr="00A657ED">
              <w:rPr>
                <w:rFonts w:ascii="Calibri" w:eastAsia="Calibri" w:hAnsi="Calibri" w:cs="Times New Roman"/>
                <w:sz w:val="20"/>
                <w:szCs w:val="20"/>
              </w:rPr>
              <w:t xml:space="preserve"> Fairway Rough South</w:t>
            </w:r>
          </w:p>
        </w:tc>
      </w:tr>
      <w:tr w:rsidR="00A657ED" w:rsidRPr="00A657ED" w14:paraId="203F1B71" w14:textId="77777777" w:rsidTr="0025597E">
        <w:tc>
          <w:tcPr>
            <w:tcW w:w="1379" w:type="dxa"/>
          </w:tcPr>
          <w:p w14:paraId="35B5840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18</w:t>
            </w:r>
          </w:p>
        </w:tc>
        <w:tc>
          <w:tcPr>
            <w:tcW w:w="3124" w:type="dxa"/>
            <w:tcBorders>
              <w:right w:val="single" w:sz="12" w:space="0" w:color="auto"/>
            </w:tcBorders>
          </w:tcPr>
          <w:p w14:paraId="0F9691E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18</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1E69105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62</w:t>
            </w:r>
          </w:p>
        </w:tc>
        <w:tc>
          <w:tcPr>
            <w:tcW w:w="3134" w:type="dxa"/>
          </w:tcPr>
          <w:p w14:paraId="3FA4618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Small Blue Scrapes Scrub/Grassland</w:t>
            </w:r>
          </w:p>
        </w:tc>
      </w:tr>
      <w:tr w:rsidR="00A657ED" w:rsidRPr="00A657ED" w14:paraId="4756C58F" w14:textId="77777777" w:rsidTr="0025597E">
        <w:tc>
          <w:tcPr>
            <w:tcW w:w="1379" w:type="dxa"/>
          </w:tcPr>
          <w:p w14:paraId="300C80E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19</w:t>
            </w:r>
          </w:p>
        </w:tc>
        <w:tc>
          <w:tcPr>
            <w:tcW w:w="3124" w:type="dxa"/>
            <w:tcBorders>
              <w:right w:val="single" w:sz="12" w:space="0" w:color="auto"/>
            </w:tcBorders>
          </w:tcPr>
          <w:p w14:paraId="6AB95F3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17</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6486267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63</w:t>
            </w:r>
          </w:p>
        </w:tc>
        <w:tc>
          <w:tcPr>
            <w:tcW w:w="3134" w:type="dxa"/>
          </w:tcPr>
          <w:p w14:paraId="097E24C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Scrub/Grassland</w:t>
            </w:r>
          </w:p>
        </w:tc>
      </w:tr>
      <w:tr w:rsidR="00A657ED" w:rsidRPr="00A657ED" w14:paraId="53A9A90D" w14:textId="77777777" w:rsidTr="0025597E">
        <w:tc>
          <w:tcPr>
            <w:tcW w:w="1379" w:type="dxa"/>
          </w:tcPr>
          <w:p w14:paraId="66E5C6C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20</w:t>
            </w:r>
          </w:p>
        </w:tc>
        <w:tc>
          <w:tcPr>
            <w:tcW w:w="3124" w:type="dxa"/>
            <w:tcBorders>
              <w:right w:val="single" w:sz="12" w:space="0" w:color="auto"/>
            </w:tcBorders>
          </w:tcPr>
          <w:p w14:paraId="1808AE1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16</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200B9FB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64</w:t>
            </w:r>
          </w:p>
        </w:tc>
        <w:tc>
          <w:tcPr>
            <w:tcW w:w="3134" w:type="dxa"/>
          </w:tcPr>
          <w:p w14:paraId="78FB16E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Grandstand Road Scrub/Grassland</w:t>
            </w:r>
          </w:p>
        </w:tc>
      </w:tr>
      <w:tr w:rsidR="00A657ED" w:rsidRPr="00A657ED" w14:paraId="2FD04495" w14:textId="77777777" w:rsidTr="0025597E">
        <w:tc>
          <w:tcPr>
            <w:tcW w:w="1379" w:type="dxa"/>
          </w:tcPr>
          <w:p w14:paraId="2EC7468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21</w:t>
            </w:r>
          </w:p>
        </w:tc>
        <w:tc>
          <w:tcPr>
            <w:tcW w:w="3124" w:type="dxa"/>
            <w:tcBorders>
              <w:right w:val="single" w:sz="12" w:space="0" w:color="auto"/>
            </w:tcBorders>
          </w:tcPr>
          <w:p w14:paraId="2DEA0EC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w:t>
            </w:r>
            <w:r w:rsidRPr="00A657ED">
              <w:rPr>
                <w:rFonts w:ascii="Calibri" w:eastAsia="Calibri" w:hAnsi="Calibri" w:cs="Times New Roman"/>
                <w:sz w:val="20"/>
                <w:szCs w:val="20"/>
                <w:vertAlign w:val="superscript"/>
              </w:rPr>
              <w:t>st</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0745985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65</w:t>
            </w:r>
          </w:p>
        </w:tc>
        <w:tc>
          <w:tcPr>
            <w:tcW w:w="3134" w:type="dxa"/>
          </w:tcPr>
          <w:p w14:paraId="13F16C3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Road Scrub/Grassland</w:t>
            </w:r>
          </w:p>
        </w:tc>
      </w:tr>
      <w:tr w:rsidR="00A657ED" w:rsidRPr="00A657ED" w14:paraId="6066AD1A" w14:textId="77777777" w:rsidTr="0025597E">
        <w:tc>
          <w:tcPr>
            <w:tcW w:w="1379" w:type="dxa"/>
          </w:tcPr>
          <w:p w14:paraId="63E3C51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22</w:t>
            </w:r>
          </w:p>
        </w:tc>
        <w:tc>
          <w:tcPr>
            <w:tcW w:w="3124" w:type="dxa"/>
            <w:tcBorders>
              <w:right w:val="single" w:sz="12" w:space="0" w:color="auto"/>
            </w:tcBorders>
          </w:tcPr>
          <w:p w14:paraId="340E0A8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w:t>
            </w:r>
            <w:r w:rsidRPr="00A657ED">
              <w:rPr>
                <w:rFonts w:ascii="Calibri" w:eastAsia="Calibri" w:hAnsi="Calibri" w:cs="Times New Roman"/>
                <w:sz w:val="20"/>
                <w:szCs w:val="20"/>
                <w:vertAlign w:val="superscript"/>
              </w:rPr>
              <w:t>nd</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19B7D0B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66</w:t>
            </w:r>
          </w:p>
        </w:tc>
        <w:tc>
          <w:tcPr>
            <w:tcW w:w="3134" w:type="dxa"/>
          </w:tcPr>
          <w:p w14:paraId="3BCDC761"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Longdown</w:t>
            </w:r>
            <w:proofErr w:type="spellEnd"/>
            <w:r w:rsidRPr="00A657ED">
              <w:rPr>
                <w:rFonts w:ascii="Calibri" w:eastAsia="Calibri" w:hAnsi="Calibri" w:cs="Times New Roman"/>
                <w:sz w:val="20"/>
                <w:szCs w:val="20"/>
              </w:rPr>
              <w:t xml:space="preserve"> Lane Road Margin</w:t>
            </w:r>
          </w:p>
        </w:tc>
      </w:tr>
      <w:tr w:rsidR="00A657ED" w:rsidRPr="00A657ED" w14:paraId="3CA87620" w14:textId="77777777" w:rsidTr="0025597E">
        <w:tc>
          <w:tcPr>
            <w:tcW w:w="1379" w:type="dxa"/>
          </w:tcPr>
          <w:p w14:paraId="5E0BA89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23</w:t>
            </w:r>
          </w:p>
        </w:tc>
        <w:tc>
          <w:tcPr>
            <w:tcW w:w="3124" w:type="dxa"/>
            <w:tcBorders>
              <w:right w:val="single" w:sz="12" w:space="0" w:color="auto"/>
            </w:tcBorders>
          </w:tcPr>
          <w:p w14:paraId="00509E0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2FCA2F5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67</w:t>
            </w:r>
          </w:p>
        </w:tc>
        <w:tc>
          <w:tcPr>
            <w:tcW w:w="3134" w:type="dxa"/>
          </w:tcPr>
          <w:p w14:paraId="7A87893A"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Longdown</w:t>
            </w:r>
            <w:proofErr w:type="spellEnd"/>
            <w:r w:rsidRPr="00A657ED">
              <w:rPr>
                <w:rFonts w:ascii="Calibri" w:eastAsia="Calibri" w:hAnsi="Calibri" w:cs="Times New Roman"/>
                <w:sz w:val="20"/>
                <w:szCs w:val="20"/>
              </w:rPr>
              <w:t xml:space="preserve"> Lane Hack Ride Scrub</w:t>
            </w:r>
          </w:p>
        </w:tc>
      </w:tr>
      <w:tr w:rsidR="00A657ED" w:rsidRPr="00A657ED" w14:paraId="5B952D5D" w14:textId="77777777" w:rsidTr="0025597E">
        <w:tc>
          <w:tcPr>
            <w:tcW w:w="1379" w:type="dxa"/>
          </w:tcPr>
          <w:p w14:paraId="25C86D7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24</w:t>
            </w:r>
          </w:p>
        </w:tc>
        <w:tc>
          <w:tcPr>
            <w:tcW w:w="3124" w:type="dxa"/>
            <w:tcBorders>
              <w:right w:val="single" w:sz="12" w:space="0" w:color="auto"/>
            </w:tcBorders>
          </w:tcPr>
          <w:p w14:paraId="151B23ED"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Longdown</w:t>
            </w:r>
            <w:proofErr w:type="spellEnd"/>
            <w:r w:rsidRPr="00A657ED">
              <w:rPr>
                <w:rFonts w:ascii="Calibri" w:eastAsia="Calibri" w:hAnsi="Calibri" w:cs="Times New Roman"/>
                <w:sz w:val="20"/>
                <w:szCs w:val="20"/>
              </w:rPr>
              <w:t xml:space="preserve"> Lane South Margin</w:t>
            </w:r>
          </w:p>
        </w:tc>
        <w:tc>
          <w:tcPr>
            <w:tcW w:w="1379" w:type="dxa"/>
            <w:tcBorders>
              <w:left w:val="single" w:sz="12" w:space="0" w:color="auto"/>
            </w:tcBorders>
          </w:tcPr>
          <w:p w14:paraId="4D3E047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68</w:t>
            </w:r>
          </w:p>
        </w:tc>
        <w:tc>
          <w:tcPr>
            <w:tcW w:w="3134" w:type="dxa"/>
          </w:tcPr>
          <w:p w14:paraId="5F3DA94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17</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Scrub </w:t>
            </w:r>
          </w:p>
        </w:tc>
      </w:tr>
      <w:tr w:rsidR="00A657ED" w:rsidRPr="00A657ED" w14:paraId="3F055A03" w14:textId="77777777" w:rsidTr="0025597E">
        <w:tc>
          <w:tcPr>
            <w:tcW w:w="1379" w:type="dxa"/>
          </w:tcPr>
          <w:p w14:paraId="04FA37A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25</w:t>
            </w:r>
          </w:p>
        </w:tc>
        <w:tc>
          <w:tcPr>
            <w:tcW w:w="3124" w:type="dxa"/>
            <w:tcBorders>
              <w:right w:val="single" w:sz="12" w:space="0" w:color="auto"/>
            </w:tcBorders>
          </w:tcPr>
          <w:p w14:paraId="0E36E17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w:t>
            </w:r>
            <w:r w:rsidRPr="00A657ED">
              <w:rPr>
                <w:rFonts w:ascii="Calibri" w:eastAsia="Calibri" w:hAnsi="Calibri" w:cs="Times New Roman"/>
                <w:sz w:val="20"/>
                <w:szCs w:val="20"/>
                <w:vertAlign w:val="superscript"/>
              </w:rPr>
              <w:t>rd</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6A7417C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69</w:t>
            </w:r>
          </w:p>
        </w:tc>
        <w:tc>
          <w:tcPr>
            <w:tcW w:w="3134" w:type="dxa"/>
          </w:tcPr>
          <w:p w14:paraId="02C0F1B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Burgh Heath Road Scrub Line</w:t>
            </w:r>
          </w:p>
        </w:tc>
      </w:tr>
      <w:tr w:rsidR="00A657ED" w:rsidRPr="00A657ED" w14:paraId="0677DCA5" w14:textId="77777777" w:rsidTr="0025597E">
        <w:tc>
          <w:tcPr>
            <w:tcW w:w="1379" w:type="dxa"/>
          </w:tcPr>
          <w:p w14:paraId="4B5AF3D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26</w:t>
            </w:r>
          </w:p>
        </w:tc>
        <w:tc>
          <w:tcPr>
            <w:tcW w:w="3124" w:type="dxa"/>
            <w:tcBorders>
              <w:right w:val="single" w:sz="12" w:space="0" w:color="auto"/>
            </w:tcBorders>
          </w:tcPr>
          <w:p w14:paraId="7B496C4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14</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4ACBAC3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70</w:t>
            </w:r>
          </w:p>
        </w:tc>
        <w:tc>
          <w:tcPr>
            <w:tcW w:w="3134" w:type="dxa"/>
          </w:tcPr>
          <w:p w14:paraId="029AC4A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Rifle butts Alley Hedge</w:t>
            </w:r>
          </w:p>
        </w:tc>
      </w:tr>
      <w:tr w:rsidR="00A657ED" w:rsidRPr="00A657ED" w14:paraId="1CB9B8FA" w14:textId="77777777" w:rsidTr="0025597E">
        <w:tc>
          <w:tcPr>
            <w:tcW w:w="1379" w:type="dxa"/>
          </w:tcPr>
          <w:p w14:paraId="3F58577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27</w:t>
            </w:r>
          </w:p>
        </w:tc>
        <w:tc>
          <w:tcPr>
            <w:tcW w:w="3124" w:type="dxa"/>
            <w:tcBorders>
              <w:right w:val="single" w:sz="12" w:space="0" w:color="auto"/>
            </w:tcBorders>
          </w:tcPr>
          <w:p w14:paraId="3B2089E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6A571C0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71</w:t>
            </w:r>
          </w:p>
        </w:tc>
        <w:tc>
          <w:tcPr>
            <w:tcW w:w="3134" w:type="dxa"/>
          </w:tcPr>
          <w:p w14:paraId="2ADA88A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Rifle Butts Alley Scrub</w:t>
            </w:r>
          </w:p>
        </w:tc>
      </w:tr>
      <w:tr w:rsidR="00A657ED" w:rsidRPr="00A657ED" w14:paraId="5015D7EC" w14:textId="77777777" w:rsidTr="0025597E">
        <w:tc>
          <w:tcPr>
            <w:tcW w:w="1379" w:type="dxa"/>
          </w:tcPr>
          <w:p w14:paraId="1BFA12C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28</w:t>
            </w:r>
          </w:p>
        </w:tc>
        <w:tc>
          <w:tcPr>
            <w:tcW w:w="3124" w:type="dxa"/>
            <w:tcBorders>
              <w:right w:val="single" w:sz="12" w:space="0" w:color="auto"/>
            </w:tcBorders>
          </w:tcPr>
          <w:p w14:paraId="63AF52D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12</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5809767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72</w:t>
            </w:r>
          </w:p>
        </w:tc>
        <w:tc>
          <w:tcPr>
            <w:tcW w:w="3134" w:type="dxa"/>
          </w:tcPr>
          <w:p w14:paraId="7E1393B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Downs Road Scrub</w:t>
            </w:r>
          </w:p>
        </w:tc>
      </w:tr>
      <w:tr w:rsidR="00A657ED" w:rsidRPr="00A657ED" w14:paraId="3AE3F787" w14:textId="77777777" w:rsidTr="0025597E">
        <w:tc>
          <w:tcPr>
            <w:tcW w:w="1379" w:type="dxa"/>
          </w:tcPr>
          <w:p w14:paraId="710964D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29</w:t>
            </w:r>
          </w:p>
        </w:tc>
        <w:tc>
          <w:tcPr>
            <w:tcW w:w="3124" w:type="dxa"/>
            <w:tcBorders>
              <w:right w:val="single" w:sz="12" w:space="0" w:color="auto"/>
            </w:tcBorders>
          </w:tcPr>
          <w:p w14:paraId="106F038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10/11</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0DE6D6C4"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73</w:t>
            </w:r>
          </w:p>
        </w:tc>
        <w:tc>
          <w:tcPr>
            <w:tcW w:w="3134" w:type="dxa"/>
          </w:tcPr>
          <w:p w14:paraId="6BC9E1A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14</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Scrub</w:t>
            </w:r>
          </w:p>
        </w:tc>
      </w:tr>
      <w:tr w:rsidR="00A657ED" w:rsidRPr="00A657ED" w14:paraId="688303AB" w14:textId="77777777" w:rsidTr="0025597E">
        <w:tc>
          <w:tcPr>
            <w:tcW w:w="1379" w:type="dxa"/>
          </w:tcPr>
          <w:p w14:paraId="569BC0B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30</w:t>
            </w:r>
          </w:p>
        </w:tc>
        <w:tc>
          <w:tcPr>
            <w:tcW w:w="3124" w:type="dxa"/>
            <w:tcBorders>
              <w:right w:val="single" w:sz="12" w:space="0" w:color="auto"/>
            </w:tcBorders>
          </w:tcPr>
          <w:p w14:paraId="303E3CE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10</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Hole Rough</w:t>
            </w:r>
          </w:p>
        </w:tc>
        <w:tc>
          <w:tcPr>
            <w:tcW w:w="1379" w:type="dxa"/>
            <w:tcBorders>
              <w:left w:val="single" w:sz="12" w:space="0" w:color="auto"/>
            </w:tcBorders>
          </w:tcPr>
          <w:p w14:paraId="5EB3116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74</w:t>
            </w:r>
          </w:p>
        </w:tc>
        <w:tc>
          <w:tcPr>
            <w:tcW w:w="3134" w:type="dxa"/>
          </w:tcPr>
          <w:p w14:paraId="16AF920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 xml:space="preserve">Grandstand Road Scrub </w:t>
            </w:r>
          </w:p>
        </w:tc>
      </w:tr>
      <w:tr w:rsidR="00A657ED" w:rsidRPr="00A657ED" w14:paraId="5A67AE11" w14:textId="77777777" w:rsidTr="0025597E">
        <w:tc>
          <w:tcPr>
            <w:tcW w:w="1379" w:type="dxa"/>
          </w:tcPr>
          <w:p w14:paraId="0530962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31</w:t>
            </w:r>
          </w:p>
        </w:tc>
        <w:tc>
          <w:tcPr>
            <w:tcW w:w="3124" w:type="dxa"/>
            <w:tcBorders>
              <w:right w:val="single" w:sz="12" w:space="0" w:color="auto"/>
            </w:tcBorders>
          </w:tcPr>
          <w:p w14:paraId="33FC561E"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9</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Fairway Rough</w:t>
            </w:r>
          </w:p>
        </w:tc>
        <w:tc>
          <w:tcPr>
            <w:tcW w:w="1379" w:type="dxa"/>
            <w:tcBorders>
              <w:left w:val="single" w:sz="12" w:space="0" w:color="auto"/>
            </w:tcBorders>
          </w:tcPr>
          <w:p w14:paraId="7280867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75</w:t>
            </w:r>
          </w:p>
        </w:tc>
        <w:tc>
          <w:tcPr>
            <w:tcW w:w="3134" w:type="dxa"/>
          </w:tcPr>
          <w:p w14:paraId="47B3DE6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13th Scrub Island</w:t>
            </w:r>
          </w:p>
        </w:tc>
      </w:tr>
      <w:tr w:rsidR="00A657ED" w:rsidRPr="00A657ED" w14:paraId="389D8C81" w14:textId="77777777" w:rsidTr="0025597E">
        <w:tc>
          <w:tcPr>
            <w:tcW w:w="1379" w:type="dxa"/>
          </w:tcPr>
          <w:p w14:paraId="568DB92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32</w:t>
            </w:r>
          </w:p>
        </w:tc>
        <w:tc>
          <w:tcPr>
            <w:tcW w:w="3124" w:type="dxa"/>
            <w:tcBorders>
              <w:right w:val="single" w:sz="12" w:space="0" w:color="auto"/>
            </w:tcBorders>
          </w:tcPr>
          <w:p w14:paraId="160544D2"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Tattenham</w:t>
            </w:r>
            <w:proofErr w:type="spellEnd"/>
            <w:r w:rsidRPr="00A657ED">
              <w:rPr>
                <w:rFonts w:ascii="Calibri" w:eastAsia="Calibri" w:hAnsi="Calibri" w:cs="Times New Roman"/>
                <w:sz w:val="20"/>
                <w:szCs w:val="20"/>
              </w:rPr>
              <w:t xml:space="preserve"> Corner Rd Golf Course Margin</w:t>
            </w:r>
          </w:p>
        </w:tc>
        <w:tc>
          <w:tcPr>
            <w:tcW w:w="1379" w:type="dxa"/>
            <w:tcBorders>
              <w:left w:val="single" w:sz="12" w:space="0" w:color="auto"/>
            </w:tcBorders>
          </w:tcPr>
          <w:p w14:paraId="632DE77B"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76</w:t>
            </w:r>
          </w:p>
        </w:tc>
        <w:tc>
          <w:tcPr>
            <w:tcW w:w="3134" w:type="dxa"/>
          </w:tcPr>
          <w:p w14:paraId="7316468D"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5</w:t>
            </w:r>
            <w:r w:rsidRPr="00A657ED">
              <w:rPr>
                <w:rFonts w:ascii="Calibri" w:eastAsia="Calibri" w:hAnsi="Calibri" w:cs="Times New Roman"/>
                <w:sz w:val="20"/>
                <w:szCs w:val="20"/>
                <w:vertAlign w:val="superscript"/>
              </w:rPr>
              <w:t>th</w:t>
            </w:r>
            <w:r w:rsidRPr="00A657ED">
              <w:rPr>
                <w:rFonts w:ascii="Calibri" w:eastAsia="Calibri" w:hAnsi="Calibri" w:cs="Times New Roman"/>
                <w:sz w:val="20"/>
                <w:szCs w:val="20"/>
              </w:rPr>
              <w:t xml:space="preserve"> Scrub Island</w:t>
            </w:r>
          </w:p>
        </w:tc>
      </w:tr>
      <w:tr w:rsidR="00A657ED" w:rsidRPr="00A657ED" w14:paraId="1E127770" w14:textId="77777777" w:rsidTr="0025597E">
        <w:tc>
          <w:tcPr>
            <w:tcW w:w="1379" w:type="dxa"/>
          </w:tcPr>
          <w:p w14:paraId="0F23FF5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33</w:t>
            </w:r>
          </w:p>
        </w:tc>
        <w:tc>
          <w:tcPr>
            <w:tcW w:w="3124" w:type="dxa"/>
            <w:tcBorders>
              <w:right w:val="single" w:sz="12" w:space="0" w:color="auto"/>
            </w:tcBorders>
          </w:tcPr>
          <w:p w14:paraId="730680B8"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Longdown</w:t>
            </w:r>
            <w:proofErr w:type="spellEnd"/>
            <w:r w:rsidRPr="00A657ED">
              <w:rPr>
                <w:rFonts w:ascii="Calibri" w:eastAsia="Calibri" w:hAnsi="Calibri" w:cs="Times New Roman"/>
                <w:sz w:val="20"/>
                <w:szCs w:val="20"/>
              </w:rPr>
              <w:t xml:space="preserve"> Lane South Hack Ride</w:t>
            </w:r>
          </w:p>
        </w:tc>
        <w:tc>
          <w:tcPr>
            <w:tcW w:w="1379" w:type="dxa"/>
            <w:tcBorders>
              <w:left w:val="single" w:sz="12" w:space="0" w:color="auto"/>
            </w:tcBorders>
          </w:tcPr>
          <w:p w14:paraId="5B84F8D2" w14:textId="77777777" w:rsidR="00A657ED" w:rsidRPr="00A657ED" w:rsidRDefault="00A657ED" w:rsidP="00A657ED">
            <w:pPr>
              <w:rPr>
                <w:rFonts w:ascii="Calibri" w:eastAsia="Calibri" w:hAnsi="Calibri" w:cs="Times New Roman"/>
                <w:sz w:val="20"/>
                <w:szCs w:val="20"/>
              </w:rPr>
            </w:pPr>
          </w:p>
        </w:tc>
        <w:tc>
          <w:tcPr>
            <w:tcW w:w="3134" w:type="dxa"/>
          </w:tcPr>
          <w:p w14:paraId="174A725F" w14:textId="77777777" w:rsidR="00A657ED" w:rsidRPr="00A657ED" w:rsidRDefault="00A657ED" w:rsidP="00A657ED">
            <w:pPr>
              <w:rPr>
                <w:rFonts w:ascii="Calibri" w:eastAsia="Calibri" w:hAnsi="Calibri" w:cs="Times New Roman"/>
                <w:sz w:val="20"/>
                <w:szCs w:val="20"/>
              </w:rPr>
            </w:pPr>
          </w:p>
        </w:tc>
      </w:tr>
      <w:tr w:rsidR="00A657ED" w:rsidRPr="00A657ED" w14:paraId="3A61C676" w14:textId="77777777" w:rsidTr="0025597E">
        <w:tc>
          <w:tcPr>
            <w:tcW w:w="1379" w:type="dxa"/>
          </w:tcPr>
          <w:p w14:paraId="457CBDC2"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34</w:t>
            </w:r>
          </w:p>
        </w:tc>
        <w:tc>
          <w:tcPr>
            <w:tcW w:w="3124" w:type="dxa"/>
            <w:tcBorders>
              <w:right w:val="single" w:sz="12" w:space="0" w:color="auto"/>
            </w:tcBorders>
          </w:tcPr>
          <w:p w14:paraId="5D888C8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Rifle Butts Alley Grassland</w:t>
            </w:r>
          </w:p>
        </w:tc>
        <w:tc>
          <w:tcPr>
            <w:tcW w:w="1379" w:type="dxa"/>
            <w:tcBorders>
              <w:left w:val="single" w:sz="12" w:space="0" w:color="auto"/>
            </w:tcBorders>
          </w:tcPr>
          <w:p w14:paraId="5A84C53A" w14:textId="77777777" w:rsidR="00A657ED" w:rsidRPr="00A657ED" w:rsidRDefault="00A657ED" w:rsidP="00A657ED">
            <w:pPr>
              <w:rPr>
                <w:rFonts w:ascii="Calibri" w:eastAsia="Calibri" w:hAnsi="Calibri" w:cs="Times New Roman"/>
                <w:sz w:val="20"/>
                <w:szCs w:val="20"/>
              </w:rPr>
            </w:pPr>
          </w:p>
        </w:tc>
        <w:tc>
          <w:tcPr>
            <w:tcW w:w="3134" w:type="dxa"/>
          </w:tcPr>
          <w:p w14:paraId="328F3144" w14:textId="77777777" w:rsidR="00A657ED" w:rsidRPr="00A657ED" w:rsidRDefault="00A657ED" w:rsidP="00A657ED">
            <w:pPr>
              <w:rPr>
                <w:rFonts w:ascii="Calibri" w:eastAsia="Calibri" w:hAnsi="Calibri" w:cs="Times New Roman"/>
                <w:sz w:val="20"/>
                <w:szCs w:val="20"/>
              </w:rPr>
            </w:pPr>
          </w:p>
        </w:tc>
      </w:tr>
      <w:tr w:rsidR="00A657ED" w:rsidRPr="00A657ED" w14:paraId="14A0FE06" w14:textId="77777777" w:rsidTr="0025597E">
        <w:tc>
          <w:tcPr>
            <w:tcW w:w="1379" w:type="dxa"/>
          </w:tcPr>
          <w:p w14:paraId="54075EA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35</w:t>
            </w:r>
          </w:p>
        </w:tc>
        <w:tc>
          <w:tcPr>
            <w:tcW w:w="3124" w:type="dxa"/>
            <w:tcBorders>
              <w:right w:val="single" w:sz="12" w:space="0" w:color="auto"/>
            </w:tcBorders>
          </w:tcPr>
          <w:p w14:paraId="39C718F1"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Grandstand Road North Margin</w:t>
            </w:r>
          </w:p>
        </w:tc>
        <w:tc>
          <w:tcPr>
            <w:tcW w:w="1379" w:type="dxa"/>
            <w:tcBorders>
              <w:left w:val="single" w:sz="12" w:space="0" w:color="auto"/>
            </w:tcBorders>
          </w:tcPr>
          <w:p w14:paraId="26149B16" w14:textId="77777777" w:rsidR="00A657ED" w:rsidRPr="00A657ED" w:rsidRDefault="00A657ED" w:rsidP="00A657ED">
            <w:pPr>
              <w:rPr>
                <w:rFonts w:ascii="Calibri" w:eastAsia="Calibri" w:hAnsi="Calibri" w:cs="Times New Roman"/>
                <w:sz w:val="20"/>
                <w:szCs w:val="20"/>
              </w:rPr>
            </w:pPr>
          </w:p>
        </w:tc>
        <w:tc>
          <w:tcPr>
            <w:tcW w:w="3134" w:type="dxa"/>
          </w:tcPr>
          <w:p w14:paraId="7F8E640B" w14:textId="77777777" w:rsidR="00A657ED" w:rsidRPr="00A657ED" w:rsidRDefault="00A657ED" w:rsidP="00A657ED">
            <w:pPr>
              <w:rPr>
                <w:rFonts w:ascii="Calibri" w:eastAsia="Calibri" w:hAnsi="Calibri" w:cs="Times New Roman"/>
                <w:sz w:val="20"/>
                <w:szCs w:val="20"/>
              </w:rPr>
            </w:pPr>
          </w:p>
        </w:tc>
      </w:tr>
      <w:tr w:rsidR="00A657ED" w:rsidRPr="00A657ED" w14:paraId="05F8E0F9" w14:textId="77777777" w:rsidTr="0025597E">
        <w:tc>
          <w:tcPr>
            <w:tcW w:w="1379" w:type="dxa"/>
          </w:tcPr>
          <w:p w14:paraId="7F3DE1C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36</w:t>
            </w:r>
          </w:p>
        </w:tc>
        <w:tc>
          <w:tcPr>
            <w:tcW w:w="3124" w:type="dxa"/>
            <w:tcBorders>
              <w:right w:val="single" w:sz="12" w:space="0" w:color="auto"/>
            </w:tcBorders>
          </w:tcPr>
          <w:p w14:paraId="040A7E1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Grandstand Road North Car Park Grassland</w:t>
            </w:r>
          </w:p>
        </w:tc>
        <w:tc>
          <w:tcPr>
            <w:tcW w:w="1379" w:type="dxa"/>
            <w:tcBorders>
              <w:left w:val="single" w:sz="12" w:space="0" w:color="auto"/>
            </w:tcBorders>
          </w:tcPr>
          <w:p w14:paraId="2193C4DF" w14:textId="77777777" w:rsidR="00A657ED" w:rsidRPr="00A657ED" w:rsidRDefault="00A657ED" w:rsidP="00A657ED">
            <w:pPr>
              <w:rPr>
                <w:rFonts w:ascii="Calibri" w:eastAsia="Calibri" w:hAnsi="Calibri" w:cs="Times New Roman"/>
                <w:sz w:val="20"/>
                <w:szCs w:val="20"/>
              </w:rPr>
            </w:pPr>
          </w:p>
        </w:tc>
        <w:tc>
          <w:tcPr>
            <w:tcW w:w="3134" w:type="dxa"/>
          </w:tcPr>
          <w:p w14:paraId="3CF45F4D" w14:textId="77777777" w:rsidR="00A657ED" w:rsidRPr="00A657ED" w:rsidRDefault="00A657ED" w:rsidP="00A657ED">
            <w:pPr>
              <w:rPr>
                <w:rFonts w:ascii="Calibri" w:eastAsia="Calibri" w:hAnsi="Calibri" w:cs="Times New Roman"/>
                <w:sz w:val="20"/>
                <w:szCs w:val="20"/>
              </w:rPr>
            </w:pPr>
          </w:p>
        </w:tc>
      </w:tr>
      <w:tr w:rsidR="00A657ED" w:rsidRPr="00A657ED" w14:paraId="5087C09B" w14:textId="77777777" w:rsidTr="0025597E">
        <w:tc>
          <w:tcPr>
            <w:tcW w:w="1379" w:type="dxa"/>
          </w:tcPr>
          <w:p w14:paraId="37DB555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37</w:t>
            </w:r>
          </w:p>
        </w:tc>
        <w:tc>
          <w:tcPr>
            <w:tcW w:w="3124" w:type="dxa"/>
            <w:tcBorders>
              <w:right w:val="single" w:sz="12" w:space="0" w:color="auto"/>
            </w:tcBorders>
          </w:tcPr>
          <w:p w14:paraId="746512B6"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Grandstand Road Grassland</w:t>
            </w:r>
          </w:p>
        </w:tc>
        <w:tc>
          <w:tcPr>
            <w:tcW w:w="1379" w:type="dxa"/>
            <w:tcBorders>
              <w:left w:val="single" w:sz="12" w:space="0" w:color="auto"/>
            </w:tcBorders>
          </w:tcPr>
          <w:p w14:paraId="648BCDD8" w14:textId="77777777" w:rsidR="00A657ED" w:rsidRPr="00A657ED" w:rsidRDefault="00A657ED" w:rsidP="00A657ED">
            <w:pPr>
              <w:rPr>
                <w:rFonts w:ascii="Calibri" w:eastAsia="Calibri" w:hAnsi="Calibri" w:cs="Times New Roman"/>
                <w:sz w:val="20"/>
                <w:szCs w:val="20"/>
              </w:rPr>
            </w:pPr>
          </w:p>
        </w:tc>
        <w:tc>
          <w:tcPr>
            <w:tcW w:w="3134" w:type="dxa"/>
          </w:tcPr>
          <w:p w14:paraId="6264CFE0" w14:textId="77777777" w:rsidR="00A657ED" w:rsidRPr="00A657ED" w:rsidRDefault="00A657ED" w:rsidP="00A657ED">
            <w:pPr>
              <w:rPr>
                <w:rFonts w:ascii="Calibri" w:eastAsia="Calibri" w:hAnsi="Calibri" w:cs="Times New Roman"/>
                <w:sz w:val="20"/>
                <w:szCs w:val="20"/>
              </w:rPr>
            </w:pPr>
          </w:p>
        </w:tc>
      </w:tr>
      <w:tr w:rsidR="00A657ED" w:rsidRPr="00A657ED" w14:paraId="5647E443" w14:textId="77777777" w:rsidTr="0025597E">
        <w:tc>
          <w:tcPr>
            <w:tcW w:w="1379" w:type="dxa"/>
          </w:tcPr>
          <w:p w14:paraId="02F4DA4C"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38</w:t>
            </w:r>
          </w:p>
        </w:tc>
        <w:tc>
          <w:tcPr>
            <w:tcW w:w="3124" w:type="dxa"/>
            <w:tcBorders>
              <w:right w:val="single" w:sz="12" w:space="0" w:color="auto"/>
            </w:tcBorders>
          </w:tcPr>
          <w:p w14:paraId="06673CE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Viewpoint Grassland</w:t>
            </w:r>
          </w:p>
        </w:tc>
        <w:tc>
          <w:tcPr>
            <w:tcW w:w="1379" w:type="dxa"/>
            <w:tcBorders>
              <w:left w:val="single" w:sz="12" w:space="0" w:color="auto"/>
            </w:tcBorders>
          </w:tcPr>
          <w:p w14:paraId="419717BF" w14:textId="77777777" w:rsidR="00A657ED" w:rsidRPr="00A657ED" w:rsidRDefault="00A657ED" w:rsidP="00A657ED">
            <w:pPr>
              <w:rPr>
                <w:rFonts w:ascii="Calibri" w:eastAsia="Calibri" w:hAnsi="Calibri" w:cs="Times New Roman"/>
                <w:sz w:val="20"/>
                <w:szCs w:val="20"/>
              </w:rPr>
            </w:pPr>
          </w:p>
        </w:tc>
        <w:tc>
          <w:tcPr>
            <w:tcW w:w="3134" w:type="dxa"/>
          </w:tcPr>
          <w:p w14:paraId="5C76D7F6" w14:textId="77777777" w:rsidR="00A657ED" w:rsidRPr="00A657ED" w:rsidRDefault="00A657ED" w:rsidP="00A657ED">
            <w:pPr>
              <w:rPr>
                <w:rFonts w:ascii="Calibri" w:eastAsia="Calibri" w:hAnsi="Calibri" w:cs="Times New Roman"/>
                <w:sz w:val="20"/>
                <w:szCs w:val="20"/>
              </w:rPr>
            </w:pPr>
          </w:p>
        </w:tc>
      </w:tr>
      <w:tr w:rsidR="00A657ED" w:rsidRPr="00A657ED" w14:paraId="79837885" w14:textId="77777777" w:rsidTr="0025597E">
        <w:tc>
          <w:tcPr>
            <w:tcW w:w="1379" w:type="dxa"/>
          </w:tcPr>
          <w:p w14:paraId="1F0CCDC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39</w:t>
            </w:r>
          </w:p>
        </w:tc>
        <w:tc>
          <w:tcPr>
            <w:tcW w:w="3124" w:type="dxa"/>
            <w:tcBorders>
              <w:right w:val="single" w:sz="12" w:space="0" w:color="auto"/>
            </w:tcBorders>
          </w:tcPr>
          <w:p w14:paraId="493E6923"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Downs Road Margin</w:t>
            </w:r>
          </w:p>
        </w:tc>
        <w:tc>
          <w:tcPr>
            <w:tcW w:w="1379" w:type="dxa"/>
            <w:tcBorders>
              <w:left w:val="single" w:sz="12" w:space="0" w:color="auto"/>
            </w:tcBorders>
          </w:tcPr>
          <w:p w14:paraId="7A543F80" w14:textId="77777777" w:rsidR="00A657ED" w:rsidRPr="00A657ED" w:rsidRDefault="00A657ED" w:rsidP="00A657ED">
            <w:pPr>
              <w:rPr>
                <w:rFonts w:ascii="Calibri" w:eastAsia="Calibri" w:hAnsi="Calibri" w:cs="Times New Roman"/>
                <w:sz w:val="20"/>
                <w:szCs w:val="20"/>
              </w:rPr>
            </w:pPr>
          </w:p>
        </w:tc>
        <w:tc>
          <w:tcPr>
            <w:tcW w:w="3134" w:type="dxa"/>
          </w:tcPr>
          <w:p w14:paraId="0D14FEE6" w14:textId="77777777" w:rsidR="00A657ED" w:rsidRPr="00A657ED" w:rsidRDefault="00A657ED" w:rsidP="00A657ED">
            <w:pPr>
              <w:rPr>
                <w:rFonts w:ascii="Calibri" w:eastAsia="Calibri" w:hAnsi="Calibri" w:cs="Times New Roman"/>
                <w:sz w:val="20"/>
                <w:szCs w:val="20"/>
              </w:rPr>
            </w:pPr>
          </w:p>
        </w:tc>
      </w:tr>
      <w:tr w:rsidR="00A657ED" w:rsidRPr="00A657ED" w14:paraId="0D083C77" w14:textId="77777777" w:rsidTr="0025597E">
        <w:tc>
          <w:tcPr>
            <w:tcW w:w="1379" w:type="dxa"/>
          </w:tcPr>
          <w:p w14:paraId="43B384A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40</w:t>
            </w:r>
          </w:p>
        </w:tc>
        <w:tc>
          <w:tcPr>
            <w:tcW w:w="3124" w:type="dxa"/>
            <w:tcBorders>
              <w:right w:val="single" w:sz="12" w:space="0" w:color="auto"/>
            </w:tcBorders>
          </w:tcPr>
          <w:p w14:paraId="58F4915F" w14:textId="77777777" w:rsidR="00A657ED" w:rsidRPr="00A657ED" w:rsidRDefault="00A657ED" w:rsidP="00A657ED">
            <w:pPr>
              <w:rPr>
                <w:rFonts w:ascii="Calibri" w:eastAsia="Calibri" w:hAnsi="Calibri" w:cs="Times New Roman"/>
                <w:sz w:val="20"/>
                <w:szCs w:val="20"/>
              </w:rPr>
            </w:pPr>
            <w:proofErr w:type="spellStart"/>
            <w:r w:rsidRPr="00A657ED">
              <w:rPr>
                <w:rFonts w:ascii="Calibri" w:eastAsia="Calibri" w:hAnsi="Calibri" w:cs="Times New Roman"/>
                <w:sz w:val="20"/>
                <w:szCs w:val="20"/>
              </w:rPr>
              <w:t>Tattenham</w:t>
            </w:r>
            <w:proofErr w:type="spellEnd"/>
            <w:r w:rsidRPr="00A657ED">
              <w:rPr>
                <w:rFonts w:ascii="Calibri" w:eastAsia="Calibri" w:hAnsi="Calibri" w:cs="Times New Roman"/>
                <w:sz w:val="20"/>
                <w:szCs w:val="20"/>
              </w:rPr>
              <w:t xml:space="preserve"> Corner Road Margin</w:t>
            </w:r>
          </w:p>
        </w:tc>
        <w:tc>
          <w:tcPr>
            <w:tcW w:w="1379" w:type="dxa"/>
            <w:tcBorders>
              <w:left w:val="single" w:sz="12" w:space="0" w:color="auto"/>
            </w:tcBorders>
          </w:tcPr>
          <w:p w14:paraId="3979C4C6" w14:textId="77777777" w:rsidR="00A657ED" w:rsidRPr="00A657ED" w:rsidRDefault="00A657ED" w:rsidP="00A657ED">
            <w:pPr>
              <w:rPr>
                <w:rFonts w:ascii="Calibri" w:eastAsia="Calibri" w:hAnsi="Calibri" w:cs="Times New Roman"/>
                <w:sz w:val="20"/>
                <w:szCs w:val="20"/>
              </w:rPr>
            </w:pPr>
          </w:p>
        </w:tc>
        <w:tc>
          <w:tcPr>
            <w:tcW w:w="3134" w:type="dxa"/>
          </w:tcPr>
          <w:p w14:paraId="0F7EC2EA" w14:textId="77777777" w:rsidR="00A657ED" w:rsidRPr="00A657ED" w:rsidRDefault="00A657ED" w:rsidP="00A657ED">
            <w:pPr>
              <w:rPr>
                <w:rFonts w:ascii="Calibri" w:eastAsia="Calibri" w:hAnsi="Calibri" w:cs="Times New Roman"/>
                <w:sz w:val="20"/>
                <w:szCs w:val="20"/>
              </w:rPr>
            </w:pPr>
          </w:p>
        </w:tc>
      </w:tr>
      <w:tr w:rsidR="00A657ED" w:rsidRPr="00A657ED" w14:paraId="4D5FCF54" w14:textId="77777777" w:rsidTr="0025597E">
        <w:tc>
          <w:tcPr>
            <w:tcW w:w="1379" w:type="dxa"/>
          </w:tcPr>
          <w:p w14:paraId="10045037"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41</w:t>
            </w:r>
          </w:p>
        </w:tc>
        <w:tc>
          <w:tcPr>
            <w:tcW w:w="3124" w:type="dxa"/>
            <w:tcBorders>
              <w:right w:val="single" w:sz="12" w:space="0" w:color="auto"/>
            </w:tcBorders>
          </w:tcPr>
          <w:p w14:paraId="1085FD30"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Police car park for Derby</w:t>
            </w:r>
          </w:p>
        </w:tc>
        <w:tc>
          <w:tcPr>
            <w:tcW w:w="1379" w:type="dxa"/>
            <w:tcBorders>
              <w:left w:val="single" w:sz="12" w:space="0" w:color="auto"/>
            </w:tcBorders>
          </w:tcPr>
          <w:p w14:paraId="7F4EDE8B" w14:textId="77777777" w:rsidR="00A657ED" w:rsidRPr="00A657ED" w:rsidRDefault="00A657ED" w:rsidP="00A657ED">
            <w:pPr>
              <w:rPr>
                <w:rFonts w:ascii="Calibri" w:eastAsia="Calibri" w:hAnsi="Calibri" w:cs="Times New Roman"/>
                <w:sz w:val="20"/>
                <w:szCs w:val="20"/>
              </w:rPr>
            </w:pPr>
          </w:p>
        </w:tc>
        <w:tc>
          <w:tcPr>
            <w:tcW w:w="3134" w:type="dxa"/>
          </w:tcPr>
          <w:p w14:paraId="0FBC7EF9" w14:textId="77777777" w:rsidR="00A657ED" w:rsidRPr="00A657ED" w:rsidRDefault="00A657ED" w:rsidP="00A657ED">
            <w:pPr>
              <w:rPr>
                <w:rFonts w:ascii="Calibri" w:eastAsia="Calibri" w:hAnsi="Calibri" w:cs="Times New Roman"/>
                <w:sz w:val="20"/>
                <w:szCs w:val="20"/>
              </w:rPr>
            </w:pPr>
          </w:p>
        </w:tc>
      </w:tr>
      <w:tr w:rsidR="00A657ED" w:rsidRPr="00A657ED" w14:paraId="11D0A66D" w14:textId="77777777" w:rsidTr="0025597E">
        <w:tc>
          <w:tcPr>
            <w:tcW w:w="1379" w:type="dxa"/>
          </w:tcPr>
          <w:p w14:paraId="6FA19E2F"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42</w:t>
            </w:r>
          </w:p>
        </w:tc>
        <w:tc>
          <w:tcPr>
            <w:tcW w:w="3124" w:type="dxa"/>
            <w:tcBorders>
              <w:right w:val="single" w:sz="12" w:space="0" w:color="auto"/>
            </w:tcBorders>
          </w:tcPr>
          <w:p w14:paraId="263E54A8"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Road Margin</w:t>
            </w:r>
          </w:p>
        </w:tc>
        <w:tc>
          <w:tcPr>
            <w:tcW w:w="1379" w:type="dxa"/>
            <w:tcBorders>
              <w:left w:val="single" w:sz="12" w:space="0" w:color="auto"/>
            </w:tcBorders>
          </w:tcPr>
          <w:p w14:paraId="404273F1" w14:textId="77777777" w:rsidR="00A657ED" w:rsidRPr="00A657ED" w:rsidRDefault="00A657ED" w:rsidP="00A657ED">
            <w:pPr>
              <w:rPr>
                <w:rFonts w:ascii="Calibri" w:eastAsia="Calibri" w:hAnsi="Calibri" w:cs="Times New Roman"/>
                <w:sz w:val="20"/>
                <w:szCs w:val="20"/>
              </w:rPr>
            </w:pPr>
          </w:p>
        </w:tc>
        <w:tc>
          <w:tcPr>
            <w:tcW w:w="3134" w:type="dxa"/>
          </w:tcPr>
          <w:p w14:paraId="5066C642" w14:textId="77777777" w:rsidR="00A657ED" w:rsidRPr="00A657ED" w:rsidRDefault="00A657ED" w:rsidP="00A657ED">
            <w:pPr>
              <w:rPr>
                <w:rFonts w:ascii="Calibri" w:eastAsia="Calibri" w:hAnsi="Calibri" w:cs="Times New Roman"/>
                <w:sz w:val="20"/>
                <w:szCs w:val="20"/>
              </w:rPr>
            </w:pPr>
          </w:p>
        </w:tc>
      </w:tr>
      <w:tr w:rsidR="00A657ED" w:rsidRPr="00A657ED" w14:paraId="1603B03B" w14:textId="77777777" w:rsidTr="0025597E">
        <w:tc>
          <w:tcPr>
            <w:tcW w:w="1379" w:type="dxa"/>
          </w:tcPr>
          <w:p w14:paraId="0C8D4BEA"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43</w:t>
            </w:r>
          </w:p>
        </w:tc>
        <w:tc>
          <w:tcPr>
            <w:tcW w:w="3124" w:type="dxa"/>
            <w:tcBorders>
              <w:right w:val="single" w:sz="12" w:space="0" w:color="auto"/>
            </w:tcBorders>
          </w:tcPr>
          <w:p w14:paraId="23A5F8D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Road East Grassland North</w:t>
            </w:r>
          </w:p>
        </w:tc>
        <w:tc>
          <w:tcPr>
            <w:tcW w:w="1379" w:type="dxa"/>
            <w:tcBorders>
              <w:left w:val="single" w:sz="12" w:space="0" w:color="auto"/>
            </w:tcBorders>
          </w:tcPr>
          <w:p w14:paraId="31485016" w14:textId="77777777" w:rsidR="00A657ED" w:rsidRPr="00A657ED" w:rsidRDefault="00A657ED" w:rsidP="00A657ED">
            <w:pPr>
              <w:rPr>
                <w:rFonts w:ascii="Calibri" w:eastAsia="Calibri" w:hAnsi="Calibri" w:cs="Times New Roman"/>
                <w:sz w:val="20"/>
                <w:szCs w:val="20"/>
              </w:rPr>
            </w:pPr>
          </w:p>
        </w:tc>
        <w:tc>
          <w:tcPr>
            <w:tcW w:w="3134" w:type="dxa"/>
          </w:tcPr>
          <w:p w14:paraId="3E3518C2" w14:textId="77777777" w:rsidR="00A657ED" w:rsidRPr="00A657ED" w:rsidRDefault="00A657ED" w:rsidP="00A657ED">
            <w:pPr>
              <w:rPr>
                <w:rFonts w:ascii="Calibri" w:eastAsia="Calibri" w:hAnsi="Calibri" w:cs="Times New Roman"/>
                <w:sz w:val="20"/>
                <w:szCs w:val="20"/>
              </w:rPr>
            </w:pPr>
          </w:p>
        </w:tc>
      </w:tr>
      <w:tr w:rsidR="00A657ED" w:rsidRPr="00A657ED" w14:paraId="22FAFDFD" w14:textId="77777777" w:rsidTr="0025597E">
        <w:tc>
          <w:tcPr>
            <w:tcW w:w="1379" w:type="dxa"/>
          </w:tcPr>
          <w:p w14:paraId="268C9489"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44</w:t>
            </w:r>
          </w:p>
        </w:tc>
        <w:tc>
          <w:tcPr>
            <w:tcW w:w="3124" w:type="dxa"/>
            <w:tcBorders>
              <w:right w:val="single" w:sz="12" w:space="0" w:color="auto"/>
            </w:tcBorders>
          </w:tcPr>
          <w:p w14:paraId="7A2B2215" w14:textId="77777777" w:rsidR="00A657ED" w:rsidRPr="00A657ED" w:rsidRDefault="00A657ED" w:rsidP="00A657ED">
            <w:pPr>
              <w:rPr>
                <w:rFonts w:ascii="Calibri" w:eastAsia="Calibri" w:hAnsi="Calibri" w:cs="Times New Roman"/>
                <w:sz w:val="20"/>
                <w:szCs w:val="20"/>
              </w:rPr>
            </w:pPr>
            <w:r w:rsidRPr="00A657ED">
              <w:rPr>
                <w:rFonts w:ascii="Calibri" w:eastAsia="Calibri" w:hAnsi="Calibri" w:cs="Times New Roman"/>
                <w:sz w:val="20"/>
                <w:szCs w:val="20"/>
              </w:rPr>
              <w:t>Old London Road East Grassland South</w:t>
            </w:r>
          </w:p>
        </w:tc>
        <w:tc>
          <w:tcPr>
            <w:tcW w:w="1379" w:type="dxa"/>
            <w:tcBorders>
              <w:left w:val="single" w:sz="12" w:space="0" w:color="auto"/>
            </w:tcBorders>
          </w:tcPr>
          <w:p w14:paraId="63C7896C" w14:textId="77777777" w:rsidR="00A657ED" w:rsidRPr="00A657ED" w:rsidRDefault="00A657ED" w:rsidP="00A657ED">
            <w:pPr>
              <w:rPr>
                <w:rFonts w:ascii="Calibri" w:eastAsia="Calibri" w:hAnsi="Calibri" w:cs="Times New Roman"/>
                <w:sz w:val="20"/>
                <w:szCs w:val="20"/>
              </w:rPr>
            </w:pPr>
          </w:p>
        </w:tc>
        <w:tc>
          <w:tcPr>
            <w:tcW w:w="3134" w:type="dxa"/>
          </w:tcPr>
          <w:p w14:paraId="78EFCF92" w14:textId="77777777" w:rsidR="00A657ED" w:rsidRPr="00A657ED" w:rsidRDefault="00A657ED" w:rsidP="00A657ED">
            <w:pPr>
              <w:rPr>
                <w:rFonts w:ascii="Calibri" w:eastAsia="Calibri" w:hAnsi="Calibri" w:cs="Times New Roman"/>
                <w:sz w:val="20"/>
                <w:szCs w:val="20"/>
              </w:rPr>
            </w:pPr>
          </w:p>
        </w:tc>
      </w:tr>
    </w:tbl>
    <w:p w14:paraId="2C2812D0" w14:textId="4D02D85F" w:rsidR="00F77ECB" w:rsidRDefault="00F77ECB" w:rsidP="004415CA">
      <w:pPr>
        <w:spacing w:after="0" w:line="240" w:lineRule="auto"/>
      </w:pPr>
    </w:p>
    <w:p w14:paraId="01338B22" w14:textId="316D49EE" w:rsidR="00A657ED" w:rsidRDefault="00A657ED" w:rsidP="004415CA">
      <w:pPr>
        <w:spacing w:after="0" w:line="240" w:lineRule="auto"/>
      </w:pPr>
    </w:p>
    <w:p w14:paraId="48B9FA3E" w14:textId="77777777" w:rsidR="00A657ED" w:rsidRDefault="00A657ED" w:rsidP="004415CA">
      <w:pPr>
        <w:spacing w:after="0" w:line="240" w:lineRule="auto"/>
      </w:pPr>
    </w:p>
    <w:p w14:paraId="2BDFB8F8" w14:textId="77777777" w:rsidR="00F77ECB" w:rsidRDefault="00F77ECB" w:rsidP="004415CA">
      <w:pPr>
        <w:spacing w:after="0" w:line="240" w:lineRule="auto"/>
      </w:pPr>
    </w:p>
    <w:p w14:paraId="6EF745F1" w14:textId="4AC2BD29" w:rsidR="001A4B3F" w:rsidRDefault="001A4B3F" w:rsidP="004415CA">
      <w:pPr>
        <w:spacing w:after="0" w:line="240" w:lineRule="auto"/>
      </w:pPr>
      <w:r>
        <w:lastRenderedPageBreak/>
        <w:t>Map 2</w:t>
      </w:r>
    </w:p>
    <w:p w14:paraId="272BDB79" w14:textId="6DDC62D0" w:rsidR="0045658B" w:rsidRDefault="0026210D" w:rsidP="004415CA">
      <w:pPr>
        <w:spacing w:after="0" w:line="240" w:lineRule="auto"/>
      </w:pPr>
      <w:r>
        <w:rPr>
          <w:noProof/>
        </w:rPr>
        <w:drawing>
          <wp:inline distT="0" distB="0" distL="0" distR="0" wp14:anchorId="75AF07B6" wp14:editId="5ACD6AA8">
            <wp:extent cx="5731510" cy="8099425"/>
            <wp:effectExtent l="0" t="0" r="2540" b="0"/>
            <wp:docPr id="47" name="Picture 4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p>
    <w:p w14:paraId="1553CB37" w14:textId="77777777" w:rsidR="0045658B" w:rsidRDefault="0045658B" w:rsidP="004415CA">
      <w:pPr>
        <w:spacing w:after="0" w:line="240" w:lineRule="auto"/>
      </w:pPr>
    </w:p>
    <w:p w14:paraId="21092912" w14:textId="77777777" w:rsidR="0045658B" w:rsidRDefault="0045658B" w:rsidP="004415CA">
      <w:pPr>
        <w:spacing w:after="0" w:line="240" w:lineRule="auto"/>
      </w:pPr>
    </w:p>
    <w:p w14:paraId="3C56B535" w14:textId="77777777" w:rsidR="001A4B3F" w:rsidRDefault="001A4B3F" w:rsidP="004415CA">
      <w:pPr>
        <w:spacing w:after="0" w:line="240" w:lineRule="auto"/>
      </w:pPr>
    </w:p>
    <w:p w14:paraId="4BE72DBA" w14:textId="0B5E5104" w:rsidR="0006456D" w:rsidRDefault="0006456D" w:rsidP="004415CA">
      <w:pPr>
        <w:spacing w:after="0" w:line="240" w:lineRule="auto"/>
      </w:pPr>
      <w:r>
        <w:lastRenderedPageBreak/>
        <w:t xml:space="preserve">Map 3 – </w:t>
      </w:r>
      <w:r w:rsidR="0045658B">
        <w:t xml:space="preserve">Location of </w:t>
      </w:r>
      <w:r>
        <w:t>Scrapes</w:t>
      </w:r>
      <w:r w:rsidR="0045658B">
        <w:t xml:space="preserve"> created to encourage Kidney Vetch.</w:t>
      </w:r>
    </w:p>
    <w:p w14:paraId="2E6636D7" w14:textId="2E997912" w:rsidR="003E3DFF" w:rsidRDefault="002F5E09" w:rsidP="004415CA">
      <w:pPr>
        <w:spacing w:after="0" w:line="240" w:lineRule="auto"/>
        <w:rPr>
          <w:rFonts w:asciiTheme="majorHAnsi" w:eastAsiaTheme="majorEastAsia" w:hAnsiTheme="majorHAnsi" w:cstheme="majorBidi"/>
          <w:color w:val="2E74B5" w:themeColor="accent1" w:themeShade="BF"/>
          <w:sz w:val="32"/>
          <w:szCs w:val="32"/>
        </w:rPr>
      </w:pPr>
      <w:r>
        <w:rPr>
          <w:noProof/>
        </w:rPr>
        <w:drawing>
          <wp:inline distT="0" distB="0" distL="0" distR="0" wp14:anchorId="63487936" wp14:editId="655728FA">
            <wp:extent cx="5731510" cy="8099425"/>
            <wp:effectExtent l="0" t="0" r="2540" b="0"/>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099425"/>
                    </a:xfrm>
                    <a:prstGeom prst="rect">
                      <a:avLst/>
                    </a:prstGeom>
                    <a:noFill/>
                    <a:ln>
                      <a:noFill/>
                    </a:ln>
                  </pic:spPr>
                </pic:pic>
              </a:graphicData>
            </a:graphic>
          </wp:inline>
        </w:drawing>
      </w:r>
      <w:r w:rsidR="003E3DFF">
        <w:br w:type="page"/>
      </w:r>
    </w:p>
    <w:p w14:paraId="0A577A69" w14:textId="0D9596FC" w:rsidR="00E04CFF" w:rsidRDefault="00E04CFF" w:rsidP="00E04CFF">
      <w:r>
        <w:rPr>
          <w:noProof/>
        </w:rPr>
        <w:lastRenderedPageBreak/>
        <w:t>Map 4</w:t>
      </w:r>
    </w:p>
    <w:p w14:paraId="0B4F95B5" w14:textId="1637D354" w:rsidR="00E04CFF" w:rsidRDefault="00E04CFF" w:rsidP="00E04CFF">
      <w:r w:rsidRPr="00E04CFF">
        <w:rPr>
          <w:noProof/>
        </w:rPr>
        <w:drawing>
          <wp:inline distT="0" distB="0" distL="0" distR="0" wp14:anchorId="3F6FFEBD" wp14:editId="575306B9">
            <wp:extent cx="5731510" cy="4050030"/>
            <wp:effectExtent l="0" t="0" r="2540"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050030"/>
                    </a:xfrm>
                    <a:prstGeom prst="rect">
                      <a:avLst/>
                    </a:prstGeom>
                    <a:noFill/>
                    <a:ln>
                      <a:noFill/>
                    </a:ln>
                  </pic:spPr>
                </pic:pic>
              </a:graphicData>
            </a:graphic>
          </wp:inline>
        </w:drawing>
      </w:r>
    </w:p>
    <w:p w14:paraId="2D2EA632" w14:textId="77777777" w:rsidR="00E04CFF" w:rsidRDefault="00E04CFF" w:rsidP="00E04CFF"/>
    <w:p w14:paraId="39B2516B" w14:textId="77777777" w:rsidR="00E04CFF" w:rsidRDefault="00E04CFF" w:rsidP="00E04CFF"/>
    <w:p w14:paraId="1CD06F85" w14:textId="77777777" w:rsidR="00E04CFF" w:rsidRDefault="00E04CFF" w:rsidP="00E04CFF"/>
    <w:p w14:paraId="23600092" w14:textId="77777777" w:rsidR="00E04CFF" w:rsidRDefault="00E04CFF" w:rsidP="00E04CFF"/>
    <w:p w14:paraId="43134612" w14:textId="77777777" w:rsidR="00E04CFF" w:rsidRDefault="00E04CFF" w:rsidP="00E04CFF"/>
    <w:p w14:paraId="5DCF079B" w14:textId="77777777" w:rsidR="00E04CFF" w:rsidRDefault="00E04CFF" w:rsidP="00E04CFF"/>
    <w:p w14:paraId="0E38BFD0" w14:textId="77777777" w:rsidR="00E04CFF" w:rsidRDefault="00E04CFF" w:rsidP="00E04CFF"/>
    <w:p w14:paraId="0CE8B3F9" w14:textId="77777777" w:rsidR="00E04CFF" w:rsidRDefault="00E04CFF" w:rsidP="00E04CFF"/>
    <w:p w14:paraId="65BA5835" w14:textId="77777777" w:rsidR="00E04CFF" w:rsidRDefault="00E04CFF" w:rsidP="00E04CFF"/>
    <w:p w14:paraId="2687ED88" w14:textId="77777777" w:rsidR="00E04CFF" w:rsidRDefault="00E04CFF" w:rsidP="00E04CFF"/>
    <w:p w14:paraId="521B6C61" w14:textId="77777777" w:rsidR="00E04CFF" w:rsidRDefault="00E04CFF" w:rsidP="004415CA">
      <w:pPr>
        <w:pStyle w:val="Heading1"/>
        <w:spacing w:before="0" w:line="240" w:lineRule="auto"/>
        <w:rPr>
          <w:b/>
          <w:u w:val="single"/>
        </w:rPr>
      </w:pPr>
    </w:p>
    <w:p w14:paraId="4DF2FFB5" w14:textId="77777777" w:rsidR="00E04CFF" w:rsidRDefault="00E04CFF" w:rsidP="004415CA">
      <w:pPr>
        <w:pStyle w:val="Heading1"/>
        <w:spacing w:before="0" w:line="240" w:lineRule="auto"/>
        <w:rPr>
          <w:b/>
          <w:u w:val="single"/>
        </w:rPr>
      </w:pPr>
    </w:p>
    <w:p w14:paraId="7E35193C" w14:textId="77777777" w:rsidR="00E04CFF" w:rsidRDefault="00E04CFF">
      <w:pPr>
        <w:rPr>
          <w:rFonts w:asciiTheme="majorHAnsi" w:eastAsiaTheme="majorEastAsia" w:hAnsiTheme="majorHAnsi" w:cstheme="majorBidi"/>
          <w:b/>
          <w:color w:val="2E74B5" w:themeColor="accent1" w:themeShade="BF"/>
          <w:sz w:val="32"/>
          <w:szCs w:val="32"/>
          <w:u w:val="single"/>
        </w:rPr>
      </w:pPr>
      <w:r>
        <w:rPr>
          <w:b/>
          <w:u w:val="single"/>
        </w:rPr>
        <w:br w:type="page"/>
      </w:r>
    </w:p>
    <w:p w14:paraId="72962A20" w14:textId="3ECDF4CC" w:rsidR="00552D1B" w:rsidRPr="007E0731" w:rsidRDefault="00552D1B" w:rsidP="004415CA">
      <w:pPr>
        <w:pStyle w:val="Heading1"/>
        <w:spacing w:before="0" w:line="240" w:lineRule="auto"/>
        <w:rPr>
          <w:b/>
          <w:u w:val="single"/>
        </w:rPr>
      </w:pPr>
      <w:bookmarkStart w:id="65" w:name="_Toc95319838"/>
      <w:r w:rsidRPr="007E0731">
        <w:rPr>
          <w:b/>
          <w:u w:val="single"/>
        </w:rPr>
        <w:lastRenderedPageBreak/>
        <w:t>REFERENCES AND BIBLIOGRAPHY</w:t>
      </w:r>
      <w:bookmarkEnd w:id="65"/>
    </w:p>
    <w:p w14:paraId="689B5778" w14:textId="45342CCA" w:rsidR="004E5D7B" w:rsidRPr="004E5D7B" w:rsidRDefault="004E5D7B" w:rsidP="004E5D7B">
      <w:pPr>
        <w:spacing w:after="0" w:line="240" w:lineRule="auto"/>
        <w:rPr>
          <w:bCs/>
        </w:rPr>
      </w:pPr>
      <w:r>
        <w:rPr>
          <w:bCs/>
        </w:rPr>
        <w:t xml:space="preserve">Epsom Downs Golf Course Management Plan </w:t>
      </w:r>
      <w:r w:rsidRPr="004E5D7B">
        <w:rPr>
          <w:bCs/>
        </w:rPr>
        <w:t xml:space="preserve">2015-20 – Peter Howarth, </w:t>
      </w:r>
      <w:proofErr w:type="gramStart"/>
      <w:r w:rsidRPr="004E5D7B">
        <w:rPr>
          <w:bCs/>
        </w:rPr>
        <w:t>Epsom</w:t>
      </w:r>
      <w:proofErr w:type="gramEnd"/>
      <w:r w:rsidRPr="004E5D7B">
        <w:rPr>
          <w:bCs/>
        </w:rPr>
        <w:t xml:space="preserve"> and Ewell Borough Council</w:t>
      </w:r>
    </w:p>
    <w:p w14:paraId="2A7796CC" w14:textId="71AAD010" w:rsidR="004E5D7B" w:rsidRPr="004E5D7B" w:rsidRDefault="004E5D7B" w:rsidP="004E5D7B">
      <w:pPr>
        <w:spacing w:after="0" w:line="240" w:lineRule="auto"/>
        <w:rPr>
          <w:bCs/>
        </w:rPr>
      </w:pPr>
      <w:bookmarkStart w:id="66" w:name="_Hlk92727807"/>
      <w:r>
        <w:rPr>
          <w:bCs/>
        </w:rPr>
        <w:t xml:space="preserve">Epsom and Ewell </w:t>
      </w:r>
      <w:r w:rsidRPr="004E5D7B">
        <w:rPr>
          <w:bCs/>
        </w:rPr>
        <w:t>Biodiversity Action Plan</w:t>
      </w:r>
      <w:r>
        <w:rPr>
          <w:bCs/>
        </w:rPr>
        <w:t xml:space="preserve"> 2020-30</w:t>
      </w:r>
      <w:r w:rsidRPr="004E5D7B">
        <w:rPr>
          <w:bCs/>
        </w:rPr>
        <w:t xml:space="preserve"> – Sarah Clift, </w:t>
      </w:r>
      <w:proofErr w:type="gramStart"/>
      <w:r w:rsidRPr="004E5D7B">
        <w:rPr>
          <w:bCs/>
        </w:rPr>
        <w:t>Epsom</w:t>
      </w:r>
      <w:proofErr w:type="gramEnd"/>
      <w:r w:rsidRPr="004E5D7B">
        <w:rPr>
          <w:bCs/>
        </w:rPr>
        <w:t xml:space="preserve"> and Ewell Borough Council</w:t>
      </w:r>
    </w:p>
    <w:p w14:paraId="48E0E1C8" w14:textId="77777777" w:rsidR="004E5D7B" w:rsidRPr="004E5D7B" w:rsidRDefault="004E5D7B" w:rsidP="004E5D7B">
      <w:pPr>
        <w:spacing w:after="0" w:line="240" w:lineRule="auto"/>
        <w:rPr>
          <w:bCs/>
        </w:rPr>
      </w:pPr>
      <w:r w:rsidRPr="004E5D7B">
        <w:rPr>
          <w:bCs/>
        </w:rPr>
        <w:t>SNP</w:t>
      </w:r>
    </w:p>
    <w:p w14:paraId="76428F0B" w14:textId="77777777" w:rsidR="004E5D7B" w:rsidRPr="004E5D7B" w:rsidRDefault="004E5D7B" w:rsidP="004E5D7B">
      <w:pPr>
        <w:spacing w:after="0" w:line="240" w:lineRule="auto"/>
        <w:rPr>
          <w:bCs/>
        </w:rPr>
      </w:pPr>
      <w:r w:rsidRPr="004E5D7B">
        <w:rPr>
          <w:bCs/>
        </w:rPr>
        <w:t>The State of Surrey's Nature - Surrey Wildlife Trust</w:t>
      </w:r>
    </w:p>
    <w:p w14:paraId="72768D95" w14:textId="77777777" w:rsidR="004E5D7B" w:rsidRPr="004E5D7B" w:rsidRDefault="004E5D7B" w:rsidP="004E5D7B">
      <w:pPr>
        <w:spacing w:after="0" w:line="240" w:lineRule="auto"/>
        <w:rPr>
          <w:bCs/>
        </w:rPr>
      </w:pPr>
      <w:r w:rsidRPr="004E5D7B">
        <w:rPr>
          <w:bCs/>
        </w:rPr>
        <w:t>SNCI Report 2013 – Pete Howarth</w:t>
      </w:r>
    </w:p>
    <w:p w14:paraId="0AE3EB81" w14:textId="49227F3F" w:rsidR="008341FC" w:rsidRDefault="004E5D7B" w:rsidP="004E5D7B">
      <w:pPr>
        <w:spacing w:after="0" w:line="240" w:lineRule="auto"/>
        <w:rPr>
          <w:rFonts w:asciiTheme="majorHAnsi" w:eastAsiaTheme="majorEastAsia" w:hAnsiTheme="majorHAnsi" w:cstheme="majorBidi"/>
          <w:b/>
          <w:color w:val="2E74B5" w:themeColor="accent1" w:themeShade="BF"/>
          <w:sz w:val="32"/>
          <w:szCs w:val="32"/>
          <w:u w:val="single"/>
        </w:rPr>
      </w:pPr>
      <w:r w:rsidRPr="004E5D7B">
        <w:rPr>
          <w:bCs/>
        </w:rPr>
        <w:t>Monitoring the condition of lowland grassland SSSIs: Pt 1 English Nature’s rapid assessment method (ENRR315)</w:t>
      </w:r>
      <w:bookmarkEnd w:id="66"/>
      <w:r w:rsidR="008341FC">
        <w:rPr>
          <w:b/>
          <w:u w:val="single"/>
        </w:rPr>
        <w:br w:type="page"/>
      </w:r>
    </w:p>
    <w:p w14:paraId="05DB08BD" w14:textId="7141F86A" w:rsidR="00552D1B" w:rsidRDefault="00552D1B" w:rsidP="004415CA">
      <w:pPr>
        <w:pStyle w:val="Heading1"/>
        <w:spacing w:before="0" w:line="240" w:lineRule="auto"/>
        <w:rPr>
          <w:b/>
          <w:u w:val="single"/>
        </w:rPr>
      </w:pPr>
      <w:bookmarkStart w:id="67" w:name="_Toc95319839"/>
      <w:r w:rsidRPr="007E0731">
        <w:rPr>
          <w:b/>
          <w:u w:val="single"/>
        </w:rPr>
        <w:lastRenderedPageBreak/>
        <w:t>APPENDICES</w:t>
      </w:r>
      <w:bookmarkEnd w:id="67"/>
    </w:p>
    <w:p w14:paraId="1D83950D" w14:textId="1B07E5C6" w:rsidR="008341FC" w:rsidRDefault="008341FC" w:rsidP="00321E1B">
      <w:pPr>
        <w:pStyle w:val="Heading2"/>
        <w:numPr>
          <w:ilvl w:val="1"/>
          <w:numId w:val="4"/>
        </w:numPr>
      </w:pPr>
      <w:r>
        <w:t xml:space="preserve"> </w:t>
      </w:r>
      <w:bookmarkStart w:id="68" w:name="_Toc95319840"/>
      <w:r>
        <w:t>S</w:t>
      </w:r>
      <w:r w:rsidR="00321E1B">
        <w:t xml:space="preserve">ite of </w:t>
      </w:r>
      <w:r>
        <w:t>N</w:t>
      </w:r>
      <w:r w:rsidR="00321E1B">
        <w:t xml:space="preserve">ature </w:t>
      </w:r>
      <w:r>
        <w:t>C</w:t>
      </w:r>
      <w:r w:rsidR="00321E1B">
        <w:t>onservation Interest</w:t>
      </w:r>
      <w:r>
        <w:t xml:space="preserve"> report</w:t>
      </w:r>
      <w:bookmarkEnd w:id="68"/>
    </w:p>
    <w:p w14:paraId="3DD930A2" w14:textId="77777777" w:rsidR="00321E1B" w:rsidRDefault="00321E1B" w:rsidP="00E04CFF">
      <w:pPr>
        <w:overflowPunct w:val="0"/>
        <w:autoSpaceDE w:val="0"/>
        <w:autoSpaceDN w:val="0"/>
        <w:adjustRightInd w:val="0"/>
        <w:spacing w:after="0" w:line="240" w:lineRule="auto"/>
        <w:textAlignment w:val="baseline"/>
        <w:rPr>
          <w:rFonts w:ascii="Arial" w:eastAsia="Times New Roman" w:hAnsi="Arial" w:cs="Arial"/>
          <w:sz w:val="40"/>
          <w:szCs w:val="20"/>
        </w:rPr>
      </w:pPr>
    </w:p>
    <w:p w14:paraId="065256AB" w14:textId="0BEA7D65" w:rsidR="008341FC" w:rsidRPr="008341FC" w:rsidRDefault="008341FC" w:rsidP="00321E1B">
      <w:pPr>
        <w:overflowPunct w:val="0"/>
        <w:autoSpaceDE w:val="0"/>
        <w:autoSpaceDN w:val="0"/>
        <w:adjustRightInd w:val="0"/>
        <w:spacing w:after="0" w:line="240" w:lineRule="auto"/>
        <w:textAlignment w:val="baseline"/>
        <w:rPr>
          <w:rFonts w:ascii="Arial" w:eastAsia="Times New Roman" w:hAnsi="Arial" w:cs="Arial"/>
          <w:sz w:val="40"/>
          <w:szCs w:val="20"/>
        </w:rPr>
      </w:pPr>
      <w:r w:rsidRPr="008341FC">
        <w:rPr>
          <w:rFonts w:ascii="Arial" w:eastAsia="Times New Roman" w:hAnsi="Arial" w:cs="Arial"/>
          <w:sz w:val="40"/>
          <w:szCs w:val="20"/>
        </w:rPr>
        <w:t xml:space="preserve">SNCI Report </w:t>
      </w:r>
    </w:p>
    <w:p w14:paraId="1FD39F89" w14:textId="77777777" w:rsidR="008341FC" w:rsidRPr="008341FC" w:rsidRDefault="008341FC" w:rsidP="004415CA">
      <w:pPr>
        <w:overflowPunct w:val="0"/>
        <w:autoSpaceDE w:val="0"/>
        <w:autoSpaceDN w:val="0"/>
        <w:adjustRightInd w:val="0"/>
        <w:spacing w:after="0" w:line="240" w:lineRule="auto"/>
        <w:jc w:val="center"/>
        <w:textAlignment w:val="baseline"/>
        <w:rPr>
          <w:rFonts w:ascii="Arial" w:eastAsia="Times New Roman" w:hAnsi="Arial" w:cs="Arial"/>
          <w:sz w:val="40"/>
          <w:szCs w:val="20"/>
        </w:rPr>
      </w:pPr>
    </w:p>
    <w:p w14:paraId="149C1434"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Site name</w:t>
      </w:r>
      <w:r w:rsidRPr="008341FC">
        <w:rPr>
          <w:rFonts w:ascii="Arial" w:eastAsia="Times New Roman" w:hAnsi="Arial" w:cs="Arial"/>
          <w:sz w:val="20"/>
          <w:szCs w:val="20"/>
        </w:rPr>
        <w:t>: Epsom Downs Golf Course</w:t>
      </w:r>
    </w:p>
    <w:p w14:paraId="42BFC2A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roofErr w:type="gramStart"/>
      <w:r w:rsidRPr="008341FC">
        <w:rPr>
          <w:rFonts w:ascii="Arial" w:eastAsia="Times New Roman" w:hAnsi="Arial" w:cs="Arial"/>
          <w:b/>
          <w:sz w:val="20"/>
          <w:szCs w:val="20"/>
        </w:rPr>
        <w:t>Current status</w:t>
      </w:r>
      <w:proofErr w:type="gramEnd"/>
      <w:r w:rsidRPr="008341FC">
        <w:rPr>
          <w:rFonts w:ascii="Arial" w:eastAsia="Times New Roman" w:hAnsi="Arial" w:cs="Arial"/>
          <w:b/>
          <w:sz w:val="20"/>
          <w:szCs w:val="20"/>
        </w:rPr>
        <w:t xml:space="preserve">: </w:t>
      </w:r>
      <w:r w:rsidRPr="008341FC">
        <w:rPr>
          <w:rFonts w:ascii="Arial" w:eastAsia="Times New Roman" w:hAnsi="Arial" w:cs="Arial"/>
          <w:sz w:val="20"/>
          <w:szCs w:val="20"/>
        </w:rPr>
        <w:t>SNCI</w:t>
      </w:r>
    </w:p>
    <w:p w14:paraId="519BE14D"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Grid ref</w:t>
      </w:r>
      <w:r w:rsidRPr="008341FC">
        <w:rPr>
          <w:rFonts w:ascii="Arial" w:eastAsia="Times New Roman" w:hAnsi="Arial" w:cs="Arial"/>
          <w:sz w:val="20"/>
          <w:szCs w:val="20"/>
        </w:rPr>
        <w:t>: TQ222589</w:t>
      </w:r>
    </w:p>
    <w:p w14:paraId="641F363D"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r w:rsidRPr="008341FC">
        <w:rPr>
          <w:rFonts w:ascii="Arial" w:eastAsia="Times New Roman" w:hAnsi="Arial" w:cs="Arial"/>
          <w:b/>
          <w:sz w:val="20"/>
          <w:szCs w:val="20"/>
        </w:rPr>
        <w:t>Area</w:t>
      </w:r>
      <w:r w:rsidRPr="008341FC">
        <w:rPr>
          <w:rFonts w:ascii="Arial" w:eastAsia="Times New Roman" w:hAnsi="Arial" w:cs="Arial"/>
          <w:sz w:val="20"/>
          <w:szCs w:val="20"/>
        </w:rPr>
        <w:t>: 56ha</w:t>
      </w:r>
    </w:p>
    <w:p w14:paraId="1C70B840"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Date of previous survey</w:t>
      </w:r>
      <w:r w:rsidRPr="008341FC">
        <w:rPr>
          <w:rFonts w:ascii="Arial" w:eastAsia="Times New Roman" w:hAnsi="Arial" w:cs="Arial"/>
          <w:sz w:val="20"/>
          <w:szCs w:val="20"/>
        </w:rPr>
        <w:t>: 05/08/1998</w:t>
      </w:r>
    </w:p>
    <w:p w14:paraId="2B592CE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Date of current survey</w:t>
      </w:r>
      <w:r w:rsidRPr="008341FC">
        <w:rPr>
          <w:rFonts w:ascii="Arial" w:eastAsia="Times New Roman" w:hAnsi="Arial" w:cs="Arial"/>
          <w:sz w:val="20"/>
          <w:szCs w:val="20"/>
        </w:rPr>
        <w:t>: 10/07/2013</w:t>
      </w:r>
    </w:p>
    <w:p w14:paraId="69E4D4CF" w14:textId="5CE0CBF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Surveyor</w:t>
      </w:r>
      <w:r w:rsidRPr="008341FC">
        <w:rPr>
          <w:rFonts w:ascii="Arial" w:eastAsia="Times New Roman" w:hAnsi="Arial" w:cs="Arial"/>
          <w:sz w:val="20"/>
          <w:szCs w:val="20"/>
        </w:rPr>
        <w:t>: P Howarth</w:t>
      </w:r>
    </w:p>
    <w:p w14:paraId="36FDB7FE"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3F213E7A" w14:textId="48594A54"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Site description</w:t>
      </w:r>
    </w:p>
    <w:p w14:paraId="7966A16A" w14:textId="77777777" w:rsidR="008341FC" w:rsidRPr="008341FC" w:rsidRDefault="008341FC" w:rsidP="004415CA">
      <w:pPr>
        <w:autoSpaceDE w:val="0"/>
        <w:autoSpaceDN w:val="0"/>
        <w:adjustRightInd w:val="0"/>
        <w:spacing w:after="0" w:line="240" w:lineRule="auto"/>
        <w:rPr>
          <w:rFonts w:ascii="Arial" w:eastAsia="Times New Roman" w:hAnsi="Arial" w:cs="Arial"/>
          <w:sz w:val="20"/>
          <w:szCs w:val="20"/>
          <w:lang w:eastAsia="en-GB"/>
        </w:rPr>
      </w:pPr>
      <w:r w:rsidRPr="008341FC">
        <w:rPr>
          <w:rFonts w:ascii="Arial" w:eastAsia="Times New Roman" w:hAnsi="Arial" w:cs="Arial"/>
          <w:sz w:val="20"/>
          <w:szCs w:val="20"/>
          <w:lang w:eastAsia="en-GB"/>
        </w:rPr>
        <w:t xml:space="preserve">Epsom Golf Course is located on the dip slope of the North Downs just south of Epsom town on the southern boundary of the Borough of Epsom and Ewell in Surrey. The central grid reference is TQ </w:t>
      </w:r>
      <w:proofErr w:type="gramStart"/>
      <w:r w:rsidRPr="008341FC">
        <w:rPr>
          <w:rFonts w:ascii="Arial" w:eastAsia="Times New Roman" w:hAnsi="Arial" w:cs="Arial"/>
          <w:sz w:val="20"/>
          <w:szCs w:val="20"/>
          <w:lang w:eastAsia="en-GB"/>
        </w:rPr>
        <w:t>222589, and</w:t>
      </w:r>
      <w:proofErr w:type="gramEnd"/>
      <w:r w:rsidRPr="008341FC">
        <w:rPr>
          <w:rFonts w:ascii="Arial" w:eastAsia="Times New Roman" w:hAnsi="Arial" w:cs="Arial"/>
          <w:sz w:val="20"/>
          <w:szCs w:val="20"/>
          <w:lang w:eastAsia="en-GB"/>
        </w:rPr>
        <w:t xml:space="preserve"> covers approximately 56 hectares.  The site is set in a relatively rural location with Epsom Racecourse to the south and west, open fields to the west and </w:t>
      </w:r>
      <w:proofErr w:type="gramStart"/>
      <w:r w:rsidRPr="008341FC">
        <w:rPr>
          <w:rFonts w:ascii="Arial" w:eastAsia="Times New Roman" w:hAnsi="Arial" w:cs="Arial"/>
          <w:sz w:val="20"/>
          <w:szCs w:val="20"/>
          <w:lang w:eastAsia="en-GB"/>
        </w:rPr>
        <w:t>north west</w:t>
      </w:r>
      <w:proofErr w:type="gramEnd"/>
      <w:r w:rsidRPr="008341FC">
        <w:rPr>
          <w:rFonts w:ascii="Arial" w:eastAsia="Times New Roman" w:hAnsi="Arial" w:cs="Arial"/>
          <w:sz w:val="20"/>
          <w:szCs w:val="20"/>
          <w:lang w:eastAsia="en-GB"/>
        </w:rPr>
        <w:t xml:space="preserve"> and residential housing to the east. There is one Right of Way that goes through the site from the </w:t>
      </w:r>
      <w:proofErr w:type="gramStart"/>
      <w:r w:rsidRPr="008341FC">
        <w:rPr>
          <w:rFonts w:ascii="Arial" w:eastAsia="Times New Roman" w:hAnsi="Arial" w:cs="Arial"/>
          <w:sz w:val="20"/>
          <w:szCs w:val="20"/>
          <w:lang w:eastAsia="en-GB"/>
        </w:rPr>
        <w:t>south east</w:t>
      </w:r>
      <w:proofErr w:type="gramEnd"/>
      <w:r w:rsidRPr="008341FC">
        <w:rPr>
          <w:rFonts w:ascii="Arial" w:eastAsia="Times New Roman" w:hAnsi="Arial" w:cs="Arial"/>
          <w:sz w:val="20"/>
          <w:szCs w:val="20"/>
          <w:lang w:eastAsia="en-GB"/>
        </w:rPr>
        <w:t xml:space="preserve"> corner of the site towards Burgh Heath Road. </w:t>
      </w:r>
      <w:proofErr w:type="gramStart"/>
      <w:r w:rsidRPr="008341FC">
        <w:rPr>
          <w:rFonts w:ascii="Arial" w:eastAsia="Times New Roman" w:hAnsi="Arial" w:cs="Arial"/>
          <w:sz w:val="20"/>
          <w:szCs w:val="20"/>
          <w:lang w:eastAsia="en-GB"/>
        </w:rPr>
        <w:t>All of</w:t>
      </w:r>
      <w:proofErr w:type="gramEnd"/>
      <w:r w:rsidRPr="008341FC">
        <w:rPr>
          <w:rFonts w:ascii="Arial" w:eastAsia="Times New Roman" w:hAnsi="Arial" w:cs="Arial"/>
          <w:sz w:val="20"/>
          <w:szCs w:val="20"/>
          <w:lang w:eastAsia="en-GB"/>
        </w:rPr>
        <w:t xml:space="preserve"> the public rights of way information can be seen via the Surrey County Council Interactive map (see References for address). There are several other local paths that cross the site. The geological map relevant for this area is Sheet 286 Reigate printed in 1978. The entire area is Upper Chalk. The 1983 Soil Survey of England and Wales ‘</w:t>
      </w:r>
      <w:r w:rsidRPr="008341FC">
        <w:rPr>
          <w:rFonts w:ascii="Arial" w:eastAsia="Times New Roman" w:hAnsi="Arial" w:cs="Arial"/>
          <w:i/>
          <w:iCs/>
          <w:sz w:val="20"/>
          <w:szCs w:val="20"/>
          <w:lang w:eastAsia="en-GB"/>
        </w:rPr>
        <w:t>Soils of</w:t>
      </w:r>
      <w:r w:rsidRPr="008341FC">
        <w:rPr>
          <w:rFonts w:ascii="Arial" w:eastAsia="Times New Roman" w:hAnsi="Arial" w:cs="Arial"/>
          <w:sz w:val="20"/>
          <w:szCs w:val="20"/>
          <w:lang w:eastAsia="en-GB"/>
        </w:rPr>
        <w:t xml:space="preserve"> </w:t>
      </w:r>
      <w:r w:rsidRPr="008341FC">
        <w:rPr>
          <w:rFonts w:ascii="Arial" w:eastAsia="Times New Roman" w:hAnsi="Arial" w:cs="Arial"/>
          <w:i/>
          <w:iCs/>
          <w:sz w:val="20"/>
          <w:szCs w:val="20"/>
          <w:lang w:eastAsia="en-GB"/>
        </w:rPr>
        <w:t xml:space="preserve">England and Wales Sheet 6 – </w:t>
      </w:r>
      <w:proofErr w:type="gramStart"/>
      <w:r w:rsidRPr="008341FC">
        <w:rPr>
          <w:rFonts w:ascii="Arial" w:eastAsia="Times New Roman" w:hAnsi="Arial" w:cs="Arial"/>
          <w:i/>
          <w:iCs/>
          <w:sz w:val="20"/>
          <w:szCs w:val="20"/>
          <w:lang w:eastAsia="en-GB"/>
        </w:rPr>
        <w:t>South East</w:t>
      </w:r>
      <w:proofErr w:type="gramEnd"/>
      <w:r w:rsidRPr="008341FC">
        <w:rPr>
          <w:rFonts w:ascii="Arial" w:eastAsia="Times New Roman" w:hAnsi="Arial" w:cs="Arial"/>
          <w:i/>
          <w:iCs/>
          <w:sz w:val="20"/>
          <w:szCs w:val="20"/>
          <w:lang w:eastAsia="en-GB"/>
        </w:rPr>
        <w:t xml:space="preserve"> England soil map</w:t>
      </w:r>
      <w:r w:rsidRPr="008341FC">
        <w:rPr>
          <w:rFonts w:ascii="Arial" w:eastAsia="Times New Roman" w:hAnsi="Arial" w:cs="Arial"/>
          <w:sz w:val="20"/>
          <w:szCs w:val="20"/>
          <w:lang w:eastAsia="en-GB"/>
        </w:rPr>
        <w:t xml:space="preserve">’ describes the resulting soil type as a brown </w:t>
      </w:r>
      <w:proofErr w:type="spellStart"/>
      <w:r w:rsidRPr="008341FC">
        <w:rPr>
          <w:rFonts w:ascii="Arial" w:eastAsia="Times New Roman" w:hAnsi="Arial" w:cs="Arial"/>
          <w:sz w:val="20"/>
          <w:szCs w:val="20"/>
          <w:lang w:eastAsia="en-GB"/>
        </w:rPr>
        <w:t>redzina</w:t>
      </w:r>
      <w:proofErr w:type="spellEnd"/>
      <w:r w:rsidRPr="008341FC">
        <w:rPr>
          <w:rFonts w:ascii="Arial" w:eastAsia="Times New Roman" w:hAnsi="Arial" w:cs="Arial"/>
          <w:sz w:val="20"/>
          <w:szCs w:val="20"/>
          <w:lang w:eastAsia="en-GB"/>
        </w:rPr>
        <w:t xml:space="preserve"> called Andover 1. This is a shallow well drained calcareous silty soil over chalk and found on slopes.</w:t>
      </w:r>
    </w:p>
    <w:p w14:paraId="714B4A34" w14:textId="77777777" w:rsidR="008341FC" w:rsidRPr="008341FC" w:rsidRDefault="008341FC" w:rsidP="004415CA">
      <w:pPr>
        <w:autoSpaceDE w:val="0"/>
        <w:autoSpaceDN w:val="0"/>
        <w:adjustRightInd w:val="0"/>
        <w:spacing w:after="0" w:line="240" w:lineRule="auto"/>
        <w:rPr>
          <w:rFonts w:ascii="Arial" w:eastAsia="Times New Roman" w:hAnsi="Arial" w:cs="Arial"/>
          <w:sz w:val="20"/>
          <w:szCs w:val="20"/>
          <w:lang w:eastAsia="en-GB"/>
        </w:rPr>
      </w:pPr>
    </w:p>
    <w:p w14:paraId="706A9FE7"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r w:rsidRPr="008341FC">
        <w:rPr>
          <w:rFonts w:ascii="Arial" w:eastAsia="Times New Roman" w:hAnsi="Arial" w:cs="Arial"/>
          <w:b/>
          <w:sz w:val="20"/>
          <w:szCs w:val="20"/>
        </w:rPr>
        <w:t>Previous reasons for selection</w:t>
      </w:r>
    </w:p>
    <w:p w14:paraId="45855A3A"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Selected for areas of unimproved calcareous grassland. Rare and valuable in both county and national terms. Approximately 46 hectares of unimproved and semi-improved calcareous grassland and 12 hectares of species rich semi-natural woodland.</w:t>
      </w:r>
    </w:p>
    <w:p w14:paraId="54178324"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250EF072"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Reason for selection</w:t>
      </w:r>
      <w:r w:rsidRPr="008341FC">
        <w:rPr>
          <w:rFonts w:ascii="Arial" w:eastAsia="Times New Roman" w:hAnsi="Arial" w:cs="Arial"/>
          <w:sz w:val="20"/>
          <w:szCs w:val="20"/>
        </w:rPr>
        <w:t xml:space="preserve">: </w:t>
      </w:r>
    </w:p>
    <w:p w14:paraId="492AFC4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Presence of species rich chalk grassland Bromus erectus grassland CG3.</w:t>
      </w:r>
    </w:p>
    <w:p w14:paraId="111C6EAF"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Butterflies, Small Blue the site support a population of this butterfly which is on the list A of butterflies of importance in Surrey.</w:t>
      </w:r>
    </w:p>
    <w:p w14:paraId="0ACEE8F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3ECC512E"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Habitat description</w:t>
      </w:r>
      <w:r w:rsidRPr="008341FC">
        <w:rPr>
          <w:rFonts w:ascii="Arial" w:eastAsia="Times New Roman" w:hAnsi="Arial" w:cs="Arial"/>
          <w:sz w:val="20"/>
          <w:szCs w:val="20"/>
        </w:rPr>
        <w:t xml:space="preserve">: </w:t>
      </w:r>
    </w:p>
    <w:p w14:paraId="3F531872" w14:textId="77777777" w:rsidR="008341FC" w:rsidRPr="008341FC" w:rsidRDefault="008341FC" w:rsidP="004415CA">
      <w:pPr>
        <w:autoSpaceDE w:val="0"/>
        <w:autoSpaceDN w:val="0"/>
        <w:adjustRightInd w:val="0"/>
        <w:spacing w:after="0" w:line="240" w:lineRule="auto"/>
        <w:textAlignment w:val="baseline"/>
        <w:rPr>
          <w:rFonts w:ascii="Arial" w:eastAsia="Times New Roman" w:hAnsi="Arial" w:cs="Arial"/>
          <w:sz w:val="20"/>
          <w:szCs w:val="20"/>
          <w:lang w:eastAsia="en-GB"/>
        </w:rPr>
      </w:pPr>
      <w:r w:rsidRPr="008341FC">
        <w:rPr>
          <w:rFonts w:ascii="Arial" w:eastAsia="Times New Roman" w:hAnsi="Arial" w:cs="Arial"/>
          <w:sz w:val="20"/>
          <w:szCs w:val="20"/>
          <w:lang w:eastAsia="en-GB"/>
        </w:rPr>
        <w:t xml:space="preserve">Abundance is based on the DAFOR scale and refers to the specific section of the </w:t>
      </w:r>
      <w:proofErr w:type="spellStart"/>
      <w:proofErr w:type="gramStart"/>
      <w:r w:rsidRPr="008341FC">
        <w:rPr>
          <w:rFonts w:ascii="Arial" w:eastAsia="Times New Roman" w:hAnsi="Arial" w:cs="Arial"/>
          <w:sz w:val="20"/>
          <w:szCs w:val="20"/>
          <w:lang w:eastAsia="en-GB"/>
        </w:rPr>
        <w:t>site.The</w:t>
      </w:r>
      <w:proofErr w:type="spellEnd"/>
      <w:proofErr w:type="gramEnd"/>
      <w:r w:rsidRPr="008341FC">
        <w:rPr>
          <w:rFonts w:ascii="Arial" w:eastAsia="Times New Roman" w:hAnsi="Arial" w:cs="Arial"/>
          <w:sz w:val="20"/>
          <w:szCs w:val="20"/>
          <w:lang w:eastAsia="en-GB"/>
        </w:rPr>
        <w:t xml:space="preserve"> overall abundance across the site is provided in the Species List </w:t>
      </w:r>
    </w:p>
    <w:p w14:paraId="71DD92DF" w14:textId="77777777" w:rsidR="008341FC" w:rsidRPr="008341FC" w:rsidRDefault="008341FC" w:rsidP="004415CA">
      <w:pPr>
        <w:autoSpaceDE w:val="0"/>
        <w:autoSpaceDN w:val="0"/>
        <w:adjustRightInd w:val="0"/>
        <w:spacing w:after="0" w:line="240" w:lineRule="auto"/>
        <w:textAlignment w:val="baseline"/>
        <w:rPr>
          <w:rFonts w:ascii="Arial" w:eastAsia="Times New Roman" w:hAnsi="Arial" w:cs="Arial"/>
          <w:sz w:val="20"/>
          <w:szCs w:val="20"/>
          <w:lang w:eastAsia="en-GB"/>
        </w:rPr>
      </w:pPr>
      <w:r w:rsidRPr="008341FC">
        <w:rPr>
          <w:rFonts w:ascii="Arial" w:eastAsia="Times New Roman" w:hAnsi="Arial" w:cs="Arial"/>
          <w:sz w:val="20"/>
          <w:szCs w:val="20"/>
          <w:lang w:eastAsia="en-GB"/>
        </w:rPr>
        <w:t>DAFOR ratings for certain species, notably annual, can change throughout the year.</w:t>
      </w:r>
    </w:p>
    <w:p w14:paraId="5C585D76" w14:textId="77777777" w:rsidR="008341FC" w:rsidRPr="008341FC" w:rsidRDefault="008341FC" w:rsidP="004415CA">
      <w:pPr>
        <w:autoSpaceDE w:val="0"/>
        <w:autoSpaceDN w:val="0"/>
        <w:adjustRightInd w:val="0"/>
        <w:spacing w:after="0" w:line="240" w:lineRule="auto"/>
        <w:textAlignment w:val="baseline"/>
        <w:rPr>
          <w:rFonts w:ascii="Arial" w:eastAsia="Times New Roman" w:hAnsi="Arial" w:cs="Arial"/>
          <w:sz w:val="20"/>
          <w:szCs w:val="20"/>
          <w:lang w:eastAsia="en-GB"/>
        </w:rPr>
      </w:pPr>
      <w:r w:rsidRPr="008341FC">
        <w:rPr>
          <w:rFonts w:ascii="Arial" w:eastAsia="Times New Roman" w:hAnsi="Arial" w:cs="Arial"/>
          <w:sz w:val="20"/>
          <w:szCs w:val="20"/>
          <w:lang w:eastAsia="en-GB"/>
        </w:rPr>
        <w:t xml:space="preserve">The DAFOR scale uses the following </w:t>
      </w:r>
      <w:proofErr w:type="gramStart"/>
      <w:r w:rsidRPr="008341FC">
        <w:rPr>
          <w:rFonts w:ascii="Arial" w:eastAsia="Times New Roman" w:hAnsi="Arial" w:cs="Arial"/>
          <w:sz w:val="20"/>
          <w:szCs w:val="20"/>
          <w:lang w:eastAsia="en-GB"/>
        </w:rPr>
        <w:t>key:-</w:t>
      </w:r>
      <w:proofErr w:type="gramEnd"/>
      <w:r w:rsidRPr="008341FC">
        <w:rPr>
          <w:rFonts w:ascii="Arial" w:eastAsia="Times New Roman" w:hAnsi="Arial" w:cs="Arial"/>
          <w:b/>
          <w:bCs/>
          <w:sz w:val="20"/>
          <w:szCs w:val="20"/>
          <w:lang w:eastAsia="en-GB"/>
        </w:rPr>
        <w:t xml:space="preserve"> D</w:t>
      </w:r>
      <w:r w:rsidRPr="008341FC">
        <w:rPr>
          <w:rFonts w:ascii="Arial" w:eastAsia="Times New Roman" w:hAnsi="Arial" w:cs="Arial"/>
          <w:sz w:val="20"/>
          <w:szCs w:val="20"/>
          <w:lang w:eastAsia="en-GB"/>
        </w:rPr>
        <w:t xml:space="preserve">ominant; </w:t>
      </w:r>
      <w:r w:rsidRPr="008341FC">
        <w:rPr>
          <w:rFonts w:ascii="Arial" w:eastAsia="Times New Roman" w:hAnsi="Arial" w:cs="Arial"/>
          <w:b/>
          <w:bCs/>
          <w:sz w:val="20"/>
          <w:szCs w:val="20"/>
          <w:lang w:eastAsia="en-GB"/>
        </w:rPr>
        <w:t>A</w:t>
      </w:r>
      <w:r w:rsidRPr="008341FC">
        <w:rPr>
          <w:rFonts w:ascii="Arial" w:eastAsia="Times New Roman" w:hAnsi="Arial" w:cs="Arial"/>
          <w:sz w:val="20"/>
          <w:szCs w:val="20"/>
          <w:lang w:eastAsia="en-GB"/>
        </w:rPr>
        <w:t xml:space="preserve">bundant; </w:t>
      </w:r>
      <w:r w:rsidRPr="008341FC">
        <w:rPr>
          <w:rFonts w:ascii="Arial" w:eastAsia="Times New Roman" w:hAnsi="Arial" w:cs="Arial"/>
          <w:b/>
          <w:bCs/>
          <w:sz w:val="20"/>
          <w:szCs w:val="20"/>
          <w:lang w:eastAsia="en-GB"/>
        </w:rPr>
        <w:t>F</w:t>
      </w:r>
      <w:r w:rsidRPr="008341FC">
        <w:rPr>
          <w:rFonts w:ascii="Arial" w:eastAsia="Times New Roman" w:hAnsi="Arial" w:cs="Arial"/>
          <w:sz w:val="20"/>
          <w:szCs w:val="20"/>
          <w:lang w:eastAsia="en-GB"/>
        </w:rPr>
        <w:t xml:space="preserve">requent; </w:t>
      </w:r>
      <w:r w:rsidRPr="008341FC">
        <w:rPr>
          <w:rFonts w:ascii="Arial" w:eastAsia="Times New Roman" w:hAnsi="Arial" w:cs="Arial"/>
          <w:b/>
          <w:bCs/>
          <w:sz w:val="20"/>
          <w:szCs w:val="20"/>
          <w:lang w:eastAsia="en-GB"/>
        </w:rPr>
        <w:t>O</w:t>
      </w:r>
      <w:r w:rsidRPr="008341FC">
        <w:rPr>
          <w:rFonts w:ascii="Arial" w:eastAsia="Times New Roman" w:hAnsi="Arial" w:cs="Arial"/>
          <w:sz w:val="20"/>
          <w:szCs w:val="20"/>
          <w:lang w:eastAsia="en-GB"/>
        </w:rPr>
        <w:t xml:space="preserve">ccasional; </w:t>
      </w:r>
      <w:r w:rsidRPr="008341FC">
        <w:rPr>
          <w:rFonts w:ascii="Arial" w:eastAsia="Times New Roman" w:hAnsi="Arial" w:cs="Arial"/>
          <w:b/>
          <w:bCs/>
          <w:sz w:val="20"/>
          <w:szCs w:val="20"/>
          <w:lang w:eastAsia="en-GB"/>
        </w:rPr>
        <w:t>R</w:t>
      </w:r>
      <w:r w:rsidRPr="008341FC">
        <w:rPr>
          <w:rFonts w:ascii="Arial" w:eastAsia="Times New Roman" w:hAnsi="Arial" w:cs="Arial"/>
          <w:sz w:val="20"/>
          <w:szCs w:val="20"/>
          <w:lang w:eastAsia="en-GB"/>
        </w:rPr>
        <w:t>are: Nomenclature follows Stace (2010) for vascular plants.</w:t>
      </w:r>
    </w:p>
    <w:p w14:paraId="450659CC"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1FAFD076"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1:- Grassland area car park common species are found here such as Perennial Rye Grass, Rough Stalked Meadow Grass, Red Fescue, Cocksfoot and Timothy. Along with herbs such as Yarrow, White Clover, Common Birds Foot Trefoil and Perennial Sow Thistle. This area shows signs of disturbance due to nutrient enrichment. </w:t>
      </w:r>
    </w:p>
    <w:p w14:paraId="36DD012E"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57831208"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2:- Short un mown grassland with Sainfoin, Quaking Grass, Small </w:t>
      </w:r>
      <w:proofErr w:type="spellStart"/>
      <w:r w:rsidRPr="008341FC">
        <w:rPr>
          <w:rFonts w:ascii="Arial" w:eastAsia="Times New Roman" w:hAnsi="Arial" w:cs="Arial"/>
          <w:sz w:val="20"/>
          <w:szCs w:val="20"/>
        </w:rPr>
        <w:t>Scaboius</w:t>
      </w:r>
      <w:proofErr w:type="spellEnd"/>
      <w:r w:rsidRPr="008341FC">
        <w:rPr>
          <w:rFonts w:ascii="Arial" w:eastAsia="Times New Roman" w:hAnsi="Arial" w:cs="Arial"/>
          <w:sz w:val="20"/>
          <w:szCs w:val="20"/>
        </w:rPr>
        <w:t>, Crested Hair Grass.</w:t>
      </w:r>
    </w:p>
    <w:p w14:paraId="5A57B25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7160BF77"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Target note 3:- Some of the grassland areas are dominated by False Oat Grass. They do contain some calcareous species including Upright Brome.</w:t>
      </w:r>
    </w:p>
    <w:p w14:paraId="279E239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78C8B005"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Target note 4:- Low grassy sward Yorkshire Fog, Kidney Vetch areas, alongside old London Road.</w:t>
      </w:r>
    </w:p>
    <w:p w14:paraId="4615B14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493F5F4A"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5:-Long grass calcareous grassland composed of Birds Foot Trefoil, Black Knapweed, Chalk False Brome, Cocksfoot, Common Mouse-ear, Common Ragwort, Creeping Thistle, Lady’s Bedstraw, Daisy, Dandelion, Dropwort, Fairy flax, False Oat Grass, Glaucous Sedge, Greater Knapweed, Kidney Vetch, Lesser Trefoil, Perforate St. John’s Wort, Perennial Rye Grass, Quaking Grass, Restharrow, Rough Hawkbit, Salad Burnet, Sheep’s Fescue, Wild Carrot, Wild Parsnip, Wild </w:t>
      </w:r>
      <w:proofErr w:type="spellStart"/>
      <w:r w:rsidRPr="008341FC">
        <w:rPr>
          <w:rFonts w:ascii="Arial" w:eastAsia="Times New Roman" w:hAnsi="Arial" w:cs="Arial"/>
          <w:sz w:val="20"/>
          <w:szCs w:val="20"/>
        </w:rPr>
        <w:t>Mignotte</w:t>
      </w:r>
      <w:proofErr w:type="spellEnd"/>
      <w:r w:rsidRPr="008341FC">
        <w:rPr>
          <w:rFonts w:ascii="Arial" w:eastAsia="Times New Roman" w:hAnsi="Arial" w:cs="Arial"/>
          <w:sz w:val="20"/>
          <w:szCs w:val="20"/>
        </w:rPr>
        <w:t xml:space="preserve">, Sainfoin, Small </w:t>
      </w:r>
      <w:proofErr w:type="spellStart"/>
      <w:r w:rsidRPr="008341FC">
        <w:rPr>
          <w:rFonts w:ascii="Arial" w:eastAsia="Times New Roman" w:hAnsi="Arial" w:cs="Arial"/>
          <w:sz w:val="20"/>
          <w:szCs w:val="20"/>
        </w:rPr>
        <w:t>Scaboius</w:t>
      </w:r>
      <w:proofErr w:type="spellEnd"/>
      <w:r w:rsidRPr="008341FC">
        <w:rPr>
          <w:rFonts w:ascii="Arial" w:eastAsia="Times New Roman" w:hAnsi="Arial" w:cs="Arial"/>
          <w:sz w:val="20"/>
          <w:szCs w:val="20"/>
        </w:rPr>
        <w:t xml:space="preserve"> and Upright Brome.</w:t>
      </w:r>
    </w:p>
    <w:p w14:paraId="1F3779F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2E4DE725"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6:-</w:t>
      </w:r>
      <w:proofErr w:type="gramEnd"/>
      <w:r w:rsidRPr="008341FC">
        <w:rPr>
          <w:rFonts w:ascii="Arial" w:eastAsia="Times New Roman" w:hAnsi="Arial" w:cs="Arial"/>
          <w:sz w:val="20"/>
          <w:szCs w:val="20"/>
        </w:rPr>
        <w:t xml:space="preserve"> Close mown sloping calcareous grassland, rare Round Headed Rampion, occasional Common Rock Rose, occasional Wild Thyme and occasional Quaking Grass, Salad Burnet Rough Hawkbit, rare Fairy Flax, Burnet Saxifrage, Crested Hairgrass, Small </w:t>
      </w:r>
      <w:proofErr w:type="spellStart"/>
      <w:r w:rsidRPr="008341FC">
        <w:rPr>
          <w:rFonts w:ascii="Arial" w:eastAsia="Times New Roman" w:hAnsi="Arial" w:cs="Arial"/>
          <w:sz w:val="20"/>
          <w:szCs w:val="20"/>
        </w:rPr>
        <w:t>Scaboius</w:t>
      </w:r>
      <w:proofErr w:type="spellEnd"/>
      <w:r w:rsidRPr="008341FC">
        <w:rPr>
          <w:rFonts w:ascii="Arial" w:eastAsia="Times New Roman" w:hAnsi="Arial" w:cs="Arial"/>
          <w:sz w:val="20"/>
          <w:szCs w:val="20"/>
        </w:rPr>
        <w:t xml:space="preserve"> and </w:t>
      </w:r>
      <w:proofErr w:type="spellStart"/>
      <w:r w:rsidRPr="008341FC">
        <w:rPr>
          <w:rFonts w:ascii="Arial" w:eastAsia="Times New Roman" w:hAnsi="Arial" w:cs="Arial"/>
          <w:sz w:val="20"/>
          <w:szCs w:val="20"/>
        </w:rPr>
        <w:t>Squincywort</w:t>
      </w:r>
      <w:proofErr w:type="spellEnd"/>
      <w:r w:rsidRPr="008341FC">
        <w:rPr>
          <w:rFonts w:ascii="Arial" w:eastAsia="Times New Roman" w:hAnsi="Arial" w:cs="Arial"/>
          <w:sz w:val="20"/>
          <w:szCs w:val="20"/>
        </w:rPr>
        <w:t>, locally abundant Sheep’s Fescue.</w:t>
      </w:r>
    </w:p>
    <w:p w14:paraId="7DA9530D"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63E4070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7:-</w:t>
      </w:r>
      <w:proofErr w:type="gramEnd"/>
      <w:r w:rsidRPr="008341FC">
        <w:rPr>
          <w:rFonts w:ascii="Arial" w:eastAsia="Times New Roman" w:hAnsi="Arial" w:cs="Arial"/>
          <w:sz w:val="20"/>
          <w:szCs w:val="20"/>
        </w:rPr>
        <w:t xml:space="preserve"> Scrapes, areas have had the surface vegetation removed to reveal bare chalk to encourage the growth of Kidney Vetch to support  the Small Blue butterfly. The current state is a mix of bare ground and herbs such as Common Toadflax, Kidney Vetch, Marjoram, Rough </w:t>
      </w:r>
      <w:proofErr w:type="gramStart"/>
      <w:r w:rsidRPr="008341FC">
        <w:rPr>
          <w:rFonts w:ascii="Arial" w:eastAsia="Times New Roman" w:hAnsi="Arial" w:cs="Arial"/>
          <w:sz w:val="20"/>
          <w:szCs w:val="20"/>
        </w:rPr>
        <w:t>Hawkbit,  abundant</w:t>
      </w:r>
      <w:proofErr w:type="gramEnd"/>
      <w:r w:rsidRPr="008341FC">
        <w:rPr>
          <w:rFonts w:ascii="Arial" w:eastAsia="Times New Roman" w:hAnsi="Arial" w:cs="Arial"/>
          <w:sz w:val="20"/>
          <w:szCs w:val="20"/>
        </w:rPr>
        <w:t xml:space="preserve"> Salad Burnet, Smaller Cat’s tail, Wild </w:t>
      </w:r>
      <w:proofErr w:type="spellStart"/>
      <w:r w:rsidRPr="008341FC">
        <w:rPr>
          <w:rFonts w:ascii="Arial" w:eastAsia="Times New Roman" w:hAnsi="Arial" w:cs="Arial"/>
          <w:sz w:val="20"/>
          <w:szCs w:val="20"/>
        </w:rPr>
        <w:t>mignotte</w:t>
      </w:r>
      <w:proofErr w:type="spellEnd"/>
      <w:r w:rsidRPr="008341FC">
        <w:rPr>
          <w:rFonts w:ascii="Arial" w:eastAsia="Times New Roman" w:hAnsi="Arial" w:cs="Arial"/>
          <w:sz w:val="20"/>
          <w:szCs w:val="20"/>
        </w:rPr>
        <w:t xml:space="preserve"> and Common Field </w:t>
      </w:r>
      <w:proofErr w:type="spellStart"/>
      <w:r w:rsidRPr="008341FC">
        <w:rPr>
          <w:rFonts w:ascii="Arial" w:eastAsia="Times New Roman" w:hAnsi="Arial" w:cs="Arial"/>
          <w:sz w:val="20"/>
          <w:szCs w:val="20"/>
        </w:rPr>
        <w:t>Scaboius</w:t>
      </w:r>
      <w:proofErr w:type="spellEnd"/>
      <w:r w:rsidRPr="008341FC">
        <w:rPr>
          <w:rFonts w:ascii="Arial" w:eastAsia="Times New Roman" w:hAnsi="Arial" w:cs="Arial"/>
          <w:sz w:val="20"/>
          <w:szCs w:val="20"/>
        </w:rPr>
        <w:t>.</w:t>
      </w:r>
    </w:p>
    <w:p w14:paraId="3DEF0B6F"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16968462"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8:-</w:t>
      </w:r>
      <w:proofErr w:type="gramEnd"/>
      <w:r w:rsidRPr="008341FC">
        <w:rPr>
          <w:rFonts w:ascii="Arial" w:eastAsia="Times New Roman" w:hAnsi="Arial" w:cs="Arial"/>
          <w:sz w:val="20"/>
          <w:szCs w:val="20"/>
        </w:rPr>
        <w:t xml:space="preserve"> Scrub. This is scattered over the site and is composed of Ash, Black Horehound, Bramble, Buddleia, Cocksfoot, Common Couch, Cow Parsley, Crab apple, Creeping Thistle, Dogwood, Elder, False Oat Grass, Ground Elder, Hawthorn, Hedgerow Cranesbill, Hogweed, Ivy, Large Bindweed, Marjoram, Nettle, Privet, Rough Chervil, Sterile brome, Wild Cherry, Blackthorn.</w:t>
      </w:r>
    </w:p>
    <w:p w14:paraId="27615C06"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5D142367"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9:-</w:t>
      </w:r>
      <w:proofErr w:type="gramEnd"/>
      <w:r w:rsidRPr="008341FC">
        <w:rPr>
          <w:rFonts w:ascii="Arial" w:eastAsia="Times New Roman" w:hAnsi="Arial" w:cs="Arial"/>
          <w:sz w:val="20"/>
          <w:szCs w:val="20"/>
        </w:rPr>
        <w:t xml:space="preserve"> Northern woodland. This is a semi natural broadleaved woodland with a closed </w:t>
      </w:r>
      <w:proofErr w:type="gramStart"/>
      <w:r w:rsidRPr="008341FC">
        <w:rPr>
          <w:rFonts w:ascii="Arial" w:eastAsia="Times New Roman" w:hAnsi="Arial" w:cs="Arial"/>
          <w:sz w:val="20"/>
          <w:szCs w:val="20"/>
        </w:rPr>
        <w:t>canopy  comprised</w:t>
      </w:r>
      <w:proofErr w:type="gramEnd"/>
      <w:r w:rsidRPr="008341FC">
        <w:rPr>
          <w:rFonts w:ascii="Arial" w:eastAsia="Times New Roman" w:hAnsi="Arial" w:cs="Arial"/>
          <w:sz w:val="20"/>
          <w:szCs w:val="20"/>
        </w:rPr>
        <w:t xml:space="preserve"> of frequent  Ash, Sycamore, Pedunculate  Oak with some Wild Cherry and Silver birch.   The shrub layer is composed of Hawthorn, Elder, Hazel, Wild Privet and Dog rose and Clematis.  The herb layer Cocksfoot, Dog Rose, Herb Robert, Lesser Burdock, Nettle, Prickly Sow Thistle, Rough Chervil, Upright Hedge Parsley and Sanicle. Along some of the path chalk flowers were found including occasional Agrimony, Common Rock Rose, rare Dropwort and Salad Burnet.</w:t>
      </w:r>
    </w:p>
    <w:p w14:paraId="689EFC5C"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36443C60"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10:-</w:t>
      </w:r>
      <w:proofErr w:type="gramEnd"/>
      <w:r w:rsidRPr="008341FC">
        <w:rPr>
          <w:rFonts w:ascii="Arial" w:eastAsia="Times New Roman" w:hAnsi="Arial" w:cs="Arial"/>
          <w:sz w:val="20"/>
          <w:szCs w:val="20"/>
        </w:rPr>
        <w:t xml:space="preserve"> Southern woodland. This is a semi natural broadleaved woodland. It has a dense canopy composed of Pedunculate Oak and Sycamore. The scrub layer is made up of Hawthorn, Elder, Hazel and Blackthorn.</w:t>
      </w:r>
    </w:p>
    <w:p w14:paraId="72CCF860"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3C61825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11:-</w:t>
      </w:r>
      <w:proofErr w:type="gramEnd"/>
      <w:r w:rsidRPr="008341FC">
        <w:rPr>
          <w:rFonts w:ascii="Arial" w:eastAsia="Times New Roman" w:hAnsi="Arial" w:cs="Arial"/>
          <w:sz w:val="20"/>
          <w:szCs w:val="20"/>
        </w:rPr>
        <w:t xml:space="preserve"> TQ22208 58793. </w:t>
      </w:r>
      <w:proofErr w:type="spellStart"/>
      <w:r w:rsidRPr="008341FC">
        <w:rPr>
          <w:rFonts w:ascii="Arial" w:eastAsia="Times New Roman" w:hAnsi="Arial" w:cs="Arial"/>
          <w:sz w:val="20"/>
          <w:szCs w:val="20"/>
        </w:rPr>
        <w:t>Mesothrophic</w:t>
      </w:r>
      <w:proofErr w:type="spellEnd"/>
      <w:r w:rsidRPr="008341FC">
        <w:rPr>
          <w:rFonts w:ascii="Arial" w:eastAsia="Times New Roman" w:hAnsi="Arial" w:cs="Arial"/>
          <w:sz w:val="20"/>
          <w:szCs w:val="20"/>
        </w:rPr>
        <w:t xml:space="preserve"> grassland. The grassland here was short and includes a low bank around the car park area. The plant species included frequent Annual Meadow Grass, occasional Black Knapweed, rare bramble, occasional Burnett Saxifrage, frequent Cocksfoot, rare Common Ragwort, frequent Dandelion, rare False Oat Grass, rare Hedgerow Cranesbill, abundant </w:t>
      </w:r>
      <w:proofErr w:type="spellStart"/>
      <w:r w:rsidRPr="008341FC">
        <w:rPr>
          <w:rFonts w:ascii="Arial" w:eastAsia="Times New Roman" w:hAnsi="Arial" w:cs="Arial"/>
          <w:sz w:val="20"/>
          <w:szCs w:val="20"/>
        </w:rPr>
        <w:t>Perrenial</w:t>
      </w:r>
      <w:proofErr w:type="spellEnd"/>
      <w:r w:rsidRPr="008341FC">
        <w:rPr>
          <w:rFonts w:ascii="Arial" w:eastAsia="Times New Roman" w:hAnsi="Arial" w:cs="Arial"/>
          <w:sz w:val="20"/>
          <w:szCs w:val="20"/>
        </w:rPr>
        <w:t xml:space="preserve"> Rye Grass, occasional Red </w:t>
      </w:r>
      <w:proofErr w:type="spellStart"/>
      <w:r w:rsidRPr="008341FC">
        <w:rPr>
          <w:rFonts w:ascii="Arial" w:eastAsia="Times New Roman" w:hAnsi="Arial" w:cs="Arial"/>
          <w:sz w:val="20"/>
          <w:szCs w:val="20"/>
        </w:rPr>
        <w:t>Bartsia</w:t>
      </w:r>
      <w:proofErr w:type="spellEnd"/>
      <w:r w:rsidRPr="008341FC">
        <w:rPr>
          <w:rFonts w:ascii="Arial" w:eastAsia="Times New Roman" w:hAnsi="Arial" w:cs="Arial"/>
          <w:sz w:val="20"/>
          <w:szCs w:val="20"/>
        </w:rPr>
        <w:t>, Ribwort Plantain and rare Yorkshire Fog.</w:t>
      </w:r>
    </w:p>
    <w:p w14:paraId="36D612F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4DA2A6A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12:-</w:t>
      </w:r>
      <w:proofErr w:type="gramEnd"/>
      <w:r w:rsidRPr="008341FC">
        <w:rPr>
          <w:rFonts w:ascii="Arial" w:eastAsia="Times New Roman" w:hAnsi="Arial" w:cs="Arial"/>
          <w:sz w:val="20"/>
          <w:szCs w:val="20"/>
        </w:rPr>
        <w:t xml:space="preserve"> TQ2221958818 Calcareous grassland. This grassland had a tall sward and rare Hawthorn scrub encroachment. It is locally dominated by False Oat Grass, Upright </w:t>
      </w:r>
      <w:proofErr w:type="gramStart"/>
      <w:r w:rsidRPr="008341FC">
        <w:rPr>
          <w:rFonts w:ascii="Arial" w:eastAsia="Times New Roman" w:hAnsi="Arial" w:cs="Arial"/>
          <w:sz w:val="20"/>
          <w:szCs w:val="20"/>
        </w:rPr>
        <w:t>Brome</w:t>
      </w:r>
      <w:proofErr w:type="gramEnd"/>
      <w:r w:rsidRPr="008341FC">
        <w:rPr>
          <w:rFonts w:ascii="Arial" w:eastAsia="Times New Roman" w:hAnsi="Arial" w:cs="Arial"/>
          <w:sz w:val="20"/>
          <w:szCs w:val="20"/>
        </w:rPr>
        <w:t xml:space="preserve"> and Chalk False Brome. Along with occasional Black Knapweed, Cocksfoot, Lady’s Bedstraw, rare Kidney Vetch, Salad Burnet, Wild Parsnip.</w:t>
      </w:r>
    </w:p>
    <w:p w14:paraId="73E070D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0454F07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13:-</w:t>
      </w:r>
      <w:proofErr w:type="gramEnd"/>
      <w:r w:rsidRPr="008341FC">
        <w:rPr>
          <w:rFonts w:ascii="Arial" w:eastAsia="Times New Roman" w:hAnsi="Arial" w:cs="Arial"/>
          <w:sz w:val="20"/>
          <w:szCs w:val="20"/>
        </w:rPr>
        <w:t xml:space="preserve"> TQ2221758845 Dense scrub with dominant Hawthorn, occasional Ash, rare Bramble, Buckthorn, Crab Apple, Dog Rose, Pedunculate Oak, Privet and Spindle. The herb layer was locally dominated by Ivy with occasional Ground Elder. Scattered through the scrub were open glades with rare Agrimony, occasional Black Knapweed, abundant Chalk False Brome, occasional Cocksfoot, False Oat Grass, Upright </w:t>
      </w:r>
      <w:proofErr w:type="gramStart"/>
      <w:r w:rsidRPr="008341FC">
        <w:rPr>
          <w:rFonts w:ascii="Arial" w:eastAsia="Times New Roman" w:hAnsi="Arial" w:cs="Arial"/>
          <w:sz w:val="20"/>
          <w:szCs w:val="20"/>
        </w:rPr>
        <w:t>Brome</w:t>
      </w:r>
      <w:proofErr w:type="gramEnd"/>
      <w:r w:rsidRPr="008341FC">
        <w:rPr>
          <w:rFonts w:ascii="Arial" w:eastAsia="Times New Roman" w:hAnsi="Arial" w:cs="Arial"/>
          <w:sz w:val="20"/>
          <w:szCs w:val="20"/>
        </w:rPr>
        <w:t xml:space="preserve"> and rare Smaller Cat’s Tail. Also in this area were occasional larger trees including Ash and Sycamore.</w:t>
      </w:r>
    </w:p>
    <w:p w14:paraId="49991C4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11DDD776"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14:-</w:t>
      </w:r>
      <w:proofErr w:type="gramEnd"/>
      <w:r w:rsidRPr="008341FC">
        <w:rPr>
          <w:rFonts w:ascii="Arial" w:eastAsia="Times New Roman" w:hAnsi="Arial" w:cs="Arial"/>
          <w:sz w:val="20"/>
          <w:szCs w:val="20"/>
        </w:rPr>
        <w:t xml:space="preserve"> TQ2240259402, calcareous grassland. This area is steeply sloping herb rich area, with scrub encroachment, patches of bare soil and a rich bryophyte layer. It contained occasional Black Knapweed and Eyebright, rare Burnet Saxifrage, Chalk False Brome, Greater Knapweed, Harebell, Autumn Gentian, Wild Carrot, abundant Salad Burnet. The bryophytes included Comb-moss (Ctenidium molluscum), Endive </w:t>
      </w:r>
      <w:proofErr w:type="spellStart"/>
      <w:r w:rsidRPr="008341FC">
        <w:rPr>
          <w:rFonts w:ascii="Arial" w:eastAsia="Times New Roman" w:hAnsi="Arial" w:cs="Arial"/>
          <w:sz w:val="20"/>
          <w:szCs w:val="20"/>
        </w:rPr>
        <w:t>Pellia</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Pellia</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endiviifolia</w:t>
      </w:r>
      <w:proofErr w:type="spellEnd"/>
      <w:r w:rsidRPr="008341FC">
        <w:rPr>
          <w:rFonts w:ascii="Arial" w:eastAsia="Times New Roman" w:hAnsi="Arial" w:cs="Arial"/>
          <w:sz w:val="20"/>
          <w:szCs w:val="20"/>
        </w:rPr>
        <w:t xml:space="preserve">), Top </w:t>
      </w:r>
      <w:proofErr w:type="spellStart"/>
      <w:r w:rsidRPr="008341FC">
        <w:rPr>
          <w:rFonts w:ascii="Arial" w:eastAsia="Times New Roman" w:hAnsi="Arial" w:cs="Arial"/>
          <w:sz w:val="20"/>
          <w:szCs w:val="20"/>
        </w:rPr>
        <w:t>Notchwort</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Leiocolea</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turbinata</w:t>
      </w:r>
      <w:proofErr w:type="spellEnd"/>
      <w:r w:rsidRPr="008341FC">
        <w:rPr>
          <w:rFonts w:ascii="Arial" w:eastAsia="Times New Roman" w:hAnsi="Arial" w:cs="Arial"/>
          <w:sz w:val="20"/>
          <w:szCs w:val="20"/>
        </w:rPr>
        <w:t>), Curly Crisp-moss (</w:t>
      </w:r>
      <w:proofErr w:type="spellStart"/>
      <w:r w:rsidRPr="008341FC">
        <w:rPr>
          <w:rFonts w:ascii="Arial" w:eastAsia="Times New Roman" w:hAnsi="Arial" w:cs="Arial"/>
          <w:sz w:val="20"/>
          <w:szCs w:val="20"/>
        </w:rPr>
        <w:t>Trichostomum</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crispulum</w:t>
      </w:r>
      <w:proofErr w:type="spellEnd"/>
      <w:r w:rsidRPr="008341FC">
        <w:rPr>
          <w:rFonts w:ascii="Arial" w:eastAsia="Times New Roman" w:hAnsi="Arial" w:cs="Arial"/>
          <w:sz w:val="20"/>
          <w:szCs w:val="20"/>
        </w:rPr>
        <w:t xml:space="preserve">) and Variable </w:t>
      </w:r>
      <w:proofErr w:type="spellStart"/>
      <w:r w:rsidRPr="008341FC">
        <w:rPr>
          <w:rFonts w:ascii="Arial" w:eastAsia="Times New Roman" w:hAnsi="Arial" w:cs="Arial"/>
          <w:sz w:val="20"/>
          <w:szCs w:val="20"/>
        </w:rPr>
        <w:t>Forklet</w:t>
      </w:r>
      <w:proofErr w:type="spellEnd"/>
      <w:r w:rsidRPr="008341FC">
        <w:rPr>
          <w:rFonts w:ascii="Arial" w:eastAsia="Times New Roman" w:hAnsi="Arial" w:cs="Arial"/>
          <w:sz w:val="20"/>
          <w:szCs w:val="20"/>
        </w:rPr>
        <w:t>-moss (</w:t>
      </w:r>
      <w:proofErr w:type="spellStart"/>
      <w:r w:rsidRPr="008341FC">
        <w:rPr>
          <w:rFonts w:ascii="Arial" w:eastAsia="Times New Roman" w:hAnsi="Arial" w:cs="Arial"/>
          <w:sz w:val="20"/>
          <w:szCs w:val="20"/>
        </w:rPr>
        <w:t>Dicranella</w:t>
      </w:r>
      <w:proofErr w:type="spellEnd"/>
      <w:r w:rsidRPr="008341FC">
        <w:rPr>
          <w:rFonts w:ascii="Arial" w:eastAsia="Times New Roman" w:hAnsi="Arial" w:cs="Arial"/>
          <w:sz w:val="20"/>
          <w:szCs w:val="20"/>
        </w:rPr>
        <w:t xml:space="preserve"> varia).</w:t>
      </w:r>
    </w:p>
    <w:p w14:paraId="069F884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313C17C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lastRenderedPageBreak/>
        <w:t xml:space="preserve">Target Note </w:t>
      </w:r>
      <w:proofErr w:type="gramStart"/>
      <w:r w:rsidRPr="008341FC">
        <w:rPr>
          <w:rFonts w:ascii="Arial" w:eastAsia="Times New Roman" w:hAnsi="Arial" w:cs="Arial"/>
          <w:sz w:val="20"/>
          <w:szCs w:val="20"/>
        </w:rPr>
        <w:t>15:-</w:t>
      </w:r>
      <w:proofErr w:type="gramEnd"/>
      <w:r w:rsidRPr="008341FC">
        <w:rPr>
          <w:rFonts w:ascii="Arial" w:eastAsia="Times New Roman" w:hAnsi="Arial" w:cs="Arial"/>
          <w:sz w:val="20"/>
          <w:szCs w:val="20"/>
        </w:rPr>
        <w:t xml:space="preserve"> Grassland area between close mown fairway and scrub alongside path, composed of mostly rough grassland  with </w:t>
      </w:r>
      <w:proofErr w:type="spellStart"/>
      <w:r w:rsidRPr="008341FC">
        <w:rPr>
          <w:rFonts w:ascii="Arial" w:eastAsia="Times New Roman" w:hAnsi="Arial" w:cs="Arial"/>
          <w:sz w:val="20"/>
          <w:szCs w:val="20"/>
        </w:rPr>
        <w:t>Perrenial</w:t>
      </w:r>
      <w:proofErr w:type="spellEnd"/>
      <w:r w:rsidRPr="008341FC">
        <w:rPr>
          <w:rFonts w:ascii="Arial" w:eastAsia="Times New Roman" w:hAnsi="Arial" w:cs="Arial"/>
          <w:sz w:val="20"/>
          <w:szCs w:val="20"/>
        </w:rPr>
        <w:t xml:space="preserve"> Rye grass, Cocksfoot, Ribwort Plantain, Red </w:t>
      </w:r>
      <w:proofErr w:type="spellStart"/>
      <w:r w:rsidRPr="008341FC">
        <w:rPr>
          <w:rFonts w:ascii="Arial" w:eastAsia="Times New Roman" w:hAnsi="Arial" w:cs="Arial"/>
          <w:sz w:val="20"/>
          <w:szCs w:val="20"/>
        </w:rPr>
        <w:t>Bartsia</w:t>
      </w:r>
      <w:proofErr w:type="spellEnd"/>
      <w:r w:rsidRPr="008341FC">
        <w:rPr>
          <w:rFonts w:ascii="Arial" w:eastAsia="Times New Roman" w:hAnsi="Arial" w:cs="Arial"/>
          <w:sz w:val="20"/>
          <w:szCs w:val="20"/>
        </w:rPr>
        <w:t xml:space="preserve"> and Black knapweed with occasional chalk flowers including local abundant Restharrow.</w:t>
      </w:r>
    </w:p>
    <w:p w14:paraId="6968530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62452BEC"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Target Note </w:t>
      </w:r>
      <w:proofErr w:type="gramStart"/>
      <w:r w:rsidRPr="008341FC">
        <w:rPr>
          <w:rFonts w:ascii="Arial" w:eastAsia="Times New Roman" w:hAnsi="Arial" w:cs="Arial"/>
          <w:sz w:val="20"/>
          <w:szCs w:val="20"/>
        </w:rPr>
        <w:t>16:-</w:t>
      </w:r>
      <w:proofErr w:type="gramEnd"/>
      <w:r w:rsidRPr="008341FC">
        <w:rPr>
          <w:rFonts w:ascii="Arial" w:eastAsia="Times New Roman" w:hAnsi="Arial" w:cs="Arial"/>
          <w:sz w:val="20"/>
          <w:szCs w:val="20"/>
        </w:rPr>
        <w:t xml:space="preserve"> A thin strip of woodland composed of a canopy of Ash and </w:t>
      </w:r>
      <w:proofErr w:type="spellStart"/>
      <w:r w:rsidRPr="008341FC">
        <w:rPr>
          <w:rFonts w:ascii="Arial" w:eastAsia="Times New Roman" w:hAnsi="Arial" w:cs="Arial"/>
          <w:sz w:val="20"/>
          <w:szCs w:val="20"/>
        </w:rPr>
        <w:t>Scyamore</w:t>
      </w:r>
      <w:proofErr w:type="spellEnd"/>
      <w:r w:rsidRPr="008341FC">
        <w:rPr>
          <w:rFonts w:ascii="Arial" w:eastAsia="Times New Roman" w:hAnsi="Arial" w:cs="Arial"/>
          <w:sz w:val="20"/>
          <w:szCs w:val="20"/>
        </w:rPr>
        <w:t xml:space="preserve"> producing dense shade. An understory of occasional Hawthorn and locally dominant Dogwood and Privet. The ground layer is dominated by Ivy with occasional Holly seedlings. There are occasional more open areas with Black Knapweed, Nettle, False Oat Grass and Cocksfoot present.</w:t>
      </w:r>
    </w:p>
    <w:p w14:paraId="066058F9" w14:textId="77777777" w:rsid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57CB5C64" w14:textId="24855F65" w:rsidR="008341FC" w:rsidRPr="004E5D7B"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r w:rsidRPr="008341FC">
        <w:rPr>
          <w:rFonts w:ascii="Arial" w:eastAsia="Times New Roman" w:hAnsi="Arial" w:cs="Arial"/>
          <w:b/>
          <w:sz w:val="20"/>
          <w:szCs w:val="20"/>
        </w:rPr>
        <w:t xml:space="preserve">NVC </w:t>
      </w:r>
      <w:proofErr w:type="gramStart"/>
      <w:r w:rsidRPr="008341FC">
        <w:rPr>
          <w:rFonts w:ascii="Arial" w:eastAsia="Times New Roman" w:hAnsi="Arial" w:cs="Arial"/>
          <w:b/>
          <w:sz w:val="20"/>
          <w:szCs w:val="20"/>
        </w:rPr>
        <w:t>types</w:t>
      </w:r>
      <w:proofErr w:type="gramEnd"/>
      <w:r w:rsidRPr="008341FC">
        <w:rPr>
          <w:rFonts w:ascii="Arial" w:eastAsia="Times New Roman" w:hAnsi="Arial" w:cs="Arial"/>
          <w:b/>
          <w:sz w:val="20"/>
          <w:szCs w:val="20"/>
        </w:rPr>
        <w:t xml:space="preserve"> present</w:t>
      </w:r>
    </w:p>
    <w:p w14:paraId="2FA43C7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CG2 Festuca </w:t>
      </w:r>
      <w:proofErr w:type="spellStart"/>
      <w:r w:rsidRPr="008341FC">
        <w:rPr>
          <w:rFonts w:ascii="Arial" w:eastAsia="Times New Roman" w:hAnsi="Arial" w:cs="Arial"/>
          <w:sz w:val="20"/>
          <w:szCs w:val="20"/>
        </w:rPr>
        <w:t>ovina-Avenula</w:t>
      </w:r>
      <w:proofErr w:type="spellEnd"/>
      <w:r w:rsidRPr="008341FC">
        <w:rPr>
          <w:rFonts w:ascii="Arial" w:eastAsia="Times New Roman" w:hAnsi="Arial" w:cs="Arial"/>
          <w:sz w:val="20"/>
          <w:szCs w:val="20"/>
        </w:rPr>
        <w:t xml:space="preserve"> pratensis grassland</w:t>
      </w:r>
    </w:p>
    <w:p w14:paraId="4AB0C71F"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CG3 Bromus erectus grassland</w:t>
      </w:r>
    </w:p>
    <w:p w14:paraId="7AD3CFF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MG1a </w:t>
      </w:r>
      <w:proofErr w:type="spellStart"/>
      <w:r w:rsidRPr="008341FC">
        <w:rPr>
          <w:rFonts w:ascii="Arial" w:eastAsia="Times New Roman" w:hAnsi="Arial" w:cs="Arial"/>
          <w:sz w:val="20"/>
          <w:szCs w:val="20"/>
        </w:rPr>
        <w:t>Arrhenatheretum</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elatioris</w:t>
      </w:r>
      <w:proofErr w:type="spellEnd"/>
      <w:r w:rsidRPr="008341FC">
        <w:rPr>
          <w:rFonts w:ascii="Arial" w:eastAsia="Times New Roman" w:hAnsi="Arial" w:cs="Arial"/>
          <w:sz w:val="20"/>
          <w:szCs w:val="20"/>
        </w:rPr>
        <w:t xml:space="preserve"> grassland, Festuca rubra sub-community</w:t>
      </w:r>
    </w:p>
    <w:p w14:paraId="2ADD4F08"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MG1e </w:t>
      </w:r>
      <w:proofErr w:type="spellStart"/>
      <w:r w:rsidRPr="008341FC">
        <w:rPr>
          <w:rFonts w:ascii="Arial" w:eastAsia="Times New Roman" w:hAnsi="Arial" w:cs="Arial"/>
          <w:sz w:val="20"/>
          <w:szCs w:val="20"/>
        </w:rPr>
        <w:t>Arrhenatheretum</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elatioris</w:t>
      </w:r>
      <w:proofErr w:type="spellEnd"/>
      <w:r w:rsidRPr="008341FC">
        <w:rPr>
          <w:rFonts w:ascii="Arial" w:eastAsia="Times New Roman" w:hAnsi="Arial" w:cs="Arial"/>
          <w:sz w:val="20"/>
          <w:szCs w:val="20"/>
        </w:rPr>
        <w:t xml:space="preserve"> grassland, Centaurea nigra sub-community</w:t>
      </w:r>
    </w:p>
    <w:p w14:paraId="072DB0C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W8 Fraxinus excelsior-Acer </w:t>
      </w:r>
      <w:proofErr w:type="spellStart"/>
      <w:r w:rsidRPr="008341FC">
        <w:rPr>
          <w:rFonts w:ascii="Arial" w:eastAsia="Times New Roman" w:hAnsi="Arial" w:cs="Arial"/>
          <w:sz w:val="20"/>
          <w:szCs w:val="20"/>
        </w:rPr>
        <w:t>cmapestre-mercurialis</w:t>
      </w:r>
      <w:proofErr w:type="spellEnd"/>
      <w:r w:rsidRPr="008341FC">
        <w:rPr>
          <w:rFonts w:ascii="Arial" w:eastAsia="Times New Roman" w:hAnsi="Arial" w:cs="Arial"/>
          <w:sz w:val="20"/>
          <w:szCs w:val="20"/>
        </w:rPr>
        <w:t xml:space="preserve"> perennis woodland</w:t>
      </w:r>
    </w:p>
    <w:p w14:paraId="7EE2EDEC"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W10 Quercus </w:t>
      </w:r>
      <w:proofErr w:type="spellStart"/>
      <w:r w:rsidRPr="008341FC">
        <w:rPr>
          <w:rFonts w:ascii="Arial" w:eastAsia="Times New Roman" w:hAnsi="Arial" w:cs="Arial"/>
          <w:sz w:val="20"/>
          <w:szCs w:val="20"/>
        </w:rPr>
        <w:t>robur</w:t>
      </w:r>
      <w:proofErr w:type="spellEnd"/>
      <w:r w:rsidRPr="008341FC">
        <w:rPr>
          <w:rFonts w:ascii="Arial" w:eastAsia="Times New Roman" w:hAnsi="Arial" w:cs="Arial"/>
          <w:sz w:val="20"/>
          <w:szCs w:val="20"/>
        </w:rPr>
        <w:t xml:space="preserve">-Pteridium aquilinum-Rubus </w:t>
      </w:r>
      <w:proofErr w:type="spellStart"/>
      <w:r w:rsidRPr="008341FC">
        <w:rPr>
          <w:rFonts w:ascii="Arial" w:eastAsia="Times New Roman" w:hAnsi="Arial" w:cs="Arial"/>
          <w:sz w:val="20"/>
          <w:szCs w:val="20"/>
        </w:rPr>
        <w:t>fruticosus</w:t>
      </w:r>
      <w:proofErr w:type="spellEnd"/>
      <w:r w:rsidRPr="008341FC">
        <w:rPr>
          <w:rFonts w:ascii="Arial" w:eastAsia="Times New Roman" w:hAnsi="Arial" w:cs="Arial"/>
          <w:sz w:val="20"/>
          <w:szCs w:val="20"/>
        </w:rPr>
        <w:t xml:space="preserve"> woodland</w:t>
      </w:r>
    </w:p>
    <w:p w14:paraId="62CE62B4"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W21 Crataegus </w:t>
      </w:r>
      <w:proofErr w:type="spellStart"/>
      <w:r w:rsidRPr="008341FC">
        <w:rPr>
          <w:rFonts w:ascii="Arial" w:eastAsia="Times New Roman" w:hAnsi="Arial" w:cs="Arial"/>
          <w:sz w:val="20"/>
          <w:szCs w:val="20"/>
        </w:rPr>
        <w:t>monogyna</w:t>
      </w:r>
      <w:proofErr w:type="spellEnd"/>
      <w:r w:rsidRPr="008341FC">
        <w:rPr>
          <w:rFonts w:ascii="Arial" w:eastAsia="Times New Roman" w:hAnsi="Arial" w:cs="Arial"/>
          <w:sz w:val="20"/>
          <w:szCs w:val="20"/>
        </w:rPr>
        <w:t>-Hedera helix scrub</w:t>
      </w:r>
    </w:p>
    <w:p w14:paraId="22AD89DB"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W22 Prunus spinosa-Rubus </w:t>
      </w:r>
      <w:proofErr w:type="spellStart"/>
      <w:r w:rsidRPr="008341FC">
        <w:rPr>
          <w:rFonts w:ascii="Arial" w:eastAsia="Times New Roman" w:hAnsi="Arial" w:cs="Arial"/>
          <w:sz w:val="20"/>
          <w:szCs w:val="20"/>
        </w:rPr>
        <w:t>fruticosus</w:t>
      </w:r>
      <w:proofErr w:type="spellEnd"/>
      <w:r w:rsidRPr="008341FC">
        <w:rPr>
          <w:rFonts w:ascii="Arial" w:eastAsia="Times New Roman" w:hAnsi="Arial" w:cs="Arial"/>
          <w:sz w:val="20"/>
          <w:szCs w:val="20"/>
        </w:rPr>
        <w:t xml:space="preserve"> scrub</w:t>
      </w:r>
    </w:p>
    <w:p w14:paraId="768E50B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W24 Rubus </w:t>
      </w:r>
      <w:proofErr w:type="spellStart"/>
      <w:r w:rsidRPr="008341FC">
        <w:rPr>
          <w:rFonts w:ascii="Arial" w:eastAsia="Times New Roman" w:hAnsi="Arial" w:cs="Arial"/>
          <w:sz w:val="20"/>
          <w:szCs w:val="20"/>
        </w:rPr>
        <w:t>fruticosus</w:t>
      </w:r>
      <w:proofErr w:type="spellEnd"/>
      <w:r w:rsidRPr="008341FC">
        <w:rPr>
          <w:rFonts w:ascii="Arial" w:eastAsia="Times New Roman" w:hAnsi="Arial" w:cs="Arial"/>
          <w:sz w:val="20"/>
          <w:szCs w:val="20"/>
        </w:rPr>
        <w:t xml:space="preserve">-Holcus </w:t>
      </w:r>
      <w:proofErr w:type="spellStart"/>
      <w:r w:rsidRPr="008341FC">
        <w:rPr>
          <w:rFonts w:ascii="Arial" w:eastAsia="Times New Roman" w:hAnsi="Arial" w:cs="Arial"/>
          <w:sz w:val="20"/>
          <w:szCs w:val="20"/>
        </w:rPr>
        <w:t>lanatus</w:t>
      </w:r>
      <w:proofErr w:type="spellEnd"/>
      <w:r w:rsidRPr="008341FC">
        <w:rPr>
          <w:rFonts w:ascii="Arial" w:eastAsia="Times New Roman" w:hAnsi="Arial" w:cs="Arial"/>
          <w:sz w:val="20"/>
          <w:szCs w:val="20"/>
        </w:rPr>
        <w:t xml:space="preserve"> </w:t>
      </w:r>
      <w:proofErr w:type="spellStart"/>
      <w:r w:rsidRPr="008341FC">
        <w:rPr>
          <w:rFonts w:ascii="Arial" w:eastAsia="Times New Roman" w:hAnsi="Arial" w:cs="Arial"/>
          <w:sz w:val="20"/>
          <w:szCs w:val="20"/>
        </w:rPr>
        <w:t>underscrub</w:t>
      </w:r>
      <w:proofErr w:type="spellEnd"/>
    </w:p>
    <w:p w14:paraId="38672349"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67C177B1"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Current management</w:t>
      </w:r>
      <w:r w:rsidRPr="008341FC">
        <w:rPr>
          <w:rFonts w:ascii="Arial" w:eastAsia="Times New Roman" w:hAnsi="Arial" w:cs="Arial"/>
          <w:sz w:val="20"/>
          <w:szCs w:val="20"/>
        </w:rPr>
        <w:t>:</w:t>
      </w:r>
    </w:p>
    <w:p w14:paraId="0419A8C8"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Areas of grassland are cut on various timings depending on the use of the</w:t>
      </w:r>
    </w:p>
    <w:p w14:paraId="676CAE36"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area, greens, fairways and roughs, the current regime seems quite successful</w:t>
      </w:r>
    </w:p>
    <w:p w14:paraId="4F64383D"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at maintaining a good range of plants, the creation of scrapes to encouraging </w:t>
      </w:r>
    </w:p>
    <w:p w14:paraId="52CE6835"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the growth of Kidney Vetch to attract the Small Blue butterfly has taken place in recent years.</w:t>
      </w:r>
    </w:p>
    <w:p w14:paraId="311D8C02" w14:textId="77777777" w:rsid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062A964F" w14:textId="3941EC93"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b/>
          <w:sz w:val="20"/>
          <w:szCs w:val="20"/>
        </w:rPr>
        <w:t>Management advice</w:t>
      </w:r>
      <w:r w:rsidRPr="008341FC">
        <w:rPr>
          <w:rFonts w:ascii="Arial" w:eastAsia="Times New Roman" w:hAnsi="Arial" w:cs="Arial"/>
          <w:sz w:val="20"/>
          <w:szCs w:val="20"/>
        </w:rPr>
        <w:t>:</w:t>
      </w:r>
    </w:p>
    <w:p w14:paraId="2AD50AE0"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 xml:space="preserve">A priority for the management is the control of scrub, this is both to prevent the development of scrub in the grassland and the encroachment of existing scrub areas </w:t>
      </w:r>
      <w:proofErr w:type="gramStart"/>
      <w:r w:rsidRPr="008341FC">
        <w:rPr>
          <w:rFonts w:ascii="Arial" w:eastAsia="Times New Roman" w:hAnsi="Arial" w:cs="Arial"/>
          <w:sz w:val="20"/>
          <w:szCs w:val="20"/>
        </w:rPr>
        <w:t>in to</w:t>
      </w:r>
      <w:proofErr w:type="gramEnd"/>
      <w:r w:rsidRPr="008341FC">
        <w:rPr>
          <w:rFonts w:ascii="Arial" w:eastAsia="Times New Roman" w:hAnsi="Arial" w:cs="Arial"/>
          <w:sz w:val="20"/>
          <w:szCs w:val="20"/>
        </w:rPr>
        <w:t xml:space="preserve"> the grassland. There are areas of the good quality chalk grassland which are in danger of being lost, if major scrub clearance is not carried out.</w:t>
      </w:r>
    </w:p>
    <w:p w14:paraId="4A0EF35D"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sz w:val="20"/>
          <w:szCs w:val="20"/>
        </w:rPr>
        <w:t>As mentioned above the current grass management is quite successful, however it could be improved by clearing more of the arisings from the cut area.</w:t>
      </w:r>
    </w:p>
    <w:p w14:paraId="7350AD26" w14:textId="77777777" w:rsidR="00321E1B" w:rsidRDefault="00321E1B" w:rsidP="00321E1B">
      <w:pPr>
        <w:spacing w:after="0" w:line="240" w:lineRule="auto"/>
        <w:rPr>
          <w:rFonts w:ascii="Arial" w:eastAsia="Times New Roman" w:hAnsi="Arial" w:cs="Arial"/>
          <w:sz w:val="20"/>
          <w:szCs w:val="20"/>
        </w:rPr>
      </w:pPr>
    </w:p>
    <w:p w14:paraId="11485FB9" w14:textId="3B59C687" w:rsidR="008341FC" w:rsidRPr="008341FC" w:rsidRDefault="008341FC" w:rsidP="00321E1B">
      <w:pPr>
        <w:spacing w:after="0" w:line="240" w:lineRule="auto"/>
        <w:rPr>
          <w:rFonts w:ascii="Arial" w:eastAsia="Times New Roman" w:hAnsi="Arial" w:cs="Arial"/>
          <w:sz w:val="20"/>
          <w:szCs w:val="20"/>
        </w:rPr>
      </w:pPr>
      <w:r w:rsidRPr="008341FC">
        <w:rPr>
          <w:rFonts w:ascii="Arial" w:eastAsia="Times New Roman" w:hAnsi="Arial" w:cs="Arial"/>
          <w:b/>
          <w:sz w:val="20"/>
          <w:szCs w:val="20"/>
        </w:rPr>
        <w:t>Photographs</w:t>
      </w:r>
      <w:r w:rsidRPr="008341FC">
        <w:rPr>
          <w:rFonts w:ascii="Arial" w:eastAsia="Times New Roman" w:hAnsi="Arial" w:cs="Arial"/>
          <w:sz w:val="20"/>
          <w:szCs w:val="20"/>
        </w:rPr>
        <w:t>:</w:t>
      </w:r>
    </w:p>
    <w:p w14:paraId="208CFB4D" w14:textId="4ECFE7CA" w:rsidR="008341FC" w:rsidRPr="008341FC" w:rsidRDefault="00321E1B"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noProof/>
          <w:sz w:val="20"/>
          <w:szCs w:val="20"/>
          <w:lang w:eastAsia="en-GB"/>
        </w:rPr>
        <w:drawing>
          <wp:anchor distT="0" distB="0" distL="114300" distR="114300" simplePos="0" relativeHeight="251668480" behindDoc="1" locked="0" layoutInCell="1" allowOverlap="1" wp14:anchorId="6D4B415C" wp14:editId="51540BF5">
            <wp:simplePos x="0" y="0"/>
            <wp:positionH relativeFrom="margin">
              <wp:align>right</wp:align>
            </wp:positionH>
            <wp:positionV relativeFrom="paragraph">
              <wp:posOffset>-73660</wp:posOffset>
            </wp:positionV>
            <wp:extent cx="2428875" cy="3237891"/>
            <wp:effectExtent l="0" t="0" r="0" b="635"/>
            <wp:wrapThrough wrapText="bothSides">
              <wp:wrapPolygon edited="0">
                <wp:start x="0" y="0"/>
                <wp:lineTo x="0" y="21477"/>
                <wp:lineTo x="21346" y="21477"/>
                <wp:lineTo x="21346" y="0"/>
                <wp:lineTo x="0" y="0"/>
              </wp:wrapPolygon>
            </wp:wrapThrough>
            <wp:docPr id="35" name="Picture 35" descr="Grassland on Epsom Down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ssland on Epsom Down Golf Cour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8875" cy="3237891"/>
                    </a:xfrm>
                    <a:prstGeom prst="rect">
                      <a:avLst/>
                    </a:prstGeom>
                  </pic:spPr>
                </pic:pic>
              </a:graphicData>
            </a:graphic>
            <wp14:sizeRelH relativeFrom="page">
              <wp14:pctWidth>0</wp14:pctWidth>
            </wp14:sizeRelH>
            <wp14:sizeRelV relativeFrom="page">
              <wp14:pctHeight>0</wp14:pctHeight>
            </wp14:sizeRelV>
          </wp:anchor>
        </w:drawing>
      </w:r>
    </w:p>
    <w:p w14:paraId="5B916A33" w14:textId="4C5AC020" w:rsidR="008341FC" w:rsidRPr="008341FC" w:rsidRDefault="00321E1B" w:rsidP="004415CA">
      <w:pPr>
        <w:overflowPunct w:val="0"/>
        <w:autoSpaceDE w:val="0"/>
        <w:autoSpaceDN w:val="0"/>
        <w:adjustRightInd w:val="0"/>
        <w:spacing w:after="0" w:line="240" w:lineRule="auto"/>
        <w:textAlignment w:val="baseline"/>
        <w:rPr>
          <w:rFonts w:ascii="Arial" w:eastAsia="Times New Roman" w:hAnsi="Arial" w:cs="Arial"/>
          <w:sz w:val="20"/>
          <w:szCs w:val="20"/>
        </w:rPr>
      </w:pPr>
      <w:r w:rsidRPr="008341FC">
        <w:rPr>
          <w:rFonts w:ascii="Arial" w:eastAsia="Times New Roman" w:hAnsi="Arial" w:cs="Arial"/>
          <w:noProof/>
          <w:sz w:val="20"/>
          <w:szCs w:val="20"/>
          <w:lang w:eastAsia="en-GB"/>
        </w:rPr>
        <w:drawing>
          <wp:anchor distT="0" distB="0" distL="114300" distR="114300" simplePos="0" relativeHeight="251669504" behindDoc="1" locked="0" layoutInCell="1" allowOverlap="1" wp14:anchorId="0F52280F" wp14:editId="56D308A8">
            <wp:simplePos x="0" y="0"/>
            <wp:positionH relativeFrom="margin">
              <wp:align>left</wp:align>
            </wp:positionH>
            <wp:positionV relativeFrom="paragraph">
              <wp:posOffset>75565</wp:posOffset>
            </wp:positionV>
            <wp:extent cx="2755265" cy="2066925"/>
            <wp:effectExtent l="0" t="0" r="6985" b="0"/>
            <wp:wrapThrough wrapText="bothSides">
              <wp:wrapPolygon edited="0">
                <wp:start x="0" y="0"/>
                <wp:lineTo x="0" y="21301"/>
                <wp:lineTo x="21505" y="21301"/>
                <wp:lineTo x="21505" y="0"/>
                <wp:lineTo x="0" y="0"/>
              </wp:wrapPolygon>
            </wp:wrapThrough>
            <wp:docPr id="32" name="Picture 32" descr="Grassland on Epsom Downs Golf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ssland on Epsom Downs Golf cour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3623" cy="2073007"/>
                    </a:xfrm>
                    <a:prstGeom prst="rect">
                      <a:avLst/>
                    </a:prstGeom>
                  </pic:spPr>
                </pic:pic>
              </a:graphicData>
            </a:graphic>
            <wp14:sizeRelH relativeFrom="page">
              <wp14:pctWidth>0</wp14:pctWidth>
            </wp14:sizeRelH>
            <wp14:sizeRelV relativeFrom="page">
              <wp14:pctHeight>0</wp14:pctHeight>
            </wp14:sizeRelV>
          </wp:anchor>
        </w:drawing>
      </w:r>
    </w:p>
    <w:p w14:paraId="74A40D5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sz w:val="20"/>
          <w:szCs w:val="20"/>
        </w:rPr>
      </w:pPr>
    </w:p>
    <w:p w14:paraId="54A03172" w14:textId="3FBF47BB"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2095CBD7" w14:textId="04833D0C"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2DB9C063"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4A16622B" w14:textId="65684763"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57C0DB0B" w14:textId="3501BC08"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1CA02385" w14:textId="7777777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467F55B8" w14:textId="56FC7D1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1E085AB9" w14:textId="11776C47"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418D2DBE" w14:textId="66FB3600"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6020B740" w14:textId="6EBA3A2A"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6222FB4C" w14:textId="1C00FC52"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730F85C5" w14:textId="4BE24C3E"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358BDDBD" w14:textId="69D85D1B"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51C66936" w14:textId="0461F209" w:rsidR="008341FC" w:rsidRPr="008341FC" w:rsidRDefault="00321E1B" w:rsidP="004415CA">
      <w:pPr>
        <w:overflowPunct w:val="0"/>
        <w:autoSpaceDE w:val="0"/>
        <w:autoSpaceDN w:val="0"/>
        <w:adjustRightInd w:val="0"/>
        <w:spacing w:after="0" w:line="240" w:lineRule="auto"/>
        <w:textAlignment w:val="baseline"/>
        <w:rPr>
          <w:rFonts w:ascii="Arial" w:eastAsia="Times New Roman" w:hAnsi="Arial" w:cs="Arial"/>
          <w:b/>
          <w:sz w:val="20"/>
          <w:szCs w:val="20"/>
        </w:rPr>
      </w:pPr>
      <w:r w:rsidRPr="008341FC">
        <w:rPr>
          <w:rFonts w:ascii="Arial" w:eastAsia="Times New Roman" w:hAnsi="Arial" w:cs="Arial"/>
          <w:noProof/>
          <w:sz w:val="20"/>
          <w:szCs w:val="20"/>
          <w:lang w:eastAsia="en-GB"/>
        </w:rPr>
        <mc:AlternateContent>
          <mc:Choice Requires="wps">
            <w:drawing>
              <wp:anchor distT="0" distB="0" distL="114300" distR="114300" simplePos="0" relativeHeight="251670528" behindDoc="0" locked="0" layoutInCell="1" allowOverlap="1" wp14:anchorId="4B4D3F5C" wp14:editId="6CBA786E">
                <wp:simplePos x="0" y="0"/>
                <wp:positionH relativeFrom="margin">
                  <wp:posOffset>-295275</wp:posOffset>
                </wp:positionH>
                <wp:positionV relativeFrom="paragraph">
                  <wp:posOffset>168910</wp:posOffset>
                </wp:positionV>
                <wp:extent cx="3457575" cy="1403985"/>
                <wp:effectExtent l="0" t="0" r="9525"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403985"/>
                        </a:xfrm>
                        <a:prstGeom prst="rect">
                          <a:avLst/>
                        </a:prstGeom>
                        <a:solidFill>
                          <a:srgbClr val="FFFFFF"/>
                        </a:solidFill>
                        <a:ln w="9525">
                          <a:noFill/>
                          <a:miter lim="800000"/>
                          <a:headEnd/>
                          <a:tailEnd/>
                        </a:ln>
                      </wps:spPr>
                      <wps:txbx>
                        <w:txbxContent>
                          <w:p w14:paraId="629A06F8" w14:textId="77777777" w:rsidR="008341FC" w:rsidRPr="004E5D7B" w:rsidRDefault="008341FC" w:rsidP="008341FC">
                            <w:pPr>
                              <w:rPr>
                                <w:rFonts w:ascii="Arial" w:hAnsi="Arial" w:cs="Arial"/>
                                <w:sz w:val="18"/>
                                <w:szCs w:val="18"/>
                              </w:rPr>
                            </w:pPr>
                            <w:r w:rsidRPr="004E5D7B">
                              <w:rPr>
                                <w:rFonts w:ascii="Arial" w:hAnsi="Arial" w:cs="Arial"/>
                                <w:sz w:val="18"/>
                                <w:szCs w:val="18"/>
                              </w:rPr>
                              <w:t>Calcareous grassland on Epsom Downs Golf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4D3F5C" id="_x0000_s1058" type="#_x0000_t202" style="position:absolute;margin-left:-23.25pt;margin-top:13.3pt;width:272.25pt;height:110.55pt;z-index:25167052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" stroked="f">
                <v:textbox style="mso-fit-shape-to-text:t">
                  <w:txbxContent>
                    <w:p w14:paraId="629A06F8" w14:textId="77777777" w:rsidR="008341FC" w:rsidRPr="004E5D7B" w:rsidRDefault="008341FC" w:rsidP="008341FC">
                      <w:pPr>
                        <w:rPr>
                          <w:rFonts w:ascii="Arial" w:hAnsi="Arial" w:cs="Arial"/>
                          <w:sz w:val="18"/>
                          <w:szCs w:val="18"/>
                        </w:rPr>
                      </w:pPr>
                      <w:r w:rsidRPr="004E5D7B">
                        <w:rPr>
                          <w:rFonts w:ascii="Arial" w:hAnsi="Arial" w:cs="Arial"/>
                          <w:sz w:val="18"/>
                          <w:szCs w:val="18"/>
                        </w:rPr>
                        <w:t>Calcareous grassland on Epsom Downs Golf course</w:t>
                      </w:r>
                    </w:p>
                  </w:txbxContent>
                </v:textbox>
                <w10:wrap anchorx="margin"/>
              </v:shape>
            </w:pict>
          </mc:Fallback>
        </mc:AlternateContent>
      </w:r>
    </w:p>
    <w:p w14:paraId="43BF1662" w14:textId="5508B7A0"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14CA784F" w14:textId="52732454"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p>
    <w:p w14:paraId="367625D9" w14:textId="381CC75C" w:rsidR="008341FC" w:rsidRPr="008341FC" w:rsidRDefault="008341FC" w:rsidP="004415CA">
      <w:pPr>
        <w:overflowPunct w:val="0"/>
        <w:autoSpaceDE w:val="0"/>
        <w:autoSpaceDN w:val="0"/>
        <w:adjustRightInd w:val="0"/>
        <w:spacing w:after="0" w:line="240" w:lineRule="auto"/>
        <w:textAlignment w:val="baseline"/>
        <w:rPr>
          <w:rFonts w:ascii="Arial" w:eastAsia="Times New Roman" w:hAnsi="Arial" w:cs="Arial"/>
          <w:b/>
          <w:sz w:val="20"/>
          <w:szCs w:val="20"/>
        </w:rPr>
      </w:pPr>
      <w:r w:rsidRPr="008341FC">
        <w:rPr>
          <w:rFonts w:ascii="Arial" w:eastAsia="Times New Roman" w:hAnsi="Arial" w:cs="Arial"/>
          <w:noProof/>
          <w:sz w:val="20"/>
          <w:szCs w:val="20"/>
          <w:lang w:eastAsia="en-GB"/>
        </w:rPr>
        <mc:AlternateContent>
          <mc:Choice Requires="wps">
            <w:drawing>
              <wp:anchor distT="0" distB="0" distL="114300" distR="114300" simplePos="0" relativeHeight="251667456" behindDoc="0" locked="0" layoutInCell="1" allowOverlap="1" wp14:anchorId="30BE6ED0" wp14:editId="14ADDEDB">
                <wp:simplePos x="0" y="0"/>
                <wp:positionH relativeFrom="column">
                  <wp:posOffset>-4602480</wp:posOffset>
                </wp:positionH>
                <wp:positionV relativeFrom="paragraph">
                  <wp:posOffset>120759</wp:posOffset>
                </wp:positionV>
                <wp:extent cx="361950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403985"/>
                        </a:xfrm>
                        <a:prstGeom prst="rect">
                          <a:avLst/>
                        </a:prstGeom>
                        <a:solidFill>
                          <a:srgbClr val="FFFFFF"/>
                        </a:solidFill>
                        <a:ln w="9525">
                          <a:noFill/>
                          <a:miter lim="800000"/>
                          <a:headEnd/>
                          <a:tailEnd/>
                        </a:ln>
                      </wps:spPr>
                      <wps:txbx>
                        <w:txbxContent>
                          <w:p w14:paraId="1AE20726" w14:textId="77777777" w:rsidR="008341FC" w:rsidRPr="0070435D" w:rsidRDefault="008341FC" w:rsidP="008341FC">
                            <w:pPr>
                              <w:rPr>
                                <w:rFonts w:ascii="Arial" w:hAnsi="Arial" w:cs="Arial"/>
                              </w:rPr>
                            </w:pPr>
                            <w:r w:rsidRPr="0070435D">
                              <w:rPr>
                                <w:rFonts w:ascii="Arial" w:hAnsi="Arial" w:cs="Arial"/>
                              </w:rPr>
                              <w:t>Rough and fairway on Epsom Downs Golf course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E6ED0" id="_x0000_s1059" type="#_x0000_t202" style="position:absolute;margin-left:-362.4pt;margin-top:9.5pt;width:28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" stroked="f">
                <v:textbox style="mso-fit-shape-to-text:t">
                  <w:txbxContent>
                    <w:p w14:paraId="1AE20726" w14:textId="77777777" w:rsidR="008341FC" w:rsidRPr="0070435D" w:rsidRDefault="008341FC" w:rsidP="008341FC">
                      <w:pPr>
                        <w:rPr>
                          <w:rFonts w:ascii="Arial" w:hAnsi="Arial" w:cs="Arial"/>
                        </w:rPr>
                      </w:pPr>
                      <w:r w:rsidRPr="0070435D">
                        <w:rPr>
                          <w:rFonts w:ascii="Arial" w:hAnsi="Arial" w:cs="Arial"/>
                        </w:rPr>
                        <w:t>Rough and fairway on Epsom Downs Golf course</w:t>
                      </w:r>
                    </w:p>
                  </w:txbxContent>
                </v:textbox>
              </v:shape>
            </w:pict>
          </mc:Fallback>
        </mc:AlternateContent>
      </w:r>
    </w:p>
    <w:p w14:paraId="0902C416" w14:textId="77777777" w:rsidR="00321E1B" w:rsidRDefault="00321E1B" w:rsidP="00321E1B">
      <w:pPr>
        <w:spacing w:after="0" w:line="240" w:lineRule="auto"/>
        <w:rPr>
          <w:rFonts w:ascii="Arial" w:eastAsia="Times New Roman" w:hAnsi="Arial" w:cs="Arial"/>
          <w:b/>
          <w:sz w:val="20"/>
          <w:szCs w:val="20"/>
        </w:rPr>
      </w:pPr>
    </w:p>
    <w:p w14:paraId="05239E03" w14:textId="77777777" w:rsidR="004E5D7B" w:rsidRDefault="004E5D7B" w:rsidP="00321E1B">
      <w:pPr>
        <w:spacing w:after="0" w:line="240" w:lineRule="auto"/>
        <w:rPr>
          <w:rFonts w:ascii="Arial" w:eastAsia="Times New Roman" w:hAnsi="Arial" w:cs="Arial"/>
          <w:b/>
          <w:sz w:val="20"/>
          <w:szCs w:val="20"/>
        </w:rPr>
      </w:pPr>
    </w:p>
    <w:p w14:paraId="1927887B" w14:textId="77777777" w:rsidR="004E5D7B" w:rsidRDefault="004E5D7B" w:rsidP="00321E1B">
      <w:pPr>
        <w:spacing w:after="0" w:line="240" w:lineRule="auto"/>
        <w:rPr>
          <w:rFonts w:ascii="Arial" w:eastAsia="Times New Roman" w:hAnsi="Arial" w:cs="Arial"/>
          <w:b/>
          <w:sz w:val="20"/>
          <w:szCs w:val="20"/>
        </w:rPr>
      </w:pPr>
    </w:p>
    <w:p w14:paraId="7C6CF23A" w14:textId="77777777" w:rsidR="004E5D7B" w:rsidRDefault="004E5D7B" w:rsidP="00321E1B">
      <w:pPr>
        <w:spacing w:after="0" w:line="240" w:lineRule="auto"/>
        <w:rPr>
          <w:rFonts w:ascii="Arial" w:eastAsia="Times New Roman" w:hAnsi="Arial" w:cs="Arial"/>
          <w:b/>
          <w:sz w:val="20"/>
          <w:szCs w:val="20"/>
        </w:rPr>
      </w:pPr>
    </w:p>
    <w:p w14:paraId="6D77C7DF" w14:textId="1CAB8DD5" w:rsidR="008341FC" w:rsidRPr="00321E1B" w:rsidRDefault="008341FC" w:rsidP="00321E1B">
      <w:pPr>
        <w:spacing w:after="0" w:line="240" w:lineRule="auto"/>
        <w:rPr>
          <w:rFonts w:ascii="Arial" w:eastAsia="Times New Roman" w:hAnsi="Arial" w:cs="Arial"/>
          <w:b/>
          <w:sz w:val="20"/>
          <w:szCs w:val="20"/>
        </w:rPr>
      </w:pPr>
      <w:r w:rsidRPr="008341FC">
        <w:rPr>
          <w:rFonts w:ascii="Arial" w:eastAsia="Times New Roman" w:hAnsi="Arial" w:cs="Arial"/>
          <w:b/>
          <w:sz w:val="20"/>
          <w:szCs w:val="20"/>
        </w:rPr>
        <w:t>Species lists</w:t>
      </w:r>
      <w:r w:rsidRPr="008341FC">
        <w:rPr>
          <w:rFonts w:ascii="Arial" w:eastAsia="Times New Roman" w:hAnsi="Arial" w:cs="Arial"/>
          <w:sz w:val="20"/>
          <w:szCs w:val="20"/>
        </w:rPr>
        <w:t>:</w:t>
      </w:r>
    </w:p>
    <w:p w14:paraId="273B94A6" w14:textId="77777777" w:rsidR="008341FC" w:rsidRPr="008341FC" w:rsidRDefault="008341FC" w:rsidP="004415CA">
      <w:pPr>
        <w:spacing w:after="0" w:line="240" w:lineRule="auto"/>
        <w:rPr>
          <w:rFonts w:ascii="Arial" w:eastAsia="Times New Roman" w:hAnsi="Arial" w:cs="Arial"/>
          <w:color w:val="000000"/>
          <w:sz w:val="20"/>
          <w:szCs w:val="20"/>
          <w:lang w:eastAsia="en-GB"/>
        </w:rPr>
      </w:pPr>
    </w:p>
    <w:p w14:paraId="33C267AB" w14:textId="77777777" w:rsidR="008341FC" w:rsidRPr="008341FC" w:rsidRDefault="008341FC" w:rsidP="004415CA">
      <w:pPr>
        <w:spacing w:after="0" w:line="240" w:lineRule="auto"/>
        <w:rPr>
          <w:rFonts w:ascii="Arial" w:eastAsia="Times New Roman" w:hAnsi="Arial" w:cs="Arial"/>
          <w:color w:val="000000"/>
          <w:sz w:val="20"/>
          <w:szCs w:val="20"/>
          <w:lang w:eastAsia="en-GB"/>
        </w:rPr>
      </w:pPr>
      <w:r w:rsidRPr="008341FC">
        <w:rPr>
          <w:rFonts w:ascii="Arial" w:eastAsia="Times New Roman" w:hAnsi="Arial" w:cs="Arial"/>
          <w:color w:val="000000"/>
          <w:sz w:val="20"/>
          <w:szCs w:val="20"/>
          <w:lang w:eastAsia="en-GB"/>
        </w:rPr>
        <w:t>Plant list</w:t>
      </w:r>
    </w:p>
    <w:tbl>
      <w:tblPr>
        <w:tblStyle w:val="TableGrid"/>
        <w:tblW w:w="0" w:type="auto"/>
        <w:tblLook w:val="04A0" w:firstRow="1" w:lastRow="0" w:firstColumn="1" w:lastColumn="0" w:noHBand="0" w:noVBand="1"/>
      </w:tblPr>
      <w:tblGrid>
        <w:gridCol w:w="2943"/>
        <w:gridCol w:w="3261"/>
        <w:gridCol w:w="2321"/>
      </w:tblGrid>
      <w:tr w:rsidR="008341FC" w:rsidRPr="008341FC" w14:paraId="2D81CB35" w14:textId="77777777" w:rsidTr="009B27A2">
        <w:trPr>
          <w:trHeight w:val="315"/>
        </w:trPr>
        <w:tc>
          <w:tcPr>
            <w:tcW w:w="2943" w:type="dxa"/>
            <w:noWrap/>
          </w:tcPr>
          <w:p w14:paraId="440FC9E9" w14:textId="77777777" w:rsidR="008341FC" w:rsidRPr="008341FC" w:rsidRDefault="008341FC" w:rsidP="004415CA">
            <w:pPr>
              <w:rPr>
                <w:rFonts w:ascii="Arial" w:hAnsi="Arial" w:cs="Arial"/>
                <w:b/>
              </w:rPr>
            </w:pPr>
            <w:r w:rsidRPr="008341FC">
              <w:rPr>
                <w:rFonts w:ascii="Arial" w:hAnsi="Arial" w:cs="Arial"/>
                <w:b/>
              </w:rPr>
              <w:t>Common name</w:t>
            </w:r>
          </w:p>
        </w:tc>
        <w:tc>
          <w:tcPr>
            <w:tcW w:w="3261" w:type="dxa"/>
            <w:noWrap/>
          </w:tcPr>
          <w:p w14:paraId="2CC1D1BA" w14:textId="77777777" w:rsidR="008341FC" w:rsidRPr="008341FC" w:rsidRDefault="008341FC" w:rsidP="004415CA">
            <w:pPr>
              <w:rPr>
                <w:rFonts w:ascii="Arial" w:hAnsi="Arial" w:cs="Arial"/>
                <w:b/>
              </w:rPr>
            </w:pPr>
            <w:r w:rsidRPr="008341FC">
              <w:rPr>
                <w:rFonts w:ascii="Arial" w:hAnsi="Arial" w:cs="Arial"/>
                <w:b/>
              </w:rPr>
              <w:t>Scientific name</w:t>
            </w:r>
          </w:p>
        </w:tc>
        <w:tc>
          <w:tcPr>
            <w:tcW w:w="2321" w:type="dxa"/>
          </w:tcPr>
          <w:p w14:paraId="22979D7F" w14:textId="77777777" w:rsidR="008341FC" w:rsidRPr="008341FC" w:rsidRDefault="008341FC" w:rsidP="004415CA">
            <w:pPr>
              <w:rPr>
                <w:rFonts w:ascii="Arial" w:hAnsi="Arial" w:cs="Arial"/>
                <w:b/>
              </w:rPr>
            </w:pPr>
            <w:r w:rsidRPr="008341FC">
              <w:rPr>
                <w:rFonts w:ascii="Arial" w:hAnsi="Arial" w:cs="Arial"/>
                <w:b/>
              </w:rPr>
              <w:t>Abundance</w:t>
            </w:r>
          </w:p>
        </w:tc>
      </w:tr>
      <w:tr w:rsidR="008341FC" w:rsidRPr="008341FC" w14:paraId="5ECB0658" w14:textId="77777777" w:rsidTr="009B27A2">
        <w:trPr>
          <w:trHeight w:val="315"/>
        </w:trPr>
        <w:tc>
          <w:tcPr>
            <w:tcW w:w="2943" w:type="dxa"/>
            <w:noWrap/>
            <w:hideMark/>
          </w:tcPr>
          <w:p w14:paraId="675D8153" w14:textId="77777777" w:rsidR="008341FC" w:rsidRPr="008341FC" w:rsidRDefault="008341FC" w:rsidP="004415CA">
            <w:pPr>
              <w:rPr>
                <w:rFonts w:ascii="Arial" w:hAnsi="Arial" w:cs="Arial"/>
              </w:rPr>
            </w:pPr>
            <w:r w:rsidRPr="008341FC">
              <w:rPr>
                <w:rFonts w:ascii="Arial" w:hAnsi="Arial" w:cs="Arial"/>
              </w:rPr>
              <w:t>Agrimony</w:t>
            </w:r>
          </w:p>
        </w:tc>
        <w:tc>
          <w:tcPr>
            <w:tcW w:w="3261" w:type="dxa"/>
            <w:noWrap/>
            <w:hideMark/>
          </w:tcPr>
          <w:p w14:paraId="09373B86" w14:textId="77777777" w:rsidR="008341FC" w:rsidRPr="008341FC" w:rsidRDefault="008341FC" w:rsidP="004415CA">
            <w:pPr>
              <w:rPr>
                <w:rFonts w:ascii="Arial" w:hAnsi="Arial" w:cs="Arial"/>
              </w:rPr>
            </w:pPr>
            <w:r w:rsidRPr="008341FC">
              <w:rPr>
                <w:rFonts w:ascii="Arial" w:hAnsi="Arial" w:cs="Arial"/>
              </w:rPr>
              <w:t xml:space="preserve">Agrimonia </w:t>
            </w:r>
            <w:proofErr w:type="spellStart"/>
            <w:r w:rsidRPr="008341FC">
              <w:rPr>
                <w:rFonts w:ascii="Arial" w:hAnsi="Arial" w:cs="Arial"/>
              </w:rPr>
              <w:t>eupatoria</w:t>
            </w:r>
            <w:proofErr w:type="spellEnd"/>
          </w:p>
        </w:tc>
        <w:tc>
          <w:tcPr>
            <w:tcW w:w="2321" w:type="dxa"/>
          </w:tcPr>
          <w:p w14:paraId="26F34C8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80FE15F" w14:textId="77777777" w:rsidTr="009B27A2">
        <w:trPr>
          <w:trHeight w:val="330"/>
        </w:trPr>
        <w:tc>
          <w:tcPr>
            <w:tcW w:w="2943" w:type="dxa"/>
            <w:noWrap/>
            <w:hideMark/>
          </w:tcPr>
          <w:p w14:paraId="2DBF461F" w14:textId="77777777" w:rsidR="008341FC" w:rsidRPr="008341FC" w:rsidRDefault="008341FC" w:rsidP="004415CA">
            <w:pPr>
              <w:rPr>
                <w:rFonts w:ascii="Arial" w:hAnsi="Arial" w:cs="Arial"/>
              </w:rPr>
            </w:pPr>
            <w:r w:rsidRPr="008341FC">
              <w:rPr>
                <w:rFonts w:ascii="Arial" w:hAnsi="Arial" w:cs="Arial"/>
              </w:rPr>
              <w:t>Annual meadow grass</w:t>
            </w:r>
          </w:p>
        </w:tc>
        <w:tc>
          <w:tcPr>
            <w:tcW w:w="3261" w:type="dxa"/>
            <w:noWrap/>
            <w:hideMark/>
          </w:tcPr>
          <w:p w14:paraId="1DF1D92C" w14:textId="77777777" w:rsidR="008341FC" w:rsidRPr="008341FC" w:rsidRDefault="008341FC" w:rsidP="004415CA">
            <w:pPr>
              <w:rPr>
                <w:rFonts w:ascii="Arial" w:hAnsi="Arial" w:cs="Arial"/>
              </w:rPr>
            </w:pPr>
            <w:r w:rsidRPr="008341FC">
              <w:rPr>
                <w:rFonts w:ascii="Arial" w:hAnsi="Arial" w:cs="Arial"/>
              </w:rPr>
              <w:t>Poa annua</w:t>
            </w:r>
          </w:p>
        </w:tc>
        <w:tc>
          <w:tcPr>
            <w:tcW w:w="2321" w:type="dxa"/>
          </w:tcPr>
          <w:p w14:paraId="6225328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C0AA6B3" w14:textId="77777777" w:rsidTr="009B27A2">
        <w:trPr>
          <w:trHeight w:val="315"/>
        </w:trPr>
        <w:tc>
          <w:tcPr>
            <w:tcW w:w="2943" w:type="dxa"/>
            <w:noWrap/>
            <w:hideMark/>
          </w:tcPr>
          <w:p w14:paraId="2445D72D" w14:textId="77777777" w:rsidR="008341FC" w:rsidRPr="008341FC" w:rsidRDefault="008341FC" w:rsidP="004415CA">
            <w:pPr>
              <w:rPr>
                <w:rFonts w:ascii="Arial" w:hAnsi="Arial" w:cs="Arial"/>
              </w:rPr>
            </w:pPr>
            <w:r w:rsidRPr="008341FC">
              <w:rPr>
                <w:rFonts w:ascii="Arial" w:hAnsi="Arial" w:cs="Arial"/>
              </w:rPr>
              <w:t>Ash</w:t>
            </w:r>
          </w:p>
        </w:tc>
        <w:tc>
          <w:tcPr>
            <w:tcW w:w="3261" w:type="dxa"/>
            <w:noWrap/>
            <w:hideMark/>
          </w:tcPr>
          <w:p w14:paraId="265C8EC6" w14:textId="77777777" w:rsidR="008341FC" w:rsidRPr="008341FC" w:rsidRDefault="008341FC" w:rsidP="004415CA">
            <w:pPr>
              <w:rPr>
                <w:rFonts w:ascii="Arial" w:hAnsi="Arial" w:cs="Arial"/>
              </w:rPr>
            </w:pPr>
            <w:r w:rsidRPr="008341FC">
              <w:rPr>
                <w:rFonts w:ascii="Arial" w:hAnsi="Arial" w:cs="Arial"/>
              </w:rPr>
              <w:t>Fraxinus excelsior</w:t>
            </w:r>
          </w:p>
        </w:tc>
        <w:tc>
          <w:tcPr>
            <w:tcW w:w="2321" w:type="dxa"/>
          </w:tcPr>
          <w:p w14:paraId="47DE08F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B02BCDD" w14:textId="77777777" w:rsidTr="009B27A2">
        <w:trPr>
          <w:trHeight w:val="315"/>
        </w:trPr>
        <w:tc>
          <w:tcPr>
            <w:tcW w:w="2943" w:type="dxa"/>
            <w:noWrap/>
            <w:hideMark/>
          </w:tcPr>
          <w:p w14:paraId="2FA9F8FF" w14:textId="77777777" w:rsidR="008341FC" w:rsidRPr="008341FC" w:rsidRDefault="008341FC" w:rsidP="004415CA">
            <w:pPr>
              <w:rPr>
                <w:rFonts w:ascii="Arial" w:hAnsi="Arial" w:cs="Arial"/>
              </w:rPr>
            </w:pPr>
            <w:r w:rsidRPr="008341FC">
              <w:rPr>
                <w:rFonts w:ascii="Arial" w:hAnsi="Arial" w:cs="Arial"/>
              </w:rPr>
              <w:t>Autumn Gentian</w:t>
            </w:r>
          </w:p>
        </w:tc>
        <w:tc>
          <w:tcPr>
            <w:tcW w:w="3261" w:type="dxa"/>
            <w:noWrap/>
            <w:hideMark/>
          </w:tcPr>
          <w:p w14:paraId="26C20B8E" w14:textId="77777777" w:rsidR="008341FC" w:rsidRPr="008341FC" w:rsidRDefault="008341FC" w:rsidP="004415CA">
            <w:pPr>
              <w:rPr>
                <w:rFonts w:ascii="Arial" w:hAnsi="Arial" w:cs="Arial"/>
              </w:rPr>
            </w:pPr>
            <w:r w:rsidRPr="008341FC">
              <w:rPr>
                <w:rFonts w:ascii="Arial" w:hAnsi="Arial" w:cs="Arial"/>
              </w:rPr>
              <w:t xml:space="preserve">Gentianella </w:t>
            </w:r>
            <w:proofErr w:type="spellStart"/>
            <w:r w:rsidRPr="008341FC">
              <w:rPr>
                <w:rFonts w:ascii="Arial" w:hAnsi="Arial" w:cs="Arial"/>
              </w:rPr>
              <w:t>amarella</w:t>
            </w:r>
            <w:proofErr w:type="spellEnd"/>
          </w:p>
        </w:tc>
        <w:tc>
          <w:tcPr>
            <w:tcW w:w="2321" w:type="dxa"/>
          </w:tcPr>
          <w:p w14:paraId="7D4213E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1571AA2" w14:textId="77777777" w:rsidTr="009B27A2">
        <w:trPr>
          <w:trHeight w:val="300"/>
        </w:trPr>
        <w:tc>
          <w:tcPr>
            <w:tcW w:w="2943" w:type="dxa"/>
            <w:noWrap/>
            <w:hideMark/>
          </w:tcPr>
          <w:p w14:paraId="631467CA" w14:textId="77777777" w:rsidR="008341FC" w:rsidRPr="008341FC" w:rsidRDefault="008341FC" w:rsidP="004415CA">
            <w:pPr>
              <w:rPr>
                <w:rFonts w:ascii="Arial" w:hAnsi="Arial" w:cs="Arial"/>
              </w:rPr>
            </w:pPr>
            <w:r w:rsidRPr="008341FC">
              <w:rPr>
                <w:rFonts w:ascii="Arial" w:hAnsi="Arial" w:cs="Arial"/>
              </w:rPr>
              <w:t>Beech</w:t>
            </w:r>
          </w:p>
        </w:tc>
        <w:tc>
          <w:tcPr>
            <w:tcW w:w="3261" w:type="dxa"/>
            <w:noWrap/>
            <w:hideMark/>
          </w:tcPr>
          <w:p w14:paraId="20DE93D1" w14:textId="77777777" w:rsidR="008341FC" w:rsidRPr="008341FC" w:rsidRDefault="008341FC" w:rsidP="004415CA">
            <w:pPr>
              <w:rPr>
                <w:rFonts w:ascii="Arial" w:hAnsi="Arial" w:cs="Arial"/>
              </w:rPr>
            </w:pPr>
            <w:proofErr w:type="spellStart"/>
            <w:r w:rsidRPr="008341FC">
              <w:rPr>
                <w:rFonts w:ascii="Arial" w:hAnsi="Arial" w:cs="Arial"/>
              </w:rPr>
              <w:t>Faggus</w:t>
            </w:r>
            <w:proofErr w:type="spellEnd"/>
            <w:r w:rsidRPr="008341FC">
              <w:rPr>
                <w:rFonts w:ascii="Arial" w:hAnsi="Arial" w:cs="Arial"/>
              </w:rPr>
              <w:t xml:space="preserve"> sylvatica</w:t>
            </w:r>
          </w:p>
        </w:tc>
        <w:tc>
          <w:tcPr>
            <w:tcW w:w="2321" w:type="dxa"/>
          </w:tcPr>
          <w:p w14:paraId="15D96DD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7D9EB94" w14:textId="77777777" w:rsidTr="009B27A2">
        <w:trPr>
          <w:trHeight w:val="300"/>
        </w:trPr>
        <w:tc>
          <w:tcPr>
            <w:tcW w:w="2943" w:type="dxa"/>
            <w:noWrap/>
            <w:hideMark/>
          </w:tcPr>
          <w:p w14:paraId="15A590AC" w14:textId="77777777" w:rsidR="008341FC" w:rsidRPr="008341FC" w:rsidRDefault="008341FC" w:rsidP="004415CA">
            <w:pPr>
              <w:rPr>
                <w:rFonts w:ascii="Arial" w:hAnsi="Arial" w:cs="Arial"/>
              </w:rPr>
            </w:pPr>
            <w:r w:rsidRPr="008341FC">
              <w:rPr>
                <w:rFonts w:ascii="Arial" w:hAnsi="Arial" w:cs="Arial"/>
              </w:rPr>
              <w:t>Black bryony</w:t>
            </w:r>
          </w:p>
        </w:tc>
        <w:tc>
          <w:tcPr>
            <w:tcW w:w="3261" w:type="dxa"/>
            <w:noWrap/>
            <w:hideMark/>
          </w:tcPr>
          <w:p w14:paraId="0BABC578" w14:textId="77777777" w:rsidR="008341FC" w:rsidRPr="008341FC" w:rsidRDefault="008341FC" w:rsidP="004415CA">
            <w:pPr>
              <w:rPr>
                <w:rFonts w:ascii="Arial" w:hAnsi="Arial" w:cs="Arial"/>
              </w:rPr>
            </w:pPr>
            <w:r w:rsidRPr="008341FC">
              <w:rPr>
                <w:rFonts w:ascii="Arial" w:hAnsi="Arial" w:cs="Arial"/>
              </w:rPr>
              <w:t>Tamus communis</w:t>
            </w:r>
          </w:p>
        </w:tc>
        <w:tc>
          <w:tcPr>
            <w:tcW w:w="2321" w:type="dxa"/>
          </w:tcPr>
          <w:p w14:paraId="57C33BC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FA577DF" w14:textId="77777777" w:rsidTr="009B27A2">
        <w:trPr>
          <w:trHeight w:val="300"/>
        </w:trPr>
        <w:tc>
          <w:tcPr>
            <w:tcW w:w="2943" w:type="dxa"/>
            <w:noWrap/>
            <w:hideMark/>
          </w:tcPr>
          <w:p w14:paraId="7E2F913C" w14:textId="77777777" w:rsidR="008341FC" w:rsidRPr="008341FC" w:rsidRDefault="008341FC" w:rsidP="004415CA">
            <w:pPr>
              <w:rPr>
                <w:rFonts w:ascii="Arial" w:hAnsi="Arial" w:cs="Arial"/>
              </w:rPr>
            </w:pPr>
            <w:r w:rsidRPr="008341FC">
              <w:rPr>
                <w:rFonts w:ascii="Arial" w:hAnsi="Arial" w:cs="Arial"/>
              </w:rPr>
              <w:t>Black horehound</w:t>
            </w:r>
          </w:p>
        </w:tc>
        <w:tc>
          <w:tcPr>
            <w:tcW w:w="3261" w:type="dxa"/>
            <w:noWrap/>
            <w:hideMark/>
          </w:tcPr>
          <w:p w14:paraId="01E3B066" w14:textId="77777777" w:rsidR="008341FC" w:rsidRPr="008341FC" w:rsidRDefault="008341FC" w:rsidP="004415CA">
            <w:pPr>
              <w:rPr>
                <w:rFonts w:ascii="Arial" w:hAnsi="Arial" w:cs="Arial"/>
              </w:rPr>
            </w:pPr>
            <w:r w:rsidRPr="008341FC">
              <w:rPr>
                <w:rFonts w:ascii="Arial" w:hAnsi="Arial" w:cs="Arial"/>
              </w:rPr>
              <w:t>Ballota nigra</w:t>
            </w:r>
          </w:p>
        </w:tc>
        <w:tc>
          <w:tcPr>
            <w:tcW w:w="2321" w:type="dxa"/>
          </w:tcPr>
          <w:p w14:paraId="16F2E77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7BF3787" w14:textId="77777777" w:rsidTr="009B27A2">
        <w:trPr>
          <w:trHeight w:val="300"/>
        </w:trPr>
        <w:tc>
          <w:tcPr>
            <w:tcW w:w="2943" w:type="dxa"/>
            <w:noWrap/>
            <w:hideMark/>
          </w:tcPr>
          <w:p w14:paraId="09F4A219" w14:textId="77777777" w:rsidR="008341FC" w:rsidRPr="008341FC" w:rsidRDefault="008341FC" w:rsidP="004415CA">
            <w:pPr>
              <w:rPr>
                <w:rFonts w:ascii="Arial" w:hAnsi="Arial" w:cs="Arial"/>
              </w:rPr>
            </w:pPr>
            <w:r w:rsidRPr="008341FC">
              <w:rPr>
                <w:rFonts w:ascii="Arial" w:hAnsi="Arial" w:cs="Arial"/>
              </w:rPr>
              <w:t>Black medick</w:t>
            </w:r>
          </w:p>
        </w:tc>
        <w:tc>
          <w:tcPr>
            <w:tcW w:w="3261" w:type="dxa"/>
            <w:noWrap/>
            <w:hideMark/>
          </w:tcPr>
          <w:p w14:paraId="08FB44C5" w14:textId="77777777" w:rsidR="008341FC" w:rsidRPr="008341FC" w:rsidRDefault="008341FC" w:rsidP="004415CA">
            <w:pPr>
              <w:rPr>
                <w:rFonts w:ascii="Arial" w:hAnsi="Arial" w:cs="Arial"/>
              </w:rPr>
            </w:pPr>
            <w:r w:rsidRPr="008341FC">
              <w:rPr>
                <w:rFonts w:ascii="Arial" w:hAnsi="Arial" w:cs="Arial"/>
              </w:rPr>
              <w:t xml:space="preserve">Medicago </w:t>
            </w:r>
            <w:proofErr w:type="spellStart"/>
            <w:r w:rsidRPr="008341FC">
              <w:rPr>
                <w:rFonts w:ascii="Arial" w:hAnsi="Arial" w:cs="Arial"/>
              </w:rPr>
              <w:t>lupulina</w:t>
            </w:r>
            <w:proofErr w:type="spellEnd"/>
          </w:p>
        </w:tc>
        <w:tc>
          <w:tcPr>
            <w:tcW w:w="2321" w:type="dxa"/>
          </w:tcPr>
          <w:p w14:paraId="2A89E91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46EA225" w14:textId="77777777" w:rsidTr="009B27A2">
        <w:trPr>
          <w:trHeight w:val="300"/>
        </w:trPr>
        <w:tc>
          <w:tcPr>
            <w:tcW w:w="2943" w:type="dxa"/>
            <w:noWrap/>
            <w:hideMark/>
          </w:tcPr>
          <w:p w14:paraId="4DC1DD4E" w14:textId="77777777" w:rsidR="008341FC" w:rsidRPr="008341FC" w:rsidRDefault="008341FC" w:rsidP="004415CA">
            <w:pPr>
              <w:rPr>
                <w:rFonts w:ascii="Arial" w:hAnsi="Arial" w:cs="Arial"/>
              </w:rPr>
            </w:pPr>
            <w:r w:rsidRPr="008341FC">
              <w:rPr>
                <w:rFonts w:ascii="Arial" w:hAnsi="Arial" w:cs="Arial"/>
              </w:rPr>
              <w:t>Bladder campion</w:t>
            </w:r>
          </w:p>
        </w:tc>
        <w:tc>
          <w:tcPr>
            <w:tcW w:w="3261" w:type="dxa"/>
            <w:noWrap/>
            <w:hideMark/>
          </w:tcPr>
          <w:p w14:paraId="2153DA12" w14:textId="77777777" w:rsidR="008341FC" w:rsidRPr="008341FC" w:rsidRDefault="008341FC" w:rsidP="004415CA">
            <w:pPr>
              <w:rPr>
                <w:rFonts w:ascii="Arial" w:hAnsi="Arial" w:cs="Arial"/>
              </w:rPr>
            </w:pPr>
            <w:r w:rsidRPr="008341FC">
              <w:rPr>
                <w:rFonts w:ascii="Arial" w:hAnsi="Arial" w:cs="Arial"/>
              </w:rPr>
              <w:t>Silene vulgaris</w:t>
            </w:r>
          </w:p>
        </w:tc>
        <w:tc>
          <w:tcPr>
            <w:tcW w:w="2321" w:type="dxa"/>
          </w:tcPr>
          <w:p w14:paraId="28E1AB2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66D45D9" w14:textId="77777777" w:rsidTr="009B27A2">
        <w:trPr>
          <w:trHeight w:val="300"/>
        </w:trPr>
        <w:tc>
          <w:tcPr>
            <w:tcW w:w="2943" w:type="dxa"/>
            <w:noWrap/>
            <w:hideMark/>
          </w:tcPr>
          <w:p w14:paraId="534F5622" w14:textId="77777777" w:rsidR="008341FC" w:rsidRPr="008341FC" w:rsidRDefault="008341FC" w:rsidP="004415CA">
            <w:pPr>
              <w:rPr>
                <w:rFonts w:ascii="Arial" w:hAnsi="Arial" w:cs="Arial"/>
              </w:rPr>
            </w:pPr>
            <w:r w:rsidRPr="008341FC">
              <w:rPr>
                <w:rFonts w:ascii="Arial" w:hAnsi="Arial" w:cs="Arial"/>
              </w:rPr>
              <w:t>Bluebell</w:t>
            </w:r>
          </w:p>
        </w:tc>
        <w:tc>
          <w:tcPr>
            <w:tcW w:w="3261" w:type="dxa"/>
            <w:noWrap/>
            <w:hideMark/>
          </w:tcPr>
          <w:p w14:paraId="25A83763" w14:textId="77777777" w:rsidR="008341FC" w:rsidRPr="008341FC" w:rsidRDefault="008341FC" w:rsidP="004415CA">
            <w:pPr>
              <w:rPr>
                <w:rFonts w:ascii="Arial" w:hAnsi="Arial" w:cs="Arial"/>
              </w:rPr>
            </w:pPr>
            <w:r w:rsidRPr="008341FC">
              <w:rPr>
                <w:rFonts w:ascii="Arial" w:hAnsi="Arial" w:cs="Arial"/>
              </w:rPr>
              <w:t>Hyacinthoides non-scripta</w:t>
            </w:r>
          </w:p>
        </w:tc>
        <w:tc>
          <w:tcPr>
            <w:tcW w:w="2321" w:type="dxa"/>
          </w:tcPr>
          <w:p w14:paraId="41618D0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DA49BDC" w14:textId="77777777" w:rsidTr="009B27A2">
        <w:trPr>
          <w:trHeight w:val="300"/>
        </w:trPr>
        <w:tc>
          <w:tcPr>
            <w:tcW w:w="2943" w:type="dxa"/>
            <w:noWrap/>
            <w:hideMark/>
          </w:tcPr>
          <w:p w14:paraId="391D8806" w14:textId="77777777" w:rsidR="008341FC" w:rsidRPr="008341FC" w:rsidRDefault="008341FC" w:rsidP="004415CA">
            <w:pPr>
              <w:rPr>
                <w:rFonts w:ascii="Arial" w:hAnsi="Arial" w:cs="Arial"/>
              </w:rPr>
            </w:pPr>
            <w:r w:rsidRPr="008341FC">
              <w:rPr>
                <w:rFonts w:ascii="Arial" w:hAnsi="Arial" w:cs="Arial"/>
              </w:rPr>
              <w:t>Broad leaved dock</w:t>
            </w:r>
          </w:p>
        </w:tc>
        <w:tc>
          <w:tcPr>
            <w:tcW w:w="3261" w:type="dxa"/>
            <w:noWrap/>
            <w:hideMark/>
          </w:tcPr>
          <w:p w14:paraId="3CF82120" w14:textId="77777777" w:rsidR="008341FC" w:rsidRPr="008341FC" w:rsidRDefault="008341FC" w:rsidP="004415CA">
            <w:pPr>
              <w:rPr>
                <w:rFonts w:ascii="Arial" w:hAnsi="Arial" w:cs="Arial"/>
              </w:rPr>
            </w:pPr>
            <w:r w:rsidRPr="008341FC">
              <w:rPr>
                <w:rFonts w:ascii="Arial" w:hAnsi="Arial" w:cs="Arial"/>
              </w:rPr>
              <w:t>Rumex obtusifolius</w:t>
            </w:r>
          </w:p>
        </w:tc>
        <w:tc>
          <w:tcPr>
            <w:tcW w:w="2321" w:type="dxa"/>
          </w:tcPr>
          <w:p w14:paraId="161BA56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BB9D265" w14:textId="77777777" w:rsidTr="009B27A2">
        <w:trPr>
          <w:trHeight w:val="300"/>
        </w:trPr>
        <w:tc>
          <w:tcPr>
            <w:tcW w:w="2943" w:type="dxa"/>
            <w:noWrap/>
            <w:hideMark/>
          </w:tcPr>
          <w:p w14:paraId="6EFC190A" w14:textId="77777777" w:rsidR="008341FC" w:rsidRPr="008341FC" w:rsidRDefault="008341FC" w:rsidP="004415CA">
            <w:pPr>
              <w:rPr>
                <w:rFonts w:ascii="Arial" w:hAnsi="Arial" w:cs="Arial"/>
              </w:rPr>
            </w:pPr>
            <w:r w:rsidRPr="008341FC">
              <w:rPr>
                <w:rFonts w:ascii="Arial" w:hAnsi="Arial" w:cs="Arial"/>
              </w:rPr>
              <w:t>Buckthorn</w:t>
            </w:r>
          </w:p>
        </w:tc>
        <w:tc>
          <w:tcPr>
            <w:tcW w:w="3261" w:type="dxa"/>
            <w:noWrap/>
            <w:hideMark/>
          </w:tcPr>
          <w:p w14:paraId="585997D5" w14:textId="77777777" w:rsidR="008341FC" w:rsidRPr="008341FC" w:rsidRDefault="008341FC" w:rsidP="004415CA">
            <w:pPr>
              <w:rPr>
                <w:rFonts w:ascii="Arial" w:hAnsi="Arial" w:cs="Arial"/>
              </w:rPr>
            </w:pPr>
            <w:r w:rsidRPr="008341FC">
              <w:rPr>
                <w:rFonts w:ascii="Arial" w:hAnsi="Arial" w:cs="Arial"/>
              </w:rPr>
              <w:t xml:space="preserve">Rhamnus </w:t>
            </w:r>
            <w:proofErr w:type="spellStart"/>
            <w:r w:rsidRPr="008341FC">
              <w:rPr>
                <w:rFonts w:ascii="Arial" w:hAnsi="Arial" w:cs="Arial"/>
              </w:rPr>
              <w:t>cathartica</w:t>
            </w:r>
            <w:proofErr w:type="spellEnd"/>
          </w:p>
        </w:tc>
        <w:tc>
          <w:tcPr>
            <w:tcW w:w="2321" w:type="dxa"/>
          </w:tcPr>
          <w:p w14:paraId="0022A25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9222550" w14:textId="77777777" w:rsidTr="009B27A2">
        <w:trPr>
          <w:trHeight w:val="300"/>
        </w:trPr>
        <w:tc>
          <w:tcPr>
            <w:tcW w:w="2943" w:type="dxa"/>
            <w:noWrap/>
            <w:hideMark/>
          </w:tcPr>
          <w:p w14:paraId="32C945C9" w14:textId="77777777" w:rsidR="008341FC" w:rsidRPr="008341FC" w:rsidRDefault="008341FC" w:rsidP="004415CA">
            <w:pPr>
              <w:rPr>
                <w:rFonts w:ascii="Arial" w:hAnsi="Arial" w:cs="Arial"/>
              </w:rPr>
            </w:pPr>
            <w:r w:rsidRPr="008341FC">
              <w:rPr>
                <w:rFonts w:ascii="Arial" w:hAnsi="Arial" w:cs="Arial"/>
              </w:rPr>
              <w:t>Bugle</w:t>
            </w:r>
          </w:p>
        </w:tc>
        <w:tc>
          <w:tcPr>
            <w:tcW w:w="3261" w:type="dxa"/>
            <w:noWrap/>
            <w:hideMark/>
          </w:tcPr>
          <w:p w14:paraId="6E86F0C1" w14:textId="77777777" w:rsidR="008341FC" w:rsidRPr="008341FC" w:rsidRDefault="008341FC" w:rsidP="004415CA">
            <w:pPr>
              <w:rPr>
                <w:rFonts w:ascii="Arial" w:hAnsi="Arial" w:cs="Arial"/>
              </w:rPr>
            </w:pPr>
            <w:r w:rsidRPr="008341FC">
              <w:rPr>
                <w:rFonts w:ascii="Arial" w:hAnsi="Arial" w:cs="Arial"/>
              </w:rPr>
              <w:t xml:space="preserve">Ajuga </w:t>
            </w:r>
            <w:proofErr w:type="spellStart"/>
            <w:r w:rsidRPr="008341FC">
              <w:rPr>
                <w:rFonts w:ascii="Arial" w:hAnsi="Arial" w:cs="Arial"/>
              </w:rPr>
              <w:t>reptans</w:t>
            </w:r>
            <w:proofErr w:type="spellEnd"/>
          </w:p>
        </w:tc>
        <w:tc>
          <w:tcPr>
            <w:tcW w:w="2321" w:type="dxa"/>
          </w:tcPr>
          <w:p w14:paraId="49CF19E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4CB225C" w14:textId="77777777" w:rsidTr="009B27A2">
        <w:trPr>
          <w:trHeight w:val="300"/>
        </w:trPr>
        <w:tc>
          <w:tcPr>
            <w:tcW w:w="2943" w:type="dxa"/>
            <w:noWrap/>
            <w:hideMark/>
          </w:tcPr>
          <w:p w14:paraId="1DFE38D8" w14:textId="77777777" w:rsidR="008341FC" w:rsidRPr="008341FC" w:rsidRDefault="008341FC" w:rsidP="004415CA">
            <w:pPr>
              <w:rPr>
                <w:rFonts w:ascii="Arial" w:hAnsi="Arial" w:cs="Arial"/>
              </w:rPr>
            </w:pPr>
            <w:r w:rsidRPr="008341FC">
              <w:rPr>
                <w:rFonts w:ascii="Arial" w:hAnsi="Arial" w:cs="Arial"/>
              </w:rPr>
              <w:t>Burnet saxifrage</w:t>
            </w:r>
          </w:p>
        </w:tc>
        <w:tc>
          <w:tcPr>
            <w:tcW w:w="3261" w:type="dxa"/>
            <w:noWrap/>
            <w:hideMark/>
          </w:tcPr>
          <w:p w14:paraId="3CD77496" w14:textId="77777777" w:rsidR="008341FC" w:rsidRPr="008341FC" w:rsidRDefault="008341FC" w:rsidP="004415CA">
            <w:pPr>
              <w:rPr>
                <w:rFonts w:ascii="Arial" w:hAnsi="Arial" w:cs="Arial"/>
              </w:rPr>
            </w:pPr>
            <w:r w:rsidRPr="008341FC">
              <w:rPr>
                <w:rFonts w:ascii="Arial" w:hAnsi="Arial" w:cs="Arial"/>
              </w:rPr>
              <w:t xml:space="preserve">Pimpinella </w:t>
            </w:r>
            <w:proofErr w:type="spellStart"/>
            <w:r w:rsidRPr="008341FC">
              <w:rPr>
                <w:rFonts w:ascii="Arial" w:hAnsi="Arial" w:cs="Arial"/>
              </w:rPr>
              <w:t>saxifraga</w:t>
            </w:r>
            <w:proofErr w:type="spellEnd"/>
          </w:p>
        </w:tc>
        <w:tc>
          <w:tcPr>
            <w:tcW w:w="2321" w:type="dxa"/>
          </w:tcPr>
          <w:p w14:paraId="30A0683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B2D96D0" w14:textId="77777777" w:rsidTr="009B27A2">
        <w:trPr>
          <w:trHeight w:val="300"/>
        </w:trPr>
        <w:tc>
          <w:tcPr>
            <w:tcW w:w="2943" w:type="dxa"/>
            <w:noWrap/>
            <w:hideMark/>
          </w:tcPr>
          <w:p w14:paraId="4FF1DA1E" w14:textId="77777777" w:rsidR="008341FC" w:rsidRPr="008341FC" w:rsidRDefault="008341FC" w:rsidP="004415CA">
            <w:pPr>
              <w:rPr>
                <w:rFonts w:ascii="Arial" w:hAnsi="Arial" w:cs="Arial"/>
              </w:rPr>
            </w:pPr>
            <w:r w:rsidRPr="008341FC">
              <w:rPr>
                <w:rFonts w:ascii="Arial" w:hAnsi="Arial" w:cs="Arial"/>
              </w:rPr>
              <w:t>Butterfly-bush</w:t>
            </w:r>
          </w:p>
        </w:tc>
        <w:tc>
          <w:tcPr>
            <w:tcW w:w="3261" w:type="dxa"/>
            <w:noWrap/>
            <w:hideMark/>
          </w:tcPr>
          <w:p w14:paraId="0C49A1AB" w14:textId="77777777" w:rsidR="008341FC" w:rsidRPr="008341FC" w:rsidRDefault="008341FC" w:rsidP="004415CA">
            <w:pPr>
              <w:rPr>
                <w:rFonts w:ascii="Arial" w:hAnsi="Arial" w:cs="Arial"/>
              </w:rPr>
            </w:pPr>
            <w:proofErr w:type="spellStart"/>
            <w:r w:rsidRPr="008341FC">
              <w:rPr>
                <w:rFonts w:ascii="Arial" w:hAnsi="Arial" w:cs="Arial"/>
              </w:rPr>
              <w:t>Buddleja</w:t>
            </w:r>
            <w:proofErr w:type="spellEnd"/>
            <w:r w:rsidRPr="008341FC">
              <w:rPr>
                <w:rFonts w:ascii="Arial" w:hAnsi="Arial" w:cs="Arial"/>
              </w:rPr>
              <w:t xml:space="preserve"> </w:t>
            </w:r>
            <w:proofErr w:type="spellStart"/>
            <w:r w:rsidRPr="008341FC">
              <w:rPr>
                <w:rFonts w:ascii="Arial" w:hAnsi="Arial" w:cs="Arial"/>
              </w:rPr>
              <w:t>davidii</w:t>
            </w:r>
            <w:proofErr w:type="spellEnd"/>
          </w:p>
        </w:tc>
        <w:tc>
          <w:tcPr>
            <w:tcW w:w="2321" w:type="dxa"/>
          </w:tcPr>
          <w:p w14:paraId="7FCBDEC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206242B" w14:textId="77777777" w:rsidTr="009B27A2">
        <w:trPr>
          <w:trHeight w:val="300"/>
        </w:trPr>
        <w:tc>
          <w:tcPr>
            <w:tcW w:w="2943" w:type="dxa"/>
            <w:noWrap/>
            <w:hideMark/>
          </w:tcPr>
          <w:p w14:paraId="2EFF776A" w14:textId="77777777" w:rsidR="008341FC" w:rsidRPr="008341FC" w:rsidRDefault="008341FC" w:rsidP="004415CA">
            <w:pPr>
              <w:rPr>
                <w:rFonts w:ascii="Arial" w:hAnsi="Arial" w:cs="Arial"/>
              </w:rPr>
            </w:pPr>
            <w:r w:rsidRPr="008341FC">
              <w:rPr>
                <w:rFonts w:ascii="Arial" w:hAnsi="Arial" w:cs="Arial"/>
              </w:rPr>
              <w:t>Canadian Goldenrod</w:t>
            </w:r>
          </w:p>
        </w:tc>
        <w:tc>
          <w:tcPr>
            <w:tcW w:w="3261" w:type="dxa"/>
            <w:noWrap/>
            <w:hideMark/>
          </w:tcPr>
          <w:p w14:paraId="1994ECC9" w14:textId="77777777" w:rsidR="008341FC" w:rsidRPr="008341FC" w:rsidRDefault="008341FC" w:rsidP="004415CA">
            <w:pPr>
              <w:rPr>
                <w:rFonts w:ascii="Arial" w:hAnsi="Arial" w:cs="Arial"/>
              </w:rPr>
            </w:pPr>
            <w:r w:rsidRPr="008341FC">
              <w:rPr>
                <w:rFonts w:ascii="Arial" w:hAnsi="Arial" w:cs="Arial"/>
              </w:rPr>
              <w:t>Solidago canadensis</w:t>
            </w:r>
          </w:p>
        </w:tc>
        <w:tc>
          <w:tcPr>
            <w:tcW w:w="2321" w:type="dxa"/>
          </w:tcPr>
          <w:p w14:paraId="014C953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CBA716" w14:textId="77777777" w:rsidTr="009B27A2">
        <w:trPr>
          <w:trHeight w:val="300"/>
        </w:trPr>
        <w:tc>
          <w:tcPr>
            <w:tcW w:w="2943" w:type="dxa"/>
            <w:noWrap/>
            <w:hideMark/>
          </w:tcPr>
          <w:p w14:paraId="70A66BBF" w14:textId="77777777" w:rsidR="008341FC" w:rsidRPr="008341FC" w:rsidRDefault="008341FC" w:rsidP="004415CA">
            <w:pPr>
              <w:rPr>
                <w:rFonts w:ascii="Arial" w:hAnsi="Arial" w:cs="Arial"/>
              </w:rPr>
            </w:pPr>
            <w:r w:rsidRPr="008341FC">
              <w:rPr>
                <w:rFonts w:ascii="Arial" w:hAnsi="Arial" w:cs="Arial"/>
              </w:rPr>
              <w:t>Cock's-foot</w:t>
            </w:r>
          </w:p>
        </w:tc>
        <w:tc>
          <w:tcPr>
            <w:tcW w:w="3261" w:type="dxa"/>
            <w:noWrap/>
            <w:hideMark/>
          </w:tcPr>
          <w:p w14:paraId="3B8079F2" w14:textId="77777777" w:rsidR="008341FC" w:rsidRPr="008341FC" w:rsidRDefault="008341FC" w:rsidP="004415CA">
            <w:pPr>
              <w:rPr>
                <w:rFonts w:ascii="Arial" w:hAnsi="Arial" w:cs="Arial"/>
              </w:rPr>
            </w:pPr>
            <w:r w:rsidRPr="008341FC">
              <w:rPr>
                <w:rFonts w:ascii="Arial" w:hAnsi="Arial" w:cs="Arial"/>
              </w:rPr>
              <w:t>Dactylis glomerata</w:t>
            </w:r>
          </w:p>
        </w:tc>
        <w:tc>
          <w:tcPr>
            <w:tcW w:w="2321" w:type="dxa"/>
          </w:tcPr>
          <w:p w14:paraId="4AD3009F"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74128E0F" w14:textId="77777777" w:rsidTr="009B27A2">
        <w:trPr>
          <w:trHeight w:val="300"/>
        </w:trPr>
        <w:tc>
          <w:tcPr>
            <w:tcW w:w="2943" w:type="dxa"/>
            <w:noWrap/>
            <w:hideMark/>
          </w:tcPr>
          <w:p w14:paraId="6ED5A9DE" w14:textId="77777777" w:rsidR="008341FC" w:rsidRPr="008341FC" w:rsidRDefault="008341FC" w:rsidP="004415CA">
            <w:pPr>
              <w:rPr>
                <w:rFonts w:ascii="Arial" w:hAnsi="Arial" w:cs="Arial"/>
              </w:rPr>
            </w:pPr>
            <w:r w:rsidRPr="008341FC">
              <w:rPr>
                <w:rFonts w:ascii="Arial" w:hAnsi="Arial" w:cs="Arial"/>
              </w:rPr>
              <w:t>Common Bent</w:t>
            </w:r>
          </w:p>
        </w:tc>
        <w:tc>
          <w:tcPr>
            <w:tcW w:w="3261" w:type="dxa"/>
            <w:noWrap/>
            <w:hideMark/>
          </w:tcPr>
          <w:p w14:paraId="15E2904E" w14:textId="77777777" w:rsidR="008341FC" w:rsidRPr="008341FC" w:rsidRDefault="008341FC" w:rsidP="004415CA">
            <w:pPr>
              <w:rPr>
                <w:rFonts w:ascii="Arial" w:hAnsi="Arial" w:cs="Arial"/>
              </w:rPr>
            </w:pPr>
            <w:r w:rsidRPr="008341FC">
              <w:rPr>
                <w:rFonts w:ascii="Arial" w:hAnsi="Arial" w:cs="Arial"/>
              </w:rPr>
              <w:t xml:space="preserve">Agrostis </w:t>
            </w:r>
            <w:proofErr w:type="spellStart"/>
            <w:r w:rsidRPr="008341FC">
              <w:rPr>
                <w:rFonts w:ascii="Arial" w:hAnsi="Arial" w:cs="Arial"/>
              </w:rPr>
              <w:t>capillaris</w:t>
            </w:r>
            <w:proofErr w:type="spellEnd"/>
          </w:p>
        </w:tc>
        <w:tc>
          <w:tcPr>
            <w:tcW w:w="2321" w:type="dxa"/>
          </w:tcPr>
          <w:p w14:paraId="2FC6AE1E"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7BA7B991" w14:textId="77777777" w:rsidTr="009B27A2">
        <w:trPr>
          <w:trHeight w:val="300"/>
        </w:trPr>
        <w:tc>
          <w:tcPr>
            <w:tcW w:w="2943" w:type="dxa"/>
            <w:noWrap/>
            <w:hideMark/>
          </w:tcPr>
          <w:p w14:paraId="06E0DB80" w14:textId="77777777" w:rsidR="008341FC" w:rsidRPr="008341FC" w:rsidRDefault="008341FC" w:rsidP="004415CA">
            <w:pPr>
              <w:rPr>
                <w:rFonts w:ascii="Arial" w:hAnsi="Arial" w:cs="Arial"/>
              </w:rPr>
            </w:pPr>
            <w:r w:rsidRPr="008341FC">
              <w:rPr>
                <w:rFonts w:ascii="Arial" w:hAnsi="Arial" w:cs="Arial"/>
              </w:rPr>
              <w:t>Common Bird's-foot-trefoil</w:t>
            </w:r>
          </w:p>
        </w:tc>
        <w:tc>
          <w:tcPr>
            <w:tcW w:w="3261" w:type="dxa"/>
            <w:noWrap/>
            <w:hideMark/>
          </w:tcPr>
          <w:p w14:paraId="7B516F53" w14:textId="77777777" w:rsidR="008341FC" w:rsidRPr="008341FC" w:rsidRDefault="008341FC" w:rsidP="004415CA">
            <w:pPr>
              <w:rPr>
                <w:rFonts w:ascii="Arial" w:hAnsi="Arial" w:cs="Arial"/>
              </w:rPr>
            </w:pPr>
            <w:r w:rsidRPr="008341FC">
              <w:rPr>
                <w:rFonts w:ascii="Arial" w:hAnsi="Arial" w:cs="Arial"/>
              </w:rPr>
              <w:t xml:space="preserve">Lotus </w:t>
            </w:r>
            <w:proofErr w:type="spellStart"/>
            <w:r w:rsidRPr="008341FC">
              <w:rPr>
                <w:rFonts w:ascii="Arial" w:hAnsi="Arial" w:cs="Arial"/>
              </w:rPr>
              <w:t>corniculatus</w:t>
            </w:r>
            <w:proofErr w:type="spellEnd"/>
          </w:p>
        </w:tc>
        <w:tc>
          <w:tcPr>
            <w:tcW w:w="2321" w:type="dxa"/>
          </w:tcPr>
          <w:p w14:paraId="7E28BB5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A41473A" w14:textId="77777777" w:rsidTr="009B27A2">
        <w:trPr>
          <w:trHeight w:val="300"/>
        </w:trPr>
        <w:tc>
          <w:tcPr>
            <w:tcW w:w="2943" w:type="dxa"/>
            <w:noWrap/>
            <w:hideMark/>
          </w:tcPr>
          <w:p w14:paraId="6C86DC18" w14:textId="77777777" w:rsidR="008341FC" w:rsidRPr="008341FC" w:rsidRDefault="008341FC" w:rsidP="004415CA">
            <w:pPr>
              <w:rPr>
                <w:rFonts w:ascii="Arial" w:hAnsi="Arial" w:cs="Arial"/>
              </w:rPr>
            </w:pPr>
            <w:r w:rsidRPr="008341FC">
              <w:rPr>
                <w:rFonts w:ascii="Arial" w:hAnsi="Arial" w:cs="Arial"/>
              </w:rPr>
              <w:t>Common Chickweed</w:t>
            </w:r>
          </w:p>
        </w:tc>
        <w:tc>
          <w:tcPr>
            <w:tcW w:w="3261" w:type="dxa"/>
            <w:noWrap/>
            <w:hideMark/>
          </w:tcPr>
          <w:p w14:paraId="0CB67EA1" w14:textId="77777777" w:rsidR="008341FC" w:rsidRPr="008341FC" w:rsidRDefault="008341FC" w:rsidP="004415CA">
            <w:pPr>
              <w:rPr>
                <w:rFonts w:ascii="Arial" w:hAnsi="Arial" w:cs="Arial"/>
              </w:rPr>
            </w:pPr>
            <w:r w:rsidRPr="008341FC">
              <w:rPr>
                <w:rFonts w:ascii="Arial" w:hAnsi="Arial" w:cs="Arial"/>
              </w:rPr>
              <w:t>Stellaria media</w:t>
            </w:r>
          </w:p>
        </w:tc>
        <w:tc>
          <w:tcPr>
            <w:tcW w:w="2321" w:type="dxa"/>
          </w:tcPr>
          <w:p w14:paraId="5024AE58"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9D8F94D" w14:textId="77777777" w:rsidTr="009B27A2">
        <w:trPr>
          <w:trHeight w:val="300"/>
        </w:trPr>
        <w:tc>
          <w:tcPr>
            <w:tcW w:w="2943" w:type="dxa"/>
            <w:noWrap/>
            <w:hideMark/>
          </w:tcPr>
          <w:p w14:paraId="25564D12" w14:textId="77777777" w:rsidR="008341FC" w:rsidRPr="008341FC" w:rsidRDefault="008341FC" w:rsidP="004415CA">
            <w:pPr>
              <w:rPr>
                <w:rFonts w:ascii="Arial" w:hAnsi="Arial" w:cs="Arial"/>
              </w:rPr>
            </w:pPr>
            <w:r w:rsidRPr="008341FC">
              <w:rPr>
                <w:rFonts w:ascii="Arial" w:hAnsi="Arial" w:cs="Arial"/>
              </w:rPr>
              <w:t>Common Couch</w:t>
            </w:r>
          </w:p>
        </w:tc>
        <w:tc>
          <w:tcPr>
            <w:tcW w:w="3261" w:type="dxa"/>
            <w:noWrap/>
            <w:hideMark/>
          </w:tcPr>
          <w:p w14:paraId="7AD76C93" w14:textId="77777777" w:rsidR="008341FC" w:rsidRPr="008341FC" w:rsidRDefault="008341FC" w:rsidP="004415CA">
            <w:pPr>
              <w:rPr>
                <w:rFonts w:ascii="Arial" w:hAnsi="Arial" w:cs="Arial"/>
              </w:rPr>
            </w:pPr>
            <w:proofErr w:type="spellStart"/>
            <w:r w:rsidRPr="008341FC">
              <w:rPr>
                <w:rFonts w:ascii="Arial" w:hAnsi="Arial" w:cs="Arial"/>
              </w:rPr>
              <w:t>Elytrigia</w:t>
            </w:r>
            <w:proofErr w:type="spellEnd"/>
            <w:r w:rsidRPr="008341FC">
              <w:rPr>
                <w:rFonts w:ascii="Arial" w:hAnsi="Arial" w:cs="Arial"/>
              </w:rPr>
              <w:t xml:space="preserve"> repens</w:t>
            </w:r>
          </w:p>
        </w:tc>
        <w:tc>
          <w:tcPr>
            <w:tcW w:w="2321" w:type="dxa"/>
          </w:tcPr>
          <w:p w14:paraId="356D36B8"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16F42F6" w14:textId="77777777" w:rsidTr="009B27A2">
        <w:trPr>
          <w:trHeight w:val="300"/>
        </w:trPr>
        <w:tc>
          <w:tcPr>
            <w:tcW w:w="2943" w:type="dxa"/>
            <w:noWrap/>
            <w:hideMark/>
          </w:tcPr>
          <w:p w14:paraId="53E0CB40" w14:textId="77777777" w:rsidR="008341FC" w:rsidRPr="008341FC" w:rsidRDefault="008341FC" w:rsidP="004415CA">
            <w:pPr>
              <w:rPr>
                <w:rFonts w:ascii="Arial" w:hAnsi="Arial" w:cs="Arial"/>
              </w:rPr>
            </w:pPr>
            <w:r w:rsidRPr="008341FC">
              <w:rPr>
                <w:rFonts w:ascii="Arial" w:hAnsi="Arial" w:cs="Arial"/>
              </w:rPr>
              <w:t>Common Eyebright</w:t>
            </w:r>
          </w:p>
        </w:tc>
        <w:tc>
          <w:tcPr>
            <w:tcW w:w="3261" w:type="dxa"/>
            <w:noWrap/>
            <w:hideMark/>
          </w:tcPr>
          <w:p w14:paraId="71E22CA4" w14:textId="77777777" w:rsidR="008341FC" w:rsidRPr="008341FC" w:rsidRDefault="008341FC" w:rsidP="004415CA">
            <w:pPr>
              <w:rPr>
                <w:rFonts w:ascii="Arial" w:hAnsi="Arial" w:cs="Arial"/>
              </w:rPr>
            </w:pPr>
            <w:r w:rsidRPr="008341FC">
              <w:rPr>
                <w:rFonts w:ascii="Arial" w:hAnsi="Arial" w:cs="Arial"/>
              </w:rPr>
              <w:t xml:space="preserve">Euphrasia </w:t>
            </w:r>
            <w:proofErr w:type="spellStart"/>
            <w:r w:rsidRPr="008341FC">
              <w:rPr>
                <w:rFonts w:ascii="Arial" w:hAnsi="Arial" w:cs="Arial"/>
              </w:rPr>
              <w:t>nemorosa</w:t>
            </w:r>
            <w:proofErr w:type="spellEnd"/>
          </w:p>
        </w:tc>
        <w:tc>
          <w:tcPr>
            <w:tcW w:w="2321" w:type="dxa"/>
          </w:tcPr>
          <w:p w14:paraId="0CD779F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434E363" w14:textId="77777777" w:rsidTr="009B27A2">
        <w:trPr>
          <w:trHeight w:val="300"/>
        </w:trPr>
        <w:tc>
          <w:tcPr>
            <w:tcW w:w="2943" w:type="dxa"/>
            <w:noWrap/>
            <w:hideMark/>
          </w:tcPr>
          <w:p w14:paraId="6468BAB8" w14:textId="77777777" w:rsidR="008341FC" w:rsidRPr="008341FC" w:rsidRDefault="008341FC" w:rsidP="004415CA">
            <w:pPr>
              <w:rPr>
                <w:rFonts w:ascii="Arial" w:hAnsi="Arial" w:cs="Arial"/>
              </w:rPr>
            </w:pPr>
            <w:r w:rsidRPr="008341FC">
              <w:rPr>
                <w:rFonts w:ascii="Arial" w:hAnsi="Arial" w:cs="Arial"/>
              </w:rPr>
              <w:t>Common Knapweed</w:t>
            </w:r>
          </w:p>
        </w:tc>
        <w:tc>
          <w:tcPr>
            <w:tcW w:w="3261" w:type="dxa"/>
            <w:noWrap/>
            <w:hideMark/>
          </w:tcPr>
          <w:p w14:paraId="20D01F81" w14:textId="77777777" w:rsidR="008341FC" w:rsidRPr="008341FC" w:rsidRDefault="008341FC" w:rsidP="004415CA">
            <w:pPr>
              <w:rPr>
                <w:rFonts w:ascii="Arial" w:hAnsi="Arial" w:cs="Arial"/>
              </w:rPr>
            </w:pPr>
            <w:r w:rsidRPr="008341FC">
              <w:rPr>
                <w:rFonts w:ascii="Arial" w:hAnsi="Arial" w:cs="Arial"/>
              </w:rPr>
              <w:t>Centaurea nigra</w:t>
            </w:r>
          </w:p>
        </w:tc>
        <w:tc>
          <w:tcPr>
            <w:tcW w:w="2321" w:type="dxa"/>
          </w:tcPr>
          <w:p w14:paraId="6B55589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CC92B31" w14:textId="77777777" w:rsidTr="009B27A2">
        <w:trPr>
          <w:trHeight w:val="300"/>
        </w:trPr>
        <w:tc>
          <w:tcPr>
            <w:tcW w:w="2943" w:type="dxa"/>
            <w:noWrap/>
            <w:hideMark/>
          </w:tcPr>
          <w:p w14:paraId="3C0425E8" w14:textId="77777777" w:rsidR="008341FC" w:rsidRPr="008341FC" w:rsidRDefault="008341FC" w:rsidP="004415CA">
            <w:pPr>
              <w:rPr>
                <w:rFonts w:ascii="Arial" w:hAnsi="Arial" w:cs="Arial"/>
              </w:rPr>
            </w:pPr>
            <w:r w:rsidRPr="008341FC">
              <w:rPr>
                <w:rFonts w:ascii="Arial" w:hAnsi="Arial" w:cs="Arial"/>
              </w:rPr>
              <w:t>Common Mallow</w:t>
            </w:r>
          </w:p>
        </w:tc>
        <w:tc>
          <w:tcPr>
            <w:tcW w:w="3261" w:type="dxa"/>
            <w:noWrap/>
            <w:hideMark/>
          </w:tcPr>
          <w:p w14:paraId="062F0010" w14:textId="77777777" w:rsidR="008341FC" w:rsidRPr="008341FC" w:rsidRDefault="008341FC" w:rsidP="004415CA">
            <w:pPr>
              <w:rPr>
                <w:rFonts w:ascii="Arial" w:hAnsi="Arial" w:cs="Arial"/>
              </w:rPr>
            </w:pPr>
            <w:r w:rsidRPr="008341FC">
              <w:rPr>
                <w:rFonts w:ascii="Arial" w:hAnsi="Arial" w:cs="Arial"/>
              </w:rPr>
              <w:t>Malva sylvestris</w:t>
            </w:r>
          </w:p>
        </w:tc>
        <w:tc>
          <w:tcPr>
            <w:tcW w:w="2321" w:type="dxa"/>
          </w:tcPr>
          <w:p w14:paraId="542223E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E84D339" w14:textId="77777777" w:rsidTr="009B27A2">
        <w:trPr>
          <w:trHeight w:val="300"/>
        </w:trPr>
        <w:tc>
          <w:tcPr>
            <w:tcW w:w="2943" w:type="dxa"/>
            <w:noWrap/>
            <w:hideMark/>
          </w:tcPr>
          <w:p w14:paraId="0C8AC674" w14:textId="77777777" w:rsidR="008341FC" w:rsidRPr="008341FC" w:rsidRDefault="008341FC" w:rsidP="004415CA">
            <w:pPr>
              <w:rPr>
                <w:rFonts w:ascii="Arial" w:hAnsi="Arial" w:cs="Arial"/>
              </w:rPr>
            </w:pPr>
            <w:r w:rsidRPr="008341FC">
              <w:rPr>
                <w:rFonts w:ascii="Arial" w:hAnsi="Arial" w:cs="Arial"/>
              </w:rPr>
              <w:t>Common Milkwort</w:t>
            </w:r>
          </w:p>
        </w:tc>
        <w:tc>
          <w:tcPr>
            <w:tcW w:w="3261" w:type="dxa"/>
            <w:noWrap/>
            <w:hideMark/>
          </w:tcPr>
          <w:p w14:paraId="42EC06D7" w14:textId="77777777" w:rsidR="008341FC" w:rsidRPr="008341FC" w:rsidRDefault="008341FC" w:rsidP="004415CA">
            <w:pPr>
              <w:rPr>
                <w:rFonts w:ascii="Arial" w:hAnsi="Arial" w:cs="Arial"/>
              </w:rPr>
            </w:pPr>
            <w:r w:rsidRPr="008341FC">
              <w:rPr>
                <w:rFonts w:ascii="Arial" w:hAnsi="Arial" w:cs="Arial"/>
              </w:rPr>
              <w:t>Polygala vulgaris</w:t>
            </w:r>
          </w:p>
        </w:tc>
        <w:tc>
          <w:tcPr>
            <w:tcW w:w="2321" w:type="dxa"/>
          </w:tcPr>
          <w:p w14:paraId="73CF308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BAB5314" w14:textId="77777777" w:rsidTr="009B27A2">
        <w:trPr>
          <w:trHeight w:val="300"/>
        </w:trPr>
        <w:tc>
          <w:tcPr>
            <w:tcW w:w="2943" w:type="dxa"/>
            <w:noWrap/>
            <w:hideMark/>
          </w:tcPr>
          <w:p w14:paraId="78A83667" w14:textId="77777777" w:rsidR="008341FC" w:rsidRPr="008341FC" w:rsidRDefault="008341FC" w:rsidP="004415CA">
            <w:pPr>
              <w:rPr>
                <w:rFonts w:ascii="Arial" w:hAnsi="Arial" w:cs="Arial"/>
              </w:rPr>
            </w:pPr>
            <w:r w:rsidRPr="008341FC">
              <w:rPr>
                <w:rFonts w:ascii="Arial" w:hAnsi="Arial" w:cs="Arial"/>
              </w:rPr>
              <w:t>Common Nettle</w:t>
            </w:r>
          </w:p>
        </w:tc>
        <w:tc>
          <w:tcPr>
            <w:tcW w:w="3261" w:type="dxa"/>
            <w:noWrap/>
            <w:hideMark/>
          </w:tcPr>
          <w:p w14:paraId="683C01A1" w14:textId="77777777" w:rsidR="008341FC" w:rsidRPr="008341FC" w:rsidRDefault="008341FC" w:rsidP="004415CA">
            <w:pPr>
              <w:rPr>
                <w:rFonts w:ascii="Arial" w:hAnsi="Arial" w:cs="Arial"/>
              </w:rPr>
            </w:pPr>
            <w:r w:rsidRPr="008341FC">
              <w:rPr>
                <w:rFonts w:ascii="Arial" w:hAnsi="Arial" w:cs="Arial"/>
              </w:rPr>
              <w:t>Urtica dioica</w:t>
            </w:r>
          </w:p>
        </w:tc>
        <w:tc>
          <w:tcPr>
            <w:tcW w:w="2321" w:type="dxa"/>
          </w:tcPr>
          <w:p w14:paraId="6117733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7CAB6F7" w14:textId="77777777" w:rsidTr="009B27A2">
        <w:trPr>
          <w:trHeight w:val="300"/>
        </w:trPr>
        <w:tc>
          <w:tcPr>
            <w:tcW w:w="2943" w:type="dxa"/>
            <w:noWrap/>
            <w:hideMark/>
          </w:tcPr>
          <w:p w14:paraId="569F0127" w14:textId="77777777" w:rsidR="008341FC" w:rsidRPr="008341FC" w:rsidRDefault="008341FC" w:rsidP="004415CA">
            <w:pPr>
              <w:rPr>
                <w:rFonts w:ascii="Arial" w:hAnsi="Arial" w:cs="Arial"/>
              </w:rPr>
            </w:pPr>
            <w:r w:rsidRPr="008341FC">
              <w:rPr>
                <w:rFonts w:ascii="Arial" w:hAnsi="Arial" w:cs="Arial"/>
              </w:rPr>
              <w:t>Common Ragwort</w:t>
            </w:r>
          </w:p>
        </w:tc>
        <w:tc>
          <w:tcPr>
            <w:tcW w:w="3261" w:type="dxa"/>
            <w:noWrap/>
            <w:hideMark/>
          </w:tcPr>
          <w:p w14:paraId="2CFC1BAC" w14:textId="77777777" w:rsidR="008341FC" w:rsidRPr="008341FC" w:rsidRDefault="008341FC" w:rsidP="004415CA">
            <w:pPr>
              <w:rPr>
                <w:rFonts w:ascii="Arial" w:hAnsi="Arial" w:cs="Arial"/>
              </w:rPr>
            </w:pPr>
            <w:r w:rsidRPr="008341FC">
              <w:rPr>
                <w:rFonts w:ascii="Arial" w:hAnsi="Arial" w:cs="Arial"/>
              </w:rPr>
              <w:t>Senecio jacobaea</w:t>
            </w:r>
          </w:p>
        </w:tc>
        <w:tc>
          <w:tcPr>
            <w:tcW w:w="2321" w:type="dxa"/>
          </w:tcPr>
          <w:p w14:paraId="5EBE5B8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15EF98C" w14:textId="77777777" w:rsidTr="009B27A2">
        <w:trPr>
          <w:trHeight w:val="300"/>
        </w:trPr>
        <w:tc>
          <w:tcPr>
            <w:tcW w:w="2943" w:type="dxa"/>
            <w:noWrap/>
            <w:hideMark/>
          </w:tcPr>
          <w:p w14:paraId="46DA08E8" w14:textId="77777777" w:rsidR="008341FC" w:rsidRPr="008341FC" w:rsidRDefault="008341FC" w:rsidP="004415CA">
            <w:pPr>
              <w:rPr>
                <w:rFonts w:ascii="Arial" w:hAnsi="Arial" w:cs="Arial"/>
              </w:rPr>
            </w:pPr>
            <w:r w:rsidRPr="008341FC">
              <w:rPr>
                <w:rFonts w:ascii="Arial" w:hAnsi="Arial" w:cs="Arial"/>
              </w:rPr>
              <w:t>Common Restharrow</w:t>
            </w:r>
          </w:p>
        </w:tc>
        <w:tc>
          <w:tcPr>
            <w:tcW w:w="3261" w:type="dxa"/>
            <w:noWrap/>
            <w:hideMark/>
          </w:tcPr>
          <w:p w14:paraId="35948AB1" w14:textId="77777777" w:rsidR="008341FC" w:rsidRPr="008341FC" w:rsidRDefault="008341FC" w:rsidP="004415CA">
            <w:pPr>
              <w:rPr>
                <w:rFonts w:ascii="Arial" w:hAnsi="Arial" w:cs="Arial"/>
              </w:rPr>
            </w:pPr>
            <w:r w:rsidRPr="008341FC">
              <w:rPr>
                <w:rFonts w:ascii="Arial" w:hAnsi="Arial" w:cs="Arial"/>
              </w:rPr>
              <w:t>Ononis repens</w:t>
            </w:r>
          </w:p>
        </w:tc>
        <w:tc>
          <w:tcPr>
            <w:tcW w:w="2321" w:type="dxa"/>
          </w:tcPr>
          <w:p w14:paraId="1E997D0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C1356F5" w14:textId="77777777" w:rsidTr="009B27A2">
        <w:trPr>
          <w:trHeight w:val="300"/>
        </w:trPr>
        <w:tc>
          <w:tcPr>
            <w:tcW w:w="2943" w:type="dxa"/>
            <w:noWrap/>
            <w:hideMark/>
          </w:tcPr>
          <w:p w14:paraId="33982E93" w14:textId="77777777" w:rsidR="008341FC" w:rsidRPr="008341FC" w:rsidRDefault="008341FC" w:rsidP="004415CA">
            <w:pPr>
              <w:rPr>
                <w:rFonts w:ascii="Arial" w:hAnsi="Arial" w:cs="Arial"/>
              </w:rPr>
            </w:pPr>
            <w:r w:rsidRPr="008341FC">
              <w:rPr>
                <w:rFonts w:ascii="Arial" w:hAnsi="Arial" w:cs="Arial"/>
              </w:rPr>
              <w:t>Common Rockrose</w:t>
            </w:r>
          </w:p>
        </w:tc>
        <w:tc>
          <w:tcPr>
            <w:tcW w:w="3261" w:type="dxa"/>
            <w:noWrap/>
            <w:hideMark/>
          </w:tcPr>
          <w:p w14:paraId="703F9884" w14:textId="77777777" w:rsidR="008341FC" w:rsidRPr="008341FC" w:rsidRDefault="008341FC" w:rsidP="004415CA">
            <w:pPr>
              <w:rPr>
                <w:rFonts w:ascii="Arial" w:hAnsi="Arial" w:cs="Arial"/>
              </w:rPr>
            </w:pPr>
            <w:r w:rsidRPr="008341FC">
              <w:rPr>
                <w:rFonts w:ascii="Arial" w:hAnsi="Arial" w:cs="Arial"/>
              </w:rPr>
              <w:t xml:space="preserve">Helianthemum </w:t>
            </w:r>
            <w:proofErr w:type="spellStart"/>
            <w:r w:rsidRPr="008341FC">
              <w:rPr>
                <w:rFonts w:ascii="Arial" w:hAnsi="Arial" w:cs="Arial"/>
              </w:rPr>
              <w:t>nummularium</w:t>
            </w:r>
            <w:proofErr w:type="spellEnd"/>
          </w:p>
        </w:tc>
        <w:tc>
          <w:tcPr>
            <w:tcW w:w="2321" w:type="dxa"/>
          </w:tcPr>
          <w:p w14:paraId="52CAE07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7C4511E" w14:textId="77777777" w:rsidTr="009B27A2">
        <w:trPr>
          <w:trHeight w:val="300"/>
        </w:trPr>
        <w:tc>
          <w:tcPr>
            <w:tcW w:w="2943" w:type="dxa"/>
            <w:noWrap/>
            <w:hideMark/>
          </w:tcPr>
          <w:p w14:paraId="1CFBC149" w14:textId="77777777" w:rsidR="008341FC" w:rsidRPr="008341FC" w:rsidRDefault="008341FC" w:rsidP="004415CA">
            <w:pPr>
              <w:rPr>
                <w:rFonts w:ascii="Arial" w:hAnsi="Arial" w:cs="Arial"/>
              </w:rPr>
            </w:pPr>
            <w:r w:rsidRPr="008341FC">
              <w:rPr>
                <w:rFonts w:ascii="Arial" w:hAnsi="Arial" w:cs="Arial"/>
              </w:rPr>
              <w:t>Common Toadflax</w:t>
            </w:r>
          </w:p>
        </w:tc>
        <w:tc>
          <w:tcPr>
            <w:tcW w:w="3261" w:type="dxa"/>
            <w:noWrap/>
            <w:hideMark/>
          </w:tcPr>
          <w:p w14:paraId="0132BD8D" w14:textId="77777777" w:rsidR="008341FC" w:rsidRPr="008341FC" w:rsidRDefault="008341FC" w:rsidP="004415CA">
            <w:pPr>
              <w:rPr>
                <w:rFonts w:ascii="Arial" w:hAnsi="Arial" w:cs="Arial"/>
              </w:rPr>
            </w:pPr>
            <w:r w:rsidRPr="008341FC">
              <w:rPr>
                <w:rFonts w:ascii="Arial" w:hAnsi="Arial" w:cs="Arial"/>
              </w:rPr>
              <w:t>Linaria vulgaris</w:t>
            </w:r>
          </w:p>
        </w:tc>
        <w:tc>
          <w:tcPr>
            <w:tcW w:w="2321" w:type="dxa"/>
          </w:tcPr>
          <w:p w14:paraId="129E8E4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4766C38" w14:textId="77777777" w:rsidTr="009B27A2">
        <w:trPr>
          <w:trHeight w:val="300"/>
        </w:trPr>
        <w:tc>
          <w:tcPr>
            <w:tcW w:w="2943" w:type="dxa"/>
            <w:noWrap/>
            <w:hideMark/>
          </w:tcPr>
          <w:p w14:paraId="7168DAC1" w14:textId="77777777" w:rsidR="008341FC" w:rsidRPr="008341FC" w:rsidRDefault="008341FC" w:rsidP="004415CA">
            <w:pPr>
              <w:rPr>
                <w:rFonts w:ascii="Arial" w:hAnsi="Arial" w:cs="Arial"/>
              </w:rPr>
            </w:pPr>
            <w:r w:rsidRPr="008341FC">
              <w:rPr>
                <w:rFonts w:ascii="Arial" w:hAnsi="Arial" w:cs="Arial"/>
              </w:rPr>
              <w:t>Common Vetch</w:t>
            </w:r>
          </w:p>
        </w:tc>
        <w:tc>
          <w:tcPr>
            <w:tcW w:w="3261" w:type="dxa"/>
            <w:noWrap/>
            <w:hideMark/>
          </w:tcPr>
          <w:p w14:paraId="5E9D0104" w14:textId="77777777" w:rsidR="008341FC" w:rsidRPr="008341FC" w:rsidRDefault="008341FC" w:rsidP="004415CA">
            <w:pPr>
              <w:rPr>
                <w:rFonts w:ascii="Arial" w:hAnsi="Arial" w:cs="Arial"/>
              </w:rPr>
            </w:pPr>
            <w:r w:rsidRPr="008341FC">
              <w:rPr>
                <w:rFonts w:ascii="Arial" w:hAnsi="Arial" w:cs="Arial"/>
              </w:rPr>
              <w:t>Vicia sativa</w:t>
            </w:r>
          </w:p>
        </w:tc>
        <w:tc>
          <w:tcPr>
            <w:tcW w:w="2321" w:type="dxa"/>
          </w:tcPr>
          <w:p w14:paraId="483CEDA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13051C3" w14:textId="77777777" w:rsidTr="009B27A2">
        <w:trPr>
          <w:trHeight w:val="300"/>
        </w:trPr>
        <w:tc>
          <w:tcPr>
            <w:tcW w:w="2943" w:type="dxa"/>
            <w:noWrap/>
            <w:hideMark/>
          </w:tcPr>
          <w:p w14:paraId="2E229BE7" w14:textId="77777777" w:rsidR="008341FC" w:rsidRPr="008341FC" w:rsidRDefault="008341FC" w:rsidP="004415CA">
            <w:pPr>
              <w:rPr>
                <w:rFonts w:ascii="Arial" w:hAnsi="Arial" w:cs="Arial"/>
              </w:rPr>
            </w:pPr>
            <w:r w:rsidRPr="008341FC">
              <w:rPr>
                <w:rFonts w:ascii="Arial" w:hAnsi="Arial" w:cs="Arial"/>
              </w:rPr>
              <w:t>Cow Parsley</w:t>
            </w:r>
          </w:p>
        </w:tc>
        <w:tc>
          <w:tcPr>
            <w:tcW w:w="3261" w:type="dxa"/>
            <w:noWrap/>
            <w:hideMark/>
          </w:tcPr>
          <w:p w14:paraId="00C3B48E" w14:textId="77777777" w:rsidR="008341FC" w:rsidRPr="008341FC" w:rsidRDefault="008341FC" w:rsidP="004415CA">
            <w:pPr>
              <w:rPr>
                <w:rFonts w:ascii="Arial" w:hAnsi="Arial" w:cs="Arial"/>
              </w:rPr>
            </w:pPr>
            <w:r w:rsidRPr="008341FC">
              <w:rPr>
                <w:rFonts w:ascii="Arial" w:hAnsi="Arial" w:cs="Arial"/>
              </w:rPr>
              <w:t>Anthriscus sylvestris</w:t>
            </w:r>
          </w:p>
        </w:tc>
        <w:tc>
          <w:tcPr>
            <w:tcW w:w="2321" w:type="dxa"/>
          </w:tcPr>
          <w:p w14:paraId="6EF2519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26EEAE2" w14:textId="77777777" w:rsidTr="009B27A2">
        <w:trPr>
          <w:trHeight w:val="300"/>
        </w:trPr>
        <w:tc>
          <w:tcPr>
            <w:tcW w:w="2943" w:type="dxa"/>
            <w:noWrap/>
            <w:hideMark/>
          </w:tcPr>
          <w:p w14:paraId="15BD97A9" w14:textId="77777777" w:rsidR="008341FC" w:rsidRPr="008341FC" w:rsidRDefault="008341FC" w:rsidP="004415CA">
            <w:pPr>
              <w:rPr>
                <w:rFonts w:ascii="Arial" w:hAnsi="Arial" w:cs="Arial"/>
              </w:rPr>
            </w:pPr>
            <w:r w:rsidRPr="008341FC">
              <w:rPr>
                <w:rFonts w:ascii="Arial" w:hAnsi="Arial" w:cs="Arial"/>
              </w:rPr>
              <w:t>Crab Apple</w:t>
            </w:r>
          </w:p>
        </w:tc>
        <w:tc>
          <w:tcPr>
            <w:tcW w:w="3261" w:type="dxa"/>
            <w:noWrap/>
            <w:hideMark/>
          </w:tcPr>
          <w:p w14:paraId="256FDE80" w14:textId="77777777" w:rsidR="008341FC" w:rsidRPr="008341FC" w:rsidRDefault="008341FC" w:rsidP="004415CA">
            <w:pPr>
              <w:rPr>
                <w:rFonts w:ascii="Arial" w:hAnsi="Arial" w:cs="Arial"/>
              </w:rPr>
            </w:pPr>
            <w:r w:rsidRPr="008341FC">
              <w:rPr>
                <w:rFonts w:ascii="Arial" w:hAnsi="Arial" w:cs="Arial"/>
              </w:rPr>
              <w:t>Malus sylvestris</w:t>
            </w:r>
          </w:p>
        </w:tc>
        <w:tc>
          <w:tcPr>
            <w:tcW w:w="2321" w:type="dxa"/>
          </w:tcPr>
          <w:p w14:paraId="4FB79F8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57A8013" w14:textId="77777777" w:rsidTr="009B27A2">
        <w:trPr>
          <w:trHeight w:val="300"/>
        </w:trPr>
        <w:tc>
          <w:tcPr>
            <w:tcW w:w="2943" w:type="dxa"/>
            <w:noWrap/>
            <w:hideMark/>
          </w:tcPr>
          <w:p w14:paraId="0435C3D6" w14:textId="77777777" w:rsidR="008341FC" w:rsidRPr="008341FC" w:rsidRDefault="008341FC" w:rsidP="004415CA">
            <w:pPr>
              <w:rPr>
                <w:rFonts w:ascii="Arial" w:hAnsi="Arial" w:cs="Arial"/>
              </w:rPr>
            </w:pPr>
            <w:r w:rsidRPr="008341FC">
              <w:rPr>
                <w:rFonts w:ascii="Arial" w:hAnsi="Arial" w:cs="Arial"/>
              </w:rPr>
              <w:t>Creeping Bent</w:t>
            </w:r>
          </w:p>
        </w:tc>
        <w:tc>
          <w:tcPr>
            <w:tcW w:w="3261" w:type="dxa"/>
            <w:noWrap/>
            <w:hideMark/>
          </w:tcPr>
          <w:p w14:paraId="1DA69327" w14:textId="77777777" w:rsidR="008341FC" w:rsidRPr="008341FC" w:rsidRDefault="008341FC" w:rsidP="004415CA">
            <w:pPr>
              <w:rPr>
                <w:rFonts w:ascii="Arial" w:hAnsi="Arial" w:cs="Arial"/>
              </w:rPr>
            </w:pPr>
            <w:r w:rsidRPr="008341FC">
              <w:rPr>
                <w:rFonts w:ascii="Arial" w:hAnsi="Arial" w:cs="Arial"/>
              </w:rPr>
              <w:t>Agrostis stolonifera</w:t>
            </w:r>
          </w:p>
        </w:tc>
        <w:tc>
          <w:tcPr>
            <w:tcW w:w="2321" w:type="dxa"/>
          </w:tcPr>
          <w:p w14:paraId="1A6811A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C4EF707" w14:textId="77777777" w:rsidTr="009B27A2">
        <w:trPr>
          <w:trHeight w:val="300"/>
        </w:trPr>
        <w:tc>
          <w:tcPr>
            <w:tcW w:w="2943" w:type="dxa"/>
            <w:noWrap/>
            <w:hideMark/>
          </w:tcPr>
          <w:p w14:paraId="67902028" w14:textId="77777777" w:rsidR="008341FC" w:rsidRPr="008341FC" w:rsidRDefault="008341FC" w:rsidP="004415CA">
            <w:pPr>
              <w:rPr>
                <w:rFonts w:ascii="Arial" w:hAnsi="Arial" w:cs="Arial"/>
              </w:rPr>
            </w:pPr>
            <w:r w:rsidRPr="008341FC">
              <w:rPr>
                <w:rFonts w:ascii="Arial" w:hAnsi="Arial" w:cs="Arial"/>
              </w:rPr>
              <w:t>Creeping Thistle</w:t>
            </w:r>
          </w:p>
        </w:tc>
        <w:tc>
          <w:tcPr>
            <w:tcW w:w="3261" w:type="dxa"/>
            <w:noWrap/>
            <w:hideMark/>
          </w:tcPr>
          <w:p w14:paraId="1F2E94C5" w14:textId="77777777" w:rsidR="008341FC" w:rsidRPr="008341FC" w:rsidRDefault="008341FC" w:rsidP="004415CA">
            <w:pPr>
              <w:rPr>
                <w:rFonts w:ascii="Arial" w:hAnsi="Arial" w:cs="Arial"/>
              </w:rPr>
            </w:pPr>
            <w:r w:rsidRPr="008341FC">
              <w:rPr>
                <w:rFonts w:ascii="Arial" w:hAnsi="Arial" w:cs="Arial"/>
              </w:rPr>
              <w:t xml:space="preserve">Cirsium </w:t>
            </w:r>
            <w:proofErr w:type="spellStart"/>
            <w:r w:rsidRPr="008341FC">
              <w:rPr>
                <w:rFonts w:ascii="Arial" w:hAnsi="Arial" w:cs="Arial"/>
              </w:rPr>
              <w:t>arvense</w:t>
            </w:r>
            <w:proofErr w:type="spellEnd"/>
          </w:p>
        </w:tc>
        <w:tc>
          <w:tcPr>
            <w:tcW w:w="2321" w:type="dxa"/>
          </w:tcPr>
          <w:p w14:paraId="590E152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E3D740F" w14:textId="77777777" w:rsidTr="009B27A2">
        <w:trPr>
          <w:trHeight w:val="300"/>
        </w:trPr>
        <w:tc>
          <w:tcPr>
            <w:tcW w:w="2943" w:type="dxa"/>
            <w:noWrap/>
            <w:hideMark/>
          </w:tcPr>
          <w:p w14:paraId="4C678A4E" w14:textId="77777777" w:rsidR="008341FC" w:rsidRPr="008341FC" w:rsidRDefault="008341FC" w:rsidP="004415CA">
            <w:pPr>
              <w:rPr>
                <w:rFonts w:ascii="Arial" w:hAnsi="Arial" w:cs="Arial"/>
              </w:rPr>
            </w:pPr>
            <w:r w:rsidRPr="008341FC">
              <w:rPr>
                <w:rFonts w:ascii="Arial" w:hAnsi="Arial" w:cs="Arial"/>
              </w:rPr>
              <w:t xml:space="preserve">Crested Dog's-tail </w:t>
            </w:r>
          </w:p>
        </w:tc>
        <w:tc>
          <w:tcPr>
            <w:tcW w:w="3261" w:type="dxa"/>
            <w:noWrap/>
            <w:hideMark/>
          </w:tcPr>
          <w:p w14:paraId="3B31A61B" w14:textId="77777777" w:rsidR="008341FC" w:rsidRPr="008341FC" w:rsidRDefault="008341FC" w:rsidP="004415CA">
            <w:pPr>
              <w:rPr>
                <w:rFonts w:ascii="Arial" w:hAnsi="Arial" w:cs="Arial"/>
              </w:rPr>
            </w:pPr>
            <w:r w:rsidRPr="008341FC">
              <w:rPr>
                <w:rFonts w:ascii="Arial" w:hAnsi="Arial" w:cs="Arial"/>
              </w:rPr>
              <w:t xml:space="preserve">Cynosurus </w:t>
            </w:r>
            <w:proofErr w:type="spellStart"/>
            <w:r w:rsidRPr="008341FC">
              <w:rPr>
                <w:rFonts w:ascii="Arial" w:hAnsi="Arial" w:cs="Arial"/>
              </w:rPr>
              <w:t>cristatus</w:t>
            </w:r>
            <w:proofErr w:type="spellEnd"/>
          </w:p>
        </w:tc>
        <w:tc>
          <w:tcPr>
            <w:tcW w:w="2321" w:type="dxa"/>
          </w:tcPr>
          <w:p w14:paraId="7ABE367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A80606" w14:textId="77777777" w:rsidTr="009B27A2">
        <w:trPr>
          <w:trHeight w:val="300"/>
        </w:trPr>
        <w:tc>
          <w:tcPr>
            <w:tcW w:w="2943" w:type="dxa"/>
            <w:noWrap/>
            <w:hideMark/>
          </w:tcPr>
          <w:p w14:paraId="469A600E" w14:textId="77777777" w:rsidR="008341FC" w:rsidRPr="008341FC" w:rsidRDefault="008341FC" w:rsidP="004415CA">
            <w:pPr>
              <w:rPr>
                <w:rFonts w:ascii="Arial" w:hAnsi="Arial" w:cs="Arial"/>
              </w:rPr>
            </w:pPr>
            <w:r w:rsidRPr="008341FC">
              <w:rPr>
                <w:rFonts w:ascii="Arial" w:hAnsi="Arial" w:cs="Arial"/>
              </w:rPr>
              <w:t>Crested Hairgrass</w:t>
            </w:r>
          </w:p>
        </w:tc>
        <w:tc>
          <w:tcPr>
            <w:tcW w:w="3261" w:type="dxa"/>
            <w:noWrap/>
            <w:hideMark/>
          </w:tcPr>
          <w:p w14:paraId="2B63D5A0" w14:textId="77777777" w:rsidR="008341FC" w:rsidRPr="008341FC" w:rsidRDefault="008341FC" w:rsidP="004415CA">
            <w:pPr>
              <w:rPr>
                <w:rFonts w:ascii="Arial" w:hAnsi="Arial" w:cs="Arial"/>
              </w:rPr>
            </w:pPr>
            <w:r w:rsidRPr="008341FC">
              <w:rPr>
                <w:rFonts w:ascii="Arial" w:hAnsi="Arial" w:cs="Arial"/>
              </w:rPr>
              <w:t xml:space="preserve">Koeleria </w:t>
            </w:r>
            <w:proofErr w:type="spellStart"/>
            <w:r w:rsidRPr="008341FC">
              <w:rPr>
                <w:rFonts w:ascii="Arial" w:hAnsi="Arial" w:cs="Arial"/>
              </w:rPr>
              <w:t>macrantha</w:t>
            </w:r>
            <w:proofErr w:type="spellEnd"/>
          </w:p>
        </w:tc>
        <w:tc>
          <w:tcPr>
            <w:tcW w:w="2321" w:type="dxa"/>
          </w:tcPr>
          <w:p w14:paraId="30071B1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3FF36F3" w14:textId="77777777" w:rsidTr="009B27A2">
        <w:trPr>
          <w:trHeight w:val="300"/>
        </w:trPr>
        <w:tc>
          <w:tcPr>
            <w:tcW w:w="2943" w:type="dxa"/>
            <w:noWrap/>
            <w:hideMark/>
          </w:tcPr>
          <w:p w14:paraId="17FBC988" w14:textId="77777777" w:rsidR="008341FC" w:rsidRPr="008341FC" w:rsidRDefault="008341FC" w:rsidP="004415CA">
            <w:pPr>
              <w:rPr>
                <w:rFonts w:ascii="Arial" w:hAnsi="Arial" w:cs="Arial"/>
              </w:rPr>
            </w:pPr>
            <w:r w:rsidRPr="008341FC">
              <w:rPr>
                <w:rFonts w:ascii="Arial" w:hAnsi="Arial" w:cs="Arial"/>
              </w:rPr>
              <w:t>Daisy</w:t>
            </w:r>
          </w:p>
        </w:tc>
        <w:tc>
          <w:tcPr>
            <w:tcW w:w="3261" w:type="dxa"/>
            <w:noWrap/>
            <w:hideMark/>
          </w:tcPr>
          <w:p w14:paraId="316F2679" w14:textId="77777777" w:rsidR="008341FC" w:rsidRPr="008341FC" w:rsidRDefault="008341FC" w:rsidP="004415CA">
            <w:pPr>
              <w:rPr>
                <w:rFonts w:ascii="Arial" w:hAnsi="Arial" w:cs="Arial"/>
              </w:rPr>
            </w:pPr>
            <w:r w:rsidRPr="008341FC">
              <w:rPr>
                <w:rFonts w:ascii="Arial" w:hAnsi="Arial" w:cs="Arial"/>
              </w:rPr>
              <w:t>Bellis perennis</w:t>
            </w:r>
          </w:p>
        </w:tc>
        <w:tc>
          <w:tcPr>
            <w:tcW w:w="2321" w:type="dxa"/>
          </w:tcPr>
          <w:p w14:paraId="1023AF0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4BC4945" w14:textId="77777777" w:rsidTr="009B27A2">
        <w:trPr>
          <w:trHeight w:val="300"/>
        </w:trPr>
        <w:tc>
          <w:tcPr>
            <w:tcW w:w="2943" w:type="dxa"/>
            <w:noWrap/>
            <w:hideMark/>
          </w:tcPr>
          <w:p w14:paraId="30EBEF15" w14:textId="77777777" w:rsidR="008341FC" w:rsidRPr="008341FC" w:rsidRDefault="008341FC" w:rsidP="004415CA">
            <w:pPr>
              <w:rPr>
                <w:rFonts w:ascii="Arial" w:hAnsi="Arial" w:cs="Arial"/>
              </w:rPr>
            </w:pPr>
            <w:r w:rsidRPr="008341FC">
              <w:rPr>
                <w:rFonts w:ascii="Arial" w:hAnsi="Arial" w:cs="Arial"/>
              </w:rPr>
              <w:t>Dandelion</w:t>
            </w:r>
          </w:p>
        </w:tc>
        <w:tc>
          <w:tcPr>
            <w:tcW w:w="3261" w:type="dxa"/>
            <w:noWrap/>
            <w:hideMark/>
          </w:tcPr>
          <w:p w14:paraId="663FB432" w14:textId="77777777" w:rsidR="008341FC" w:rsidRPr="008341FC" w:rsidRDefault="008341FC" w:rsidP="004415CA">
            <w:pPr>
              <w:rPr>
                <w:rFonts w:ascii="Arial" w:hAnsi="Arial" w:cs="Arial"/>
              </w:rPr>
            </w:pPr>
            <w:r w:rsidRPr="008341FC">
              <w:rPr>
                <w:rFonts w:ascii="Arial" w:hAnsi="Arial" w:cs="Arial"/>
              </w:rPr>
              <w:t xml:space="preserve">Taraxacum </w:t>
            </w:r>
            <w:proofErr w:type="spellStart"/>
            <w:r w:rsidRPr="008341FC">
              <w:rPr>
                <w:rFonts w:ascii="Arial" w:hAnsi="Arial" w:cs="Arial"/>
              </w:rPr>
              <w:t>spp</w:t>
            </w:r>
            <w:proofErr w:type="spellEnd"/>
          </w:p>
        </w:tc>
        <w:tc>
          <w:tcPr>
            <w:tcW w:w="2321" w:type="dxa"/>
          </w:tcPr>
          <w:p w14:paraId="34F0CB8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EA8D790" w14:textId="77777777" w:rsidTr="009B27A2">
        <w:trPr>
          <w:trHeight w:val="300"/>
        </w:trPr>
        <w:tc>
          <w:tcPr>
            <w:tcW w:w="2943" w:type="dxa"/>
            <w:noWrap/>
            <w:hideMark/>
          </w:tcPr>
          <w:p w14:paraId="16538607" w14:textId="77777777" w:rsidR="008341FC" w:rsidRPr="008341FC" w:rsidRDefault="008341FC" w:rsidP="004415CA">
            <w:pPr>
              <w:rPr>
                <w:rFonts w:ascii="Arial" w:hAnsi="Arial" w:cs="Arial"/>
              </w:rPr>
            </w:pPr>
            <w:proofErr w:type="gramStart"/>
            <w:r w:rsidRPr="008341FC">
              <w:rPr>
                <w:rFonts w:ascii="Arial" w:hAnsi="Arial" w:cs="Arial"/>
              </w:rPr>
              <w:t>Dog-rose</w:t>
            </w:r>
            <w:proofErr w:type="gramEnd"/>
          </w:p>
        </w:tc>
        <w:tc>
          <w:tcPr>
            <w:tcW w:w="3261" w:type="dxa"/>
            <w:noWrap/>
            <w:hideMark/>
          </w:tcPr>
          <w:p w14:paraId="1D498998" w14:textId="77777777" w:rsidR="008341FC" w:rsidRPr="008341FC" w:rsidRDefault="008341FC" w:rsidP="004415CA">
            <w:pPr>
              <w:rPr>
                <w:rFonts w:ascii="Arial" w:hAnsi="Arial" w:cs="Arial"/>
              </w:rPr>
            </w:pPr>
            <w:r w:rsidRPr="008341FC">
              <w:rPr>
                <w:rFonts w:ascii="Arial" w:hAnsi="Arial" w:cs="Arial"/>
              </w:rPr>
              <w:t>Rosa canina</w:t>
            </w:r>
          </w:p>
        </w:tc>
        <w:tc>
          <w:tcPr>
            <w:tcW w:w="2321" w:type="dxa"/>
          </w:tcPr>
          <w:p w14:paraId="293057E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3D2EF72" w14:textId="77777777" w:rsidTr="009B27A2">
        <w:trPr>
          <w:trHeight w:val="300"/>
        </w:trPr>
        <w:tc>
          <w:tcPr>
            <w:tcW w:w="2943" w:type="dxa"/>
            <w:noWrap/>
            <w:hideMark/>
          </w:tcPr>
          <w:p w14:paraId="6E629450" w14:textId="77777777" w:rsidR="008341FC" w:rsidRPr="008341FC" w:rsidRDefault="008341FC" w:rsidP="004415CA">
            <w:pPr>
              <w:rPr>
                <w:rFonts w:ascii="Arial" w:hAnsi="Arial" w:cs="Arial"/>
              </w:rPr>
            </w:pPr>
            <w:r w:rsidRPr="008341FC">
              <w:rPr>
                <w:rFonts w:ascii="Arial" w:hAnsi="Arial" w:cs="Arial"/>
              </w:rPr>
              <w:t>Dog's Mercury</w:t>
            </w:r>
          </w:p>
        </w:tc>
        <w:tc>
          <w:tcPr>
            <w:tcW w:w="3261" w:type="dxa"/>
            <w:noWrap/>
            <w:hideMark/>
          </w:tcPr>
          <w:p w14:paraId="56E0BB92" w14:textId="77777777" w:rsidR="008341FC" w:rsidRPr="008341FC" w:rsidRDefault="008341FC" w:rsidP="004415CA">
            <w:pPr>
              <w:rPr>
                <w:rFonts w:ascii="Arial" w:hAnsi="Arial" w:cs="Arial"/>
              </w:rPr>
            </w:pPr>
            <w:proofErr w:type="spellStart"/>
            <w:r w:rsidRPr="008341FC">
              <w:rPr>
                <w:rFonts w:ascii="Arial" w:hAnsi="Arial" w:cs="Arial"/>
              </w:rPr>
              <w:t>Mercurialis</w:t>
            </w:r>
            <w:proofErr w:type="spellEnd"/>
            <w:r w:rsidRPr="008341FC">
              <w:rPr>
                <w:rFonts w:ascii="Arial" w:hAnsi="Arial" w:cs="Arial"/>
              </w:rPr>
              <w:t xml:space="preserve"> perennis</w:t>
            </w:r>
          </w:p>
        </w:tc>
        <w:tc>
          <w:tcPr>
            <w:tcW w:w="2321" w:type="dxa"/>
          </w:tcPr>
          <w:p w14:paraId="0688A948"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5E5F0E" w14:textId="77777777" w:rsidTr="009B27A2">
        <w:trPr>
          <w:trHeight w:val="300"/>
        </w:trPr>
        <w:tc>
          <w:tcPr>
            <w:tcW w:w="2943" w:type="dxa"/>
            <w:noWrap/>
            <w:hideMark/>
          </w:tcPr>
          <w:p w14:paraId="0E38BC69" w14:textId="77777777" w:rsidR="008341FC" w:rsidRPr="008341FC" w:rsidRDefault="008341FC" w:rsidP="004415CA">
            <w:pPr>
              <w:rPr>
                <w:rFonts w:ascii="Arial" w:hAnsi="Arial" w:cs="Arial"/>
              </w:rPr>
            </w:pPr>
            <w:r w:rsidRPr="008341FC">
              <w:rPr>
                <w:rFonts w:ascii="Arial" w:hAnsi="Arial" w:cs="Arial"/>
              </w:rPr>
              <w:t>Dogwood</w:t>
            </w:r>
          </w:p>
        </w:tc>
        <w:tc>
          <w:tcPr>
            <w:tcW w:w="3261" w:type="dxa"/>
            <w:noWrap/>
            <w:hideMark/>
          </w:tcPr>
          <w:p w14:paraId="31A0D360" w14:textId="77777777" w:rsidR="008341FC" w:rsidRPr="008341FC" w:rsidRDefault="008341FC" w:rsidP="004415CA">
            <w:pPr>
              <w:rPr>
                <w:rFonts w:ascii="Arial" w:hAnsi="Arial" w:cs="Arial"/>
              </w:rPr>
            </w:pPr>
            <w:proofErr w:type="spellStart"/>
            <w:r w:rsidRPr="008341FC">
              <w:rPr>
                <w:rFonts w:ascii="Arial" w:hAnsi="Arial" w:cs="Arial"/>
              </w:rPr>
              <w:t>Cornus</w:t>
            </w:r>
            <w:proofErr w:type="spellEnd"/>
            <w:r w:rsidRPr="008341FC">
              <w:rPr>
                <w:rFonts w:ascii="Arial" w:hAnsi="Arial" w:cs="Arial"/>
              </w:rPr>
              <w:t xml:space="preserve"> </w:t>
            </w:r>
            <w:proofErr w:type="spellStart"/>
            <w:r w:rsidRPr="008341FC">
              <w:rPr>
                <w:rFonts w:ascii="Arial" w:hAnsi="Arial" w:cs="Arial"/>
              </w:rPr>
              <w:t>sanguinea</w:t>
            </w:r>
            <w:proofErr w:type="spellEnd"/>
          </w:p>
        </w:tc>
        <w:tc>
          <w:tcPr>
            <w:tcW w:w="2321" w:type="dxa"/>
          </w:tcPr>
          <w:p w14:paraId="01D9CB7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1B4782B" w14:textId="77777777" w:rsidTr="009B27A2">
        <w:trPr>
          <w:trHeight w:val="300"/>
        </w:trPr>
        <w:tc>
          <w:tcPr>
            <w:tcW w:w="2943" w:type="dxa"/>
            <w:noWrap/>
            <w:hideMark/>
          </w:tcPr>
          <w:p w14:paraId="0E716DFD" w14:textId="77777777" w:rsidR="008341FC" w:rsidRPr="008341FC" w:rsidRDefault="008341FC" w:rsidP="004415CA">
            <w:pPr>
              <w:rPr>
                <w:rFonts w:ascii="Arial" w:hAnsi="Arial" w:cs="Arial"/>
              </w:rPr>
            </w:pPr>
            <w:r w:rsidRPr="008341FC">
              <w:rPr>
                <w:rFonts w:ascii="Arial" w:hAnsi="Arial" w:cs="Arial"/>
              </w:rPr>
              <w:lastRenderedPageBreak/>
              <w:t xml:space="preserve">Downy </w:t>
            </w:r>
            <w:proofErr w:type="gramStart"/>
            <w:r w:rsidRPr="008341FC">
              <w:rPr>
                <w:rFonts w:ascii="Arial" w:hAnsi="Arial" w:cs="Arial"/>
              </w:rPr>
              <w:t>Oat-grass</w:t>
            </w:r>
            <w:proofErr w:type="gramEnd"/>
          </w:p>
        </w:tc>
        <w:tc>
          <w:tcPr>
            <w:tcW w:w="3261" w:type="dxa"/>
            <w:noWrap/>
            <w:hideMark/>
          </w:tcPr>
          <w:p w14:paraId="30953B7B" w14:textId="77777777" w:rsidR="008341FC" w:rsidRPr="008341FC" w:rsidRDefault="008341FC" w:rsidP="004415CA">
            <w:pPr>
              <w:rPr>
                <w:rFonts w:ascii="Arial" w:hAnsi="Arial" w:cs="Arial"/>
              </w:rPr>
            </w:pPr>
            <w:proofErr w:type="spellStart"/>
            <w:r w:rsidRPr="008341FC">
              <w:rPr>
                <w:rFonts w:ascii="Arial" w:hAnsi="Arial" w:cs="Arial"/>
              </w:rPr>
              <w:t>Avenula</w:t>
            </w:r>
            <w:proofErr w:type="spellEnd"/>
            <w:r w:rsidRPr="008341FC">
              <w:rPr>
                <w:rFonts w:ascii="Arial" w:hAnsi="Arial" w:cs="Arial"/>
              </w:rPr>
              <w:t xml:space="preserve"> </w:t>
            </w:r>
            <w:proofErr w:type="spellStart"/>
            <w:r w:rsidRPr="008341FC">
              <w:rPr>
                <w:rFonts w:ascii="Arial" w:hAnsi="Arial" w:cs="Arial"/>
              </w:rPr>
              <w:t>pubescens</w:t>
            </w:r>
            <w:proofErr w:type="spellEnd"/>
          </w:p>
        </w:tc>
        <w:tc>
          <w:tcPr>
            <w:tcW w:w="2321" w:type="dxa"/>
          </w:tcPr>
          <w:p w14:paraId="6817BCD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D87D26A" w14:textId="77777777" w:rsidTr="009B27A2">
        <w:trPr>
          <w:trHeight w:val="300"/>
        </w:trPr>
        <w:tc>
          <w:tcPr>
            <w:tcW w:w="2943" w:type="dxa"/>
            <w:noWrap/>
            <w:hideMark/>
          </w:tcPr>
          <w:p w14:paraId="3372F153" w14:textId="77777777" w:rsidR="008341FC" w:rsidRPr="008341FC" w:rsidRDefault="008341FC" w:rsidP="004415CA">
            <w:pPr>
              <w:rPr>
                <w:rFonts w:ascii="Arial" w:hAnsi="Arial" w:cs="Arial"/>
              </w:rPr>
            </w:pPr>
            <w:r w:rsidRPr="008341FC">
              <w:rPr>
                <w:rFonts w:ascii="Arial" w:hAnsi="Arial" w:cs="Arial"/>
              </w:rPr>
              <w:t>Dropwort</w:t>
            </w:r>
          </w:p>
        </w:tc>
        <w:tc>
          <w:tcPr>
            <w:tcW w:w="3261" w:type="dxa"/>
            <w:noWrap/>
            <w:hideMark/>
          </w:tcPr>
          <w:p w14:paraId="5BA0BF9D" w14:textId="77777777" w:rsidR="008341FC" w:rsidRPr="008341FC" w:rsidRDefault="008341FC" w:rsidP="004415CA">
            <w:pPr>
              <w:rPr>
                <w:rFonts w:ascii="Arial" w:hAnsi="Arial" w:cs="Arial"/>
              </w:rPr>
            </w:pPr>
            <w:proofErr w:type="spellStart"/>
            <w:r w:rsidRPr="008341FC">
              <w:rPr>
                <w:rFonts w:ascii="Arial" w:hAnsi="Arial" w:cs="Arial"/>
              </w:rPr>
              <w:t>Filipendula</w:t>
            </w:r>
            <w:proofErr w:type="spellEnd"/>
            <w:r w:rsidRPr="008341FC">
              <w:rPr>
                <w:rFonts w:ascii="Arial" w:hAnsi="Arial" w:cs="Arial"/>
              </w:rPr>
              <w:t xml:space="preserve"> vulgaris</w:t>
            </w:r>
          </w:p>
        </w:tc>
        <w:tc>
          <w:tcPr>
            <w:tcW w:w="2321" w:type="dxa"/>
          </w:tcPr>
          <w:p w14:paraId="40E3C84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5E236DC" w14:textId="77777777" w:rsidTr="009B27A2">
        <w:trPr>
          <w:trHeight w:val="300"/>
        </w:trPr>
        <w:tc>
          <w:tcPr>
            <w:tcW w:w="2943" w:type="dxa"/>
            <w:noWrap/>
            <w:hideMark/>
          </w:tcPr>
          <w:p w14:paraId="5EA01F4C" w14:textId="77777777" w:rsidR="008341FC" w:rsidRPr="008341FC" w:rsidRDefault="008341FC" w:rsidP="004415CA">
            <w:pPr>
              <w:rPr>
                <w:rFonts w:ascii="Arial" w:hAnsi="Arial" w:cs="Arial"/>
              </w:rPr>
            </w:pPr>
            <w:r w:rsidRPr="008341FC">
              <w:rPr>
                <w:rFonts w:ascii="Arial" w:hAnsi="Arial" w:cs="Arial"/>
              </w:rPr>
              <w:t>Elder</w:t>
            </w:r>
          </w:p>
        </w:tc>
        <w:tc>
          <w:tcPr>
            <w:tcW w:w="3261" w:type="dxa"/>
            <w:noWrap/>
            <w:hideMark/>
          </w:tcPr>
          <w:p w14:paraId="3FDD8AF0" w14:textId="77777777" w:rsidR="008341FC" w:rsidRPr="008341FC" w:rsidRDefault="008341FC" w:rsidP="004415CA">
            <w:pPr>
              <w:rPr>
                <w:rFonts w:ascii="Arial" w:hAnsi="Arial" w:cs="Arial"/>
              </w:rPr>
            </w:pPr>
            <w:r w:rsidRPr="008341FC">
              <w:rPr>
                <w:rFonts w:ascii="Arial" w:hAnsi="Arial" w:cs="Arial"/>
              </w:rPr>
              <w:t>Sambucus nigra</w:t>
            </w:r>
          </w:p>
        </w:tc>
        <w:tc>
          <w:tcPr>
            <w:tcW w:w="2321" w:type="dxa"/>
          </w:tcPr>
          <w:p w14:paraId="3127FB58"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FEA191A" w14:textId="77777777" w:rsidTr="009B27A2">
        <w:trPr>
          <w:trHeight w:val="300"/>
        </w:trPr>
        <w:tc>
          <w:tcPr>
            <w:tcW w:w="2943" w:type="dxa"/>
            <w:noWrap/>
            <w:hideMark/>
          </w:tcPr>
          <w:p w14:paraId="325F723C" w14:textId="77777777" w:rsidR="008341FC" w:rsidRPr="008341FC" w:rsidRDefault="008341FC" w:rsidP="004415CA">
            <w:pPr>
              <w:rPr>
                <w:rFonts w:ascii="Arial" w:hAnsi="Arial" w:cs="Arial"/>
              </w:rPr>
            </w:pPr>
            <w:r w:rsidRPr="008341FC">
              <w:rPr>
                <w:rFonts w:ascii="Arial" w:hAnsi="Arial" w:cs="Arial"/>
              </w:rPr>
              <w:t>Enchanter's-nightshade</w:t>
            </w:r>
          </w:p>
        </w:tc>
        <w:tc>
          <w:tcPr>
            <w:tcW w:w="3261" w:type="dxa"/>
            <w:noWrap/>
            <w:hideMark/>
          </w:tcPr>
          <w:p w14:paraId="12AE393F" w14:textId="77777777" w:rsidR="008341FC" w:rsidRPr="008341FC" w:rsidRDefault="008341FC" w:rsidP="004415CA">
            <w:pPr>
              <w:rPr>
                <w:rFonts w:ascii="Arial" w:hAnsi="Arial" w:cs="Arial"/>
              </w:rPr>
            </w:pPr>
            <w:proofErr w:type="spellStart"/>
            <w:r w:rsidRPr="008341FC">
              <w:rPr>
                <w:rFonts w:ascii="Arial" w:hAnsi="Arial" w:cs="Arial"/>
              </w:rPr>
              <w:t>Circaea</w:t>
            </w:r>
            <w:proofErr w:type="spellEnd"/>
            <w:r w:rsidRPr="008341FC">
              <w:rPr>
                <w:rFonts w:ascii="Arial" w:hAnsi="Arial" w:cs="Arial"/>
              </w:rPr>
              <w:t xml:space="preserve"> </w:t>
            </w:r>
            <w:proofErr w:type="spellStart"/>
            <w:r w:rsidRPr="008341FC">
              <w:rPr>
                <w:rFonts w:ascii="Arial" w:hAnsi="Arial" w:cs="Arial"/>
              </w:rPr>
              <w:t>lutetiana</w:t>
            </w:r>
            <w:proofErr w:type="spellEnd"/>
          </w:p>
        </w:tc>
        <w:tc>
          <w:tcPr>
            <w:tcW w:w="2321" w:type="dxa"/>
          </w:tcPr>
          <w:p w14:paraId="40D6EA5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8C6CFDD" w14:textId="77777777" w:rsidTr="009B27A2">
        <w:trPr>
          <w:trHeight w:val="300"/>
        </w:trPr>
        <w:tc>
          <w:tcPr>
            <w:tcW w:w="2943" w:type="dxa"/>
            <w:noWrap/>
            <w:hideMark/>
          </w:tcPr>
          <w:p w14:paraId="22D1C513" w14:textId="77777777" w:rsidR="008341FC" w:rsidRPr="008341FC" w:rsidRDefault="008341FC" w:rsidP="004415CA">
            <w:pPr>
              <w:rPr>
                <w:rFonts w:ascii="Arial" w:hAnsi="Arial" w:cs="Arial"/>
              </w:rPr>
            </w:pPr>
            <w:r w:rsidRPr="008341FC">
              <w:rPr>
                <w:rFonts w:ascii="Arial" w:hAnsi="Arial" w:cs="Arial"/>
              </w:rPr>
              <w:t>English Elm</w:t>
            </w:r>
          </w:p>
        </w:tc>
        <w:tc>
          <w:tcPr>
            <w:tcW w:w="3261" w:type="dxa"/>
            <w:noWrap/>
            <w:hideMark/>
          </w:tcPr>
          <w:p w14:paraId="64824071" w14:textId="77777777" w:rsidR="008341FC" w:rsidRPr="008341FC" w:rsidRDefault="008341FC" w:rsidP="004415CA">
            <w:pPr>
              <w:rPr>
                <w:rFonts w:ascii="Arial" w:hAnsi="Arial" w:cs="Arial"/>
              </w:rPr>
            </w:pPr>
            <w:proofErr w:type="spellStart"/>
            <w:r w:rsidRPr="008341FC">
              <w:rPr>
                <w:rFonts w:ascii="Arial" w:hAnsi="Arial" w:cs="Arial"/>
              </w:rPr>
              <w:t>Ulmus</w:t>
            </w:r>
            <w:proofErr w:type="spellEnd"/>
            <w:r w:rsidRPr="008341FC">
              <w:rPr>
                <w:rFonts w:ascii="Arial" w:hAnsi="Arial" w:cs="Arial"/>
              </w:rPr>
              <w:t xml:space="preserve"> </w:t>
            </w:r>
            <w:proofErr w:type="spellStart"/>
            <w:r w:rsidRPr="008341FC">
              <w:rPr>
                <w:rFonts w:ascii="Arial" w:hAnsi="Arial" w:cs="Arial"/>
              </w:rPr>
              <w:t>procera</w:t>
            </w:r>
            <w:proofErr w:type="spellEnd"/>
          </w:p>
        </w:tc>
        <w:tc>
          <w:tcPr>
            <w:tcW w:w="2321" w:type="dxa"/>
          </w:tcPr>
          <w:p w14:paraId="73EF276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9074F35" w14:textId="77777777" w:rsidTr="009B27A2">
        <w:trPr>
          <w:trHeight w:val="300"/>
        </w:trPr>
        <w:tc>
          <w:tcPr>
            <w:tcW w:w="2943" w:type="dxa"/>
            <w:noWrap/>
            <w:hideMark/>
          </w:tcPr>
          <w:p w14:paraId="3E213577" w14:textId="77777777" w:rsidR="008341FC" w:rsidRPr="008341FC" w:rsidRDefault="008341FC" w:rsidP="004415CA">
            <w:pPr>
              <w:rPr>
                <w:rFonts w:ascii="Arial" w:hAnsi="Arial" w:cs="Arial"/>
              </w:rPr>
            </w:pPr>
            <w:r w:rsidRPr="008341FC">
              <w:rPr>
                <w:rFonts w:ascii="Arial" w:hAnsi="Arial" w:cs="Arial"/>
              </w:rPr>
              <w:t>English oak</w:t>
            </w:r>
          </w:p>
        </w:tc>
        <w:tc>
          <w:tcPr>
            <w:tcW w:w="3261" w:type="dxa"/>
            <w:noWrap/>
            <w:hideMark/>
          </w:tcPr>
          <w:p w14:paraId="1B0CEA74" w14:textId="77777777" w:rsidR="008341FC" w:rsidRPr="008341FC" w:rsidRDefault="008341FC" w:rsidP="004415CA">
            <w:pPr>
              <w:rPr>
                <w:rFonts w:ascii="Arial" w:hAnsi="Arial" w:cs="Arial"/>
              </w:rPr>
            </w:pPr>
            <w:r w:rsidRPr="008341FC">
              <w:rPr>
                <w:rFonts w:ascii="Arial" w:hAnsi="Arial" w:cs="Arial"/>
              </w:rPr>
              <w:t xml:space="preserve">Quercus </w:t>
            </w:r>
            <w:proofErr w:type="spellStart"/>
            <w:r w:rsidRPr="008341FC">
              <w:rPr>
                <w:rFonts w:ascii="Arial" w:hAnsi="Arial" w:cs="Arial"/>
              </w:rPr>
              <w:t>robur</w:t>
            </w:r>
            <w:proofErr w:type="spellEnd"/>
          </w:p>
        </w:tc>
        <w:tc>
          <w:tcPr>
            <w:tcW w:w="2321" w:type="dxa"/>
          </w:tcPr>
          <w:p w14:paraId="598B1DE9"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556ACE6B" w14:textId="77777777" w:rsidTr="009B27A2">
        <w:trPr>
          <w:trHeight w:val="300"/>
        </w:trPr>
        <w:tc>
          <w:tcPr>
            <w:tcW w:w="2943" w:type="dxa"/>
            <w:noWrap/>
            <w:hideMark/>
          </w:tcPr>
          <w:p w14:paraId="38767CBF" w14:textId="77777777" w:rsidR="008341FC" w:rsidRPr="008341FC" w:rsidRDefault="008341FC" w:rsidP="004415CA">
            <w:pPr>
              <w:rPr>
                <w:rFonts w:ascii="Arial" w:hAnsi="Arial" w:cs="Arial"/>
              </w:rPr>
            </w:pPr>
            <w:r w:rsidRPr="008341FC">
              <w:rPr>
                <w:rFonts w:ascii="Arial" w:hAnsi="Arial" w:cs="Arial"/>
              </w:rPr>
              <w:t>Evergreen oak</w:t>
            </w:r>
          </w:p>
        </w:tc>
        <w:tc>
          <w:tcPr>
            <w:tcW w:w="3261" w:type="dxa"/>
            <w:noWrap/>
            <w:hideMark/>
          </w:tcPr>
          <w:p w14:paraId="349C72B8" w14:textId="77777777" w:rsidR="008341FC" w:rsidRPr="008341FC" w:rsidRDefault="008341FC" w:rsidP="004415CA">
            <w:pPr>
              <w:rPr>
                <w:rFonts w:ascii="Arial" w:hAnsi="Arial" w:cs="Arial"/>
              </w:rPr>
            </w:pPr>
            <w:r w:rsidRPr="008341FC">
              <w:rPr>
                <w:rFonts w:ascii="Arial" w:hAnsi="Arial" w:cs="Arial"/>
              </w:rPr>
              <w:t>Quercus ilex</w:t>
            </w:r>
          </w:p>
        </w:tc>
        <w:tc>
          <w:tcPr>
            <w:tcW w:w="2321" w:type="dxa"/>
          </w:tcPr>
          <w:p w14:paraId="70E9D3A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01624E8" w14:textId="77777777" w:rsidTr="009B27A2">
        <w:trPr>
          <w:trHeight w:val="300"/>
        </w:trPr>
        <w:tc>
          <w:tcPr>
            <w:tcW w:w="2943" w:type="dxa"/>
            <w:noWrap/>
            <w:hideMark/>
          </w:tcPr>
          <w:p w14:paraId="7D7DC3CC" w14:textId="77777777" w:rsidR="008341FC" w:rsidRPr="008341FC" w:rsidRDefault="008341FC" w:rsidP="004415CA">
            <w:pPr>
              <w:rPr>
                <w:rFonts w:ascii="Arial" w:hAnsi="Arial" w:cs="Arial"/>
              </w:rPr>
            </w:pPr>
            <w:r w:rsidRPr="008341FC">
              <w:rPr>
                <w:rFonts w:ascii="Arial" w:hAnsi="Arial" w:cs="Arial"/>
              </w:rPr>
              <w:t>Fairy Flax</w:t>
            </w:r>
          </w:p>
        </w:tc>
        <w:tc>
          <w:tcPr>
            <w:tcW w:w="3261" w:type="dxa"/>
            <w:noWrap/>
            <w:hideMark/>
          </w:tcPr>
          <w:p w14:paraId="5CCD5CA6" w14:textId="77777777" w:rsidR="008341FC" w:rsidRPr="008341FC" w:rsidRDefault="008341FC" w:rsidP="004415CA">
            <w:pPr>
              <w:rPr>
                <w:rFonts w:ascii="Arial" w:hAnsi="Arial" w:cs="Arial"/>
              </w:rPr>
            </w:pPr>
            <w:proofErr w:type="spellStart"/>
            <w:r w:rsidRPr="008341FC">
              <w:rPr>
                <w:rFonts w:ascii="Arial" w:hAnsi="Arial" w:cs="Arial"/>
              </w:rPr>
              <w:t>Linum</w:t>
            </w:r>
            <w:proofErr w:type="spellEnd"/>
            <w:r w:rsidRPr="008341FC">
              <w:rPr>
                <w:rFonts w:ascii="Arial" w:hAnsi="Arial" w:cs="Arial"/>
              </w:rPr>
              <w:t xml:space="preserve"> </w:t>
            </w:r>
            <w:proofErr w:type="spellStart"/>
            <w:r w:rsidRPr="008341FC">
              <w:rPr>
                <w:rFonts w:ascii="Arial" w:hAnsi="Arial" w:cs="Arial"/>
              </w:rPr>
              <w:t>catharticum</w:t>
            </w:r>
            <w:proofErr w:type="spellEnd"/>
          </w:p>
        </w:tc>
        <w:tc>
          <w:tcPr>
            <w:tcW w:w="2321" w:type="dxa"/>
          </w:tcPr>
          <w:p w14:paraId="4D6829B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81CFCC5" w14:textId="77777777" w:rsidTr="009B27A2">
        <w:trPr>
          <w:trHeight w:val="300"/>
        </w:trPr>
        <w:tc>
          <w:tcPr>
            <w:tcW w:w="2943" w:type="dxa"/>
            <w:noWrap/>
            <w:hideMark/>
          </w:tcPr>
          <w:p w14:paraId="5C92ABAD" w14:textId="77777777" w:rsidR="008341FC" w:rsidRPr="008341FC" w:rsidRDefault="008341FC" w:rsidP="004415CA">
            <w:pPr>
              <w:rPr>
                <w:rFonts w:ascii="Arial" w:hAnsi="Arial" w:cs="Arial"/>
              </w:rPr>
            </w:pPr>
            <w:r w:rsidRPr="008341FC">
              <w:rPr>
                <w:rFonts w:ascii="Arial" w:hAnsi="Arial" w:cs="Arial"/>
              </w:rPr>
              <w:t>False Brome</w:t>
            </w:r>
          </w:p>
        </w:tc>
        <w:tc>
          <w:tcPr>
            <w:tcW w:w="3261" w:type="dxa"/>
            <w:noWrap/>
            <w:hideMark/>
          </w:tcPr>
          <w:p w14:paraId="01D0EC0F" w14:textId="77777777" w:rsidR="008341FC" w:rsidRPr="008341FC" w:rsidRDefault="008341FC" w:rsidP="004415CA">
            <w:pPr>
              <w:rPr>
                <w:rFonts w:ascii="Arial" w:hAnsi="Arial" w:cs="Arial"/>
              </w:rPr>
            </w:pPr>
            <w:proofErr w:type="spellStart"/>
            <w:r w:rsidRPr="008341FC">
              <w:rPr>
                <w:rFonts w:ascii="Arial" w:hAnsi="Arial" w:cs="Arial"/>
              </w:rPr>
              <w:t>Brachypodium</w:t>
            </w:r>
            <w:proofErr w:type="spellEnd"/>
            <w:r w:rsidRPr="008341FC">
              <w:rPr>
                <w:rFonts w:ascii="Arial" w:hAnsi="Arial" w:cs="Arial"/>
              </w:rPr>
              <w:t xml:space="preserve"> </w:t>
            </w:r>
            <w:proofErr w:type="spellStart"/>
            <w:r w:rsidRPr="008341FC">
              <w:rPr>
                <w:rFonts w:ascii="Arial" w:hAnsi="Arial" w:cs="Arial"/>
              </w:rPr>
              <w:t>sylvaticum</w:t>
            </w:r>
            <w:proofErr w:type="spellEnd"/>
          </w:p>
        </w:tc>
        <w:tc>
          <w:tcPr>
            <w:tcW w:w="2321" w:type="dxa"/>
          </w:tcPr>
          <w:p w14:paraId="46FCB79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AB071F5" w14:textId="77777777" w:rsidTr="009B27A2">
        <w:trPr>
          <w:trHeight w:val="300"/>
        </w:trPr>
        <w:tc>
          <w:tcPr>
            <w:tcW w:w="2943" w:type="dxa"/>
            <w:noWrap/>
            <w:hideMark/>
          </w:tcPr>
          <w:p w14:paraId="3B19F047" w14:textId="77777777" w:rsidR="008341FC" w:rsidRPr="008341FC" w:rsidRDefault="008341FC" w:rsidP="004415CA">
            <w:pPr>
              <w:rPr>
                <w:rFonts w:ascii="Arial" w:hAnsi="Arial" w:cs="Arial"/>
              </w:rPr>
            </w:pPr>
            <w:r w:rsidRPr="008341FC">
              <w:rPr>
                <w:rFonts w:ascii="Arial" w:hAnsi="Arial" w:cs="Arial"/>
              </w:rPr>
              <w:t xml:space="preserve">False </w:t>
            </w:r>
            <w:proofErr w:type="gramStart"/>
            <w:r w:rsidRPr="008341FC">
              <w:rPr>
                <w:rFonts w:ascii="Arial" w:hAnsi="Arial" w:cs="Arial"/>
              </w:rPr>
              <w:t>Oat-grass</w:t>
            </w:r>
            <w:proofErr w:type="gramEnd"/>
          </w:p>
        </w:tc>
        <w:tc>
          <w:tcPr>
            <w:tcW w:w="3261" w:type="dxa"/>
            <w:noWrap/>
            <w:hideMark/>
          </w:tcPr>
          <w:p w14:paraId="6D239E0B" w14:textId="77777777" w:rsidR="008341FC" w:rsidRPr="008341FC" w:rsidRDefault="008341FC" w:rsidP="004415CA">
            <w:pPr>
              <w:rPr>
                <w:rFonts w:ascii="Arial" w:hAnsi="Arial" w:cs="Arial"/>
              </w:rPr>
            </w:pPr>
            <w:proofErr w:type="spellStart"/>
            <w:r w:rsidRPr="008341FC">
              <w:rPr>
                <w:rFonts w:ascii="Arial" w:hAnsi="Arial" w:cs="Arial"/>
              </w:rPr>
              <w:t>Arrhenatherum</w:t>
            </w:r>
            <w:proofErr w:type="spellEnd"/>
            <w:r w:rsidRPr="008341FC">
              <w:rPr>
                <w:rFonts w:ascii="Arial" w:hAnsi="Arial" w:cs="Arial"/>
              </w:rPr>
              <w:t xml:space="preserve"> </w:t>
            </w:r>
            <w:proofErr w:type="spellStart"/>
            <w:r w:rsidRPr="008341FC">
              <w:rPr>
                <w:rFonts w:ascii="Arial" w:hAnsi="Arial" w:cs="Arial"/>
              </w:rPr>
              <w:t>elatius</w:t>
            </w:r>
            <w:proofErr w:type="spellEnd"/>
          </w:p>
        </w:tc>
        <w:tc>
          <w:tcPr>
            <w:tcW w:w="2321" w:type="dxa"/>
          </w:tcPr>
          <w:p w14:paraId="0A730C6D"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077EFF76" w14:textId="77777777" w:rsidTr="009B27A2">
        <w:trPr>
          <w:trHeight w:val="300"/>
        </w:trPr>
        <w:tc>
          <w:tcPr>
            <w:tcW w:w="2943" w:type="dxa"/>
            <w:noWrap/>
            <w:hideMark/>
          </w:tcPr>
          <w:p w14:paraId="5E10C554" w14:textId="77777777" w:rsidR="008341FC" w:rsidRPr="008341FC" w:rsidRDefault="008341FC" w:rsidP="004415CA">
            <w:pPr>
              <w:rPr>
                <w:rFonts w:ascii="Arial" w:hAnsi="Arial" w:cs="Arial"/>
              </w:rPr>
            </w:pPr>
            <w:r w:rsidRPr="008341FC">
              <w:rPr>
                <w:rFonts w:ascii="Arial" w:hAnsi="Arial" w:cs="Arial"/>
              </w:rPr>
              <w:t>Field Bindweed</w:t>
            </w:r>
          </w:p>
        </w:tc>
        <w:tc>
          <w:tcPr>
            <w:tcW w:w="3261" w:type="dxa"/>
            <w:noWrap/>
            <w:hideMark/>
          </w:tcPr>
          <w:p w14:paraId="446F1523" w14:textId="77777777" w:rsidR="008341FC" w:rsidRPr="008341FC" w:rsidRDefault="008341FC" w:rsidP="004415CA">
            <w:pPr>
              <w:rPr>
                <w:rFonts w:ascii="Arial" w:hAnsi="Arial" w:cs="Arial"/>
              </w:rPr>
            </w:pPr>
            <w:r w:rsidRPr="008341FC">
              <w:rPr>
                <w:rFonts w:ascii="Arial" w:hAnsi="Arial" w:cs="Arial"/>
              </w:rPr>
              <w:t>Convolvulus arvensis</w:t>
            </w:r>
          </w:p>
        </w:tc>
        <w:tc>
          <w:tcPr>
            <w:tcW w:w="2321" w:type="dxa"/>
          </w:tcPr>
          <w:p w14:paraId="748AAF9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4BD931D" w14:textId="77777777" w:rsidTr="009B27A2">
        <w:trPr>
          <w:trHeight w:val="300"/>
        </w:trPr>
        <w:tc>
          <w:tcPr>
            <w:tcW w:w="2943" w:type="dxa"/>
            <w:noWrap/>
            <w:hideMark/>
          </w:tcPr>
          <w:p w14:paraId="2E1B0FFC" w14:textId="77777777" w:rsidR="008341FC" w:rsidRPr="008341FC" w:rsidRDefault="008341FC" w:rsidP="004415CA">
            <w:pPr>
              <w:rPr>
                <w:rFonts w:ascii="Arial" w:hAnsi="Arial" w:cs="Arial"/>
              </w:rPr>
            </w:pPr>
            <w:r w:rsidRPr="008341FC">
              <w:rPr>
                <w:rFonts w:ascii="Arial" w:hAnsi="Arial" w:cs="Arial"/>
              </w:rPr>
              <w:t>Field Maple</w:t>
            </w:r>
          </w:p>
        </w:tc>
        <w:tc>
          <w:tcPr>
            <w:tcW w:w="3261" w:type="dxa"/>
            <w:noWrap/>
            <w:hideMark/>
          </w:tcPr>
          <w:p w14:paraId="5F410046" w14:textId="77777777" w:rsidR="008341FC" w:rsidRPr="008341FC" w:rsidRDefault="008341FC" w:rsidP="004415CA">
            <w:pPr>
              <w:rPr>
                <w:rFonts w:ascii="Arial" w:hAnsi="Arial" w:cs="Arial"/>
              </w:rPr>
            </w:pPr>
            <w:r w:rsidRPr="008341FC">
              <w:rPr>
                <w:rFonts w:ascii="Arial" w:hAnsi="Arial" w:cs="Arial"/>
              </w:rPr>
              <w:t xml:space="preserve">Acer </w:t>
            </w:r>
            <w:proofErr w:type="spellStart"/>
            <w:r w:rsidRPr="008341FC">
              <w:rPr>
                <w:rFonts w:ascii="Arial" w:hAnsi="Arial" w:cs="Arial"/>
              </w:rPr>
              <w:t>campestre</w:t>
            </w:r>
            <w:proofErr w:type="spellEnd"/>
          </w:p>
        </w:tc>
        <w:tc>
          <w:tcPr>
            <w:tcW w:w="2321" w:type="dxa"/>
          </w:tcPr>
          <w:p w14:paraId="5BB4737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F7FB0B4" w14:textId="77777777" w:rsidTr="009B27A2">
        <w:trPr>
          <w:trHeight w:val="300"/>
        </w:trPr>
        <w:tc>
          <w:tcPr>
            <w:tcW w:w="2943" w:type="dxa"/>
            <w:noWrap/>
            <w:hideMark/>
          </w:tcPr>
          <w:p w14:paraId="67C189F0" w14:textId="77777777" w:rsidR="008341FC" w:rsidRPr="008341FC" w:rsidRDefault="008341FC" w:rsidP="004415CA">
            <w:pPr>
              <w:rPr>
                <w:rFonts w:ascii="Arial" w:hAnsi="Arial" w:cs="Arial"/>
              </w:rPr>
            </w:pPr>
            <w:r w:rsidRPr="008341FC">
              <w:rPr>
                <w:rFonts w:ascii="Arial" w:hAnsi="Arial" w:cs="Arial"/>
              </w:rPr>
              <w:t>Field Scabious</w:t>
            </w:r>
          </w:p>
        </w:tc>
        <w:tc>
          <w:tcPr>
            <w:tcW w:w="3261" w:type="dxa"/>
            <w:noWrap/>
            <w:hideMark/>
          </w:tcPr>
          <w:p w14:paraId="06D5A431" w14:textId="77777777" w:rsidR="008341FC" w:rsidRPr="008341FC" w:rsidRDefault="008341FC" w:rsidP="004415CA">
            <w:pPr>
              <w:rPr>
                <w:rFonts w:ascii="Arial" w:hAnsi="Arial" w:cs="Arial"/>
              </w:rPr>
            </w:pPr>
            <w:proofErr w:type="spellStart"/>
            <w:r w:rsidRPr="008341FC">
              <w:rPr>
                <w:rFonts w:ascii="Arial" w:hAnsi="Arial" w:cs="Arial"/>
              </w:rPr>
              <w:t>Knautia</w:t>
            </w:r>
            <w:proofErr w:type="spellEnd"/>
            <w:r w:rsidRPr="008341FC">
              <w:rPr>
                <w:rFonts w:ascii="Arial" w:hAnsi="Arial" w:cs="Arial"/>
              </w:rPr>
              <w:t xml:space="preserve"> arvensis</w:t>
            </w:r>
          </w:p>
        </w:tc>
        <w:tc>
          <w:tcPr>
            <w:tcW w:w="2321" w:type="dxa"/>
          </w:tcPr>
          <w:p w14:paraId="4D08A3C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4893C32" w14:textId="77777777" w:rsidTr="009B27A2">
        <w:trPr>
          <w:trHeight w:val="300"/>
        </w:trPr>
        <w:tc>
          <w:tcPr>
            <w:tcW w:w="2943" w:type="dxa"/>
            <w:noWrap/>
            <w:hideMark/>
          </w:tcPr>
          <w:p w14:paraId="40AAD80F" w14:textId="77777777" w:rsidR="008341FC" w:rsidRPr="008341FC" w:rsidRDefault="008341FC" w:rsidP="004415CA">
            <w:pPr>
              <w:rPr>
                <w:rFonts w:ascii="Arial" w:hAnsi="Arial" w:cs="Arial"/>
              </w:rPr>
            </w:pPr>
            <w:r w:rsidRPr="008341FC">
              <w:rPr>
                <w:rFonts w:ascii="Arial" w:hAnsi="Arial" w:cs="Arial"/>
              </w:rPr>
              <w:t>Garlic Mustard</w:t>
            </w:r>
          </w:p>
        </w:tc>
        <w:tc>
          <w:tcPr>
            <w:tcW w:w="3261" w:type="dxa"/>
            <w:noWrap/>
            <w:hideMark/>
          </w:tcPr>
          <w:p w14:paraId="752F9C26" w14:textId="77777777" w:rsidR="008341FC" w:rsidRPr="008341FC" w:rsidRDefault="008341FC" w:rsidP="004415CA">
            <w:pPr>
              <w:rPr>
                <w:rFonts w:ascii="Arial" w:hAnsi="Arial" w:cs="Arial"/>
              </w:rPr>
            </w:pPr>
            <w:proofErr w:type="spellStart"/>
            <w:r w:rsidRPr="008341FC">
              <w:rPr>
                <w:rFonts w:ascii="Arial" w:hAnsi="Arial" w:cs="Arial"/>
              </w:rPr>
              <w:t>Alliaria</w:t>
            </w:r>
            <w:proofErr w:type="spellEnd"/>
            <w:r w:rsidRPr="008341FC">
              <w:rPr>
                <w:rFonts w:ascii="Arial" w:hAnsi="Arial" w:cs="Arial"/>
              </w:rPr>
              <w:t xml:space="preserve"> </w:t>
            </w:r>
            <w:proofErr w:type="spellStart"/>
            <w:r w:rsidRPr="008341FC">
              <w:rPr>
                <w:rFonts w:ascii="Arial" w:hAnsi="Arial" w:cs="Arial"/>
              </w:rPr>
              <w:t>petiolata</w:t>
            </w:r>
            <w:proofErr w:type="spellEnd"/>
          </w:p>
        </w:tc>
        <w:tc>
          <w:tcPr>
            <w:tcW w:w="2321" w:type="dxa"/>
          </w:tcPr>
          <w:p w14:paraId="3E8662C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458063C" w14:textId="77777777" w:rsidTr="009B27A2">
        <w:trPr>
          <w:trHeight w:val="300"/>
        </w:trPr>
        <w:tc>
          <w:tcPr>
            <w:tcW w:w="2943" w:type="dxa"/>
            <w:noWrap/>
            <w:hideMark/>
          </w:tcPr>
          <w:p w14:paraId="5FD72F51" w14:textId="77777777" w:rsidR="008341FC" w:rsidRPr="008341FC" w:rsidRDefault="008341FC" w:rsidP="004415CA">
            <w:pPr>
              <w:rPr>
                <w:rFonts w:ascii="Arial" w:hAnsi="Arial" w:cs="Arial"/>
              </w:rPr>
            </w:pPr>
            <w:r w:rsidRPr="008341FC">
              <w:rPr>
                <w:rFonts w:ascii="Arial" w:hAnsi="Arial" w:cs="Arial"/>
              </w:rPr>
              <w:t>Germander Speedwell</w:t>
            </w:r>
          </w:p>
        </w:tc>
        <w:tc>
          <w:tcPr>
            <w:tcW w:w="3261" w:type="dxa"/>
            <w:noWrap/>
            <w:hideMark/>
          </w:tcPr>
          <w:p w14:paraId="5D3F1881" w14:textId="77777777" w:rsidR="008341FC" w:rsidRPr="008341FC" w:rsidRDefault="008341FC" w:rsidP="004415CA">
            <w:pPr>
              <w:rPr>
                <w:rFonts w:ascii="Arial" w:hAnsi="Arial" w:cs="Arial"/>
              </w:rPr>
            </w:pPr>
            <w:r w:rsidRPr="008341FC">
              <w:rPr>
                <w:rFonts w:ascii="Arial" w:hAnsi="Arial" w:cs="Arial"/>
              </w:rPr>
              <w:t>Veronica chamaedrys</w:t>
            </w:r>
          </w:p>
        </w:tc>
        <w:tc>
          <w:tcPr>
            <w:tcW w:w="2321" w:type="dxa"/>
          </w:tcPr>
          <w:p w14:paraId="589C042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7012387" w14:textId="77777777" w:rsidTr="009B27A2">
        <w:trPr>
          <w:trHeight w:val="300"/>
        </w:trPr>
        <w:tc>
          <w:tcPr>
            <w:tcW w:w="2943" w:type="dxa"/>
            <w:noWrap/>
            <w:hideMark/>
          </w:tcPr>
          <w:p w14:paraId="6FF4233B" w14:textId="77777777" w:rsidR="008341FC" w:rsidRPr="008341FC" w:rsidRDefault="008341FC" w:rsidP="004415CA">
            <w:pPr>
              <w:rPr>
                <w:rFonts w:ascii="Arial" w:hAnsi="Arial" w:cs="Arial"/>
              </w:rPr>
            </w:pPr>
            <w:r w:rsidRPr="008341FC">
              <w:rPr>
                <w:rFonts w:ascii="Arial" w:hAnsi="Arial" w:cs="Arial"/>
              </w:rPr>
              <w:t>Giant Fescue</w:t>
            </w:r>
          </w:p>
        </w:tc>
        <w:tc>
          <w:tcPr>
            <w:tcW w:w="3261" w:type="dxa"/>
            <w:noWrap/>
            <w:hideMark/>
          </w:tcPr>
          <w:p w14:paraId="03F87CF5" w14:textId="77777777" w:rsidR="008341FC" w:rsidRPr="008341FC" w:rsidRDefault="008341FC" w:rsidP="004415CA">
            <w:pPr>
              <w:rPr>
                <w:rFonts w:ascii="Arial" w:hAnsi="Arial" w:cs="Arial"/>
              </w:rPr>
            </w:pPr>
            <w:proofErr w:type="spellStart"/>
            <w:r w:rsidRPr="008341FC">
              <w:rPr>
                <w:rFonts w:ascii="Arial" w:hAnsi="Arial" w:cs="Arial"/>
              </w:rPr>
              <w:t>Schedonorus</w:t>
            </w:r>
            <w:proofErr w:type="spellEnd"/>
            <w:r w:rsidRPr="008341FC">
              <w:rPr>
                <w:rFonts w:ascii="Arial" w:hAnsi="Arial" w:cs="Arial"/>
              </w:rPr>
              <w:t xml:space="preserve"> giganteus</w:t>
            </w:r>
          </w:p>
        </w:tc>
        <w:tc>
          <w:tcPr>
            <w:tcW w:w="2321" w:type="dxa"/>
          </w:tcPr>
          <w:p w14:paraId="6EDE737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98A2506" w14:textId="77777777" w:rsidTr="009B27A2">
        <w:trPr>
          <w:trHeight w:val="300"/>
        </w:trPr>
        <w:tc>
          <w:tcPr>
            <w:tcW w:w="2943" w:type="dxa"/>
            <w:noWrap/>
            <w:hideMark/>
          </w:tcPr>
          <w:p w14:paraId="31BCD6F9" w14:textId="77777777" w:rsidR="008341FC" w:rsidRPr="008341FC" w:rsidRDefault="008341FC" w:rsidP="004415CA">
            <w:pPr>
              <w:rPr>
                <w:rFonts w:ascii="Arial" w:hAnsi="Arial" w:cs="Arial"/>
              </w:rPr>
            </w:pPr>
            <w:r w:rsidRPr="008341FC">
              <w:rPr>
                <w:rFonts w:ascii="Arial" w:hAnsi="Arial" w:cs="Arial"/>
              </w:rPr>
              <w:t>Glaucous Sedge</w:t>
            </w:r>
          </w:p>
        </w:tc>
        <w:tc>
          <w:tcPr>
            <w:tcW w:w="3261" w:type="dxa"/>
            <w:noWrap/>
            <w:hideMark/>
          </w:tcPr>
          <w:p w14:paraId="348FDBA2" w14:textId="77777777" w:rsidR="008341FC" w:rsidRPr="008341FC" w:rsidRDefault="008341FC" w:rsidP="004415CA">
            <w:pPr>
              <w:rPr>
                <w:rFonts w:ascii="Arial" w:hAnsi="Arial" w:cs="Arial"/>
              </w:rPr>
            </w:pPr>
            <w:proofErr w:type="spellStart"/>
            <w:r w:rsidRPr="008341FC">
              <w:rPr>
                <w:rFonts w:ascii="Arial" w:hAnsi="Arial" w:cs="Arial"/>
              </w:rPr>
              <w:t>Carex</w:t>
            </w:r>
            <w:proofErr w:type="spellEnd"/>
            <w:r w:rsidRPr="008341FC">
              <w:rPr>
                <w:rFonts w:ascii="Arial" w:hAnsi="Arial" w:cs="Arial"/>
              </w:rPr>
              <w:t xml:space="preserve"> </w:t>
            </w:r>
            <w:proofErr w:type="spellStart"/>
            <w:r w:rsidRPr="008341FC">
              <w:rPr>
                <w:rFonts w:ascii="Arial" w:hAnsi="Arial" w:cs="Arial"/>
              </w:rPr>
              <w:t>flacca</w:t>
            </w:r>
            <w:proofErr w:type="spellEnd"/>
          </w:p>
        </w:tc>
        <w:tc>
          <w:tcPr>
            <w:tcW w:w="2321" w:type="dxa"/>
          </w:tcPr>
          <w:p w14:paraId="0DE9B32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9679D91" w14:textId="77777777" w:rsidTr="009B27A2">
        <w:trPr>
          <w:trHeight w:val="300"/>
        </w:trPr>
        <w:tc>
          <w:tcPr>
            <w:tcW w:w="2943" w:type="dxa"/>
            <w:noWrap/>
            <w:hideMark/>
          </w:tcPr>
          <w:p w14:paraId="23BB32D2" w14:textId="77777777" w:rsidR="008341FC" w:rsidRPr="008341FC" w:rsidRDefault="008341FC" w:rsidP="004415CA">
            <w:pPr>
              <w:rPr>
                <w:rFonts w:ascii="Arial" w:hAnsi="Arial" w:cs="Arial"/>
              </w:rPr>
            </w:pPr>
            <w:proofErr w:type="spellStart"/>
            <w:r w:rsidRPr="008341FC">
              <w:rPr>
                <w:rFonts w:ascii="Arial" w:hAnsi="Arial" w:cs="Arial"/>
              </w:rPr>
              <w:t>Goatsbeard</w:t>
            </w:r>
            <w:proofErr w:type="spellEnd"/>
          </w:p>
        </w:tc>
        <w:tc>
          <w:tcPr>
            <w:tcW w:w="3261" w:type="dxa"/>
            <w:noWrap/>
            <w:hideMark/>
          </w:tcPr>
          <w:p w14:paraId="5F995B62" w14:textId="77777777" w:rsidR="008341FC" w:rsidRPr="008341FC" w:rsidRDefault="008341FC" w:rsidP="004415CA">
            <w:pPr>
              <w:rPr>
                <w:rFonts w:ascii="Arial" w:hAnsi="Arial" w:cs="Arial"/>
              </w:rPr>
            </w:pPr>
            <w:r w:rsidRPr="008341FC">
              <w:rPr>
                <w:rFonts w:ascii="Arial" w:hAnsi="Arial" w:cs="Arial"/>
              </w:rPr>
              <w:t>Tragopogon pratensis</w:t>
            </w:r>
          </w:p>
        </w:tc>
        <w:tc>
          <w:tcPr>
            <w:tcW w:w="2321" w:type="dxa"/>
          </w:tcPr>
          <w:p w14:paraId="1953A82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563F3F8" w14:textId="77777777" w:rsidTr="009B27A2">
        <w:trPr>
          <w:trHeight w:val="300"/>
        </w:trPr>
        <w:tc>
          <w:tcPr>
            <w:tcW w:w="2943" w:type="dxa"/>
            <w:noWrap/>
            <w:hideMark/>
          </w:tcPr>
          <w:p w14:paraId="571487A2" w14:textId="77777777" w:rsidR="008341FC" w:rsidRPr="008341FC" w:rsidRDefault="008341FC" w:rsidP="004415CA">
            <w:pPr>
              <w:rPr>
                <w:rFonts w:ascii="Arial" w:hAnsi="Arial" w:cs="Arial"/>
              </w:rPr>
            </w:pPr>
            <w:r w:rsidRPr="008341FC">
              <w:rPr>
                <w:rFonts w:ascii="Arial" w:hAnsi="Arial" w:cs="Arial"/>
              </w:rPr>
              <w:t>Gorse</w:t>
            </w:r>
          </w:p>
        </w:tc>
        <w:tc>
          <w:tcPr>
            <w:tcW w:w="3261" w:type="dxa"/>
            <w:noWrap/>
            <w:hideMark/>
          </w:tcPr>
          <w:p w14:paraId="49A44863" w14:textId="77777777" w:rsidR="008341FC" w:rsidRPr="008341FC" w:rsidRDefault="008341FC" w:rsidP="004415CA">
            <w:pPr>
              <w:rPr>
                <w:rFonts w:ascii="Arial" w:hAnsi="Arial" w:cs="Arial"/>
              </w:rPr>
            </w:pPr>
            <w:r w:rsidRPr="008341FC">
              <w:rPr>
                <w:rFonts w:ascii="Arial" w:hAnsi="Arial" w:cs="Arial"/>
              </w:rPr>
              <w:t>Ulex europaeus</w:t>
            </w:r>
          </w:p>
        </w:tc>
        <w:tc>
          <w:tcPr>
            <w:tcW w:w="2321" w:type="dxa"/>
          </w:tcPr>
          <w:p w14:paraId="3E79E57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35B97B1" w14:textId="77777777" w:rsidTr="009B27A2">
        <w:trPr>
          <w:trHeight w:val="300"/>
        </w:trPr>
        <w:tc>
          <w:tcPr>
            <w:tcW w:w="2943" w:type="dxa"/>
            <w:noWrap/>
            <w:hideMark/>
          </w:tcPr>
          <w:p w14:paraId="46935BB7" w14:textId="77777777" w:rsidR="008341FC" w:rsidRPr="008341FC" w:rsidRDefault="008341FC" w:rsidP="004415CA">
            <w:pPr>
              <w:rPr>
                <w:rFonts w:ascii="Arial" w:hAnsi="Arial" w:cs="Arial"/>
              </w:rPr>
            </w:pPr>
            <w:r w:rsidRPr="008341FC">
              <w:rPr>
                <w:rFonts w:ascii="Arial" w:hAnsi="Arial" w:cs="Arial"/>
              </w:rPr>
              <w:t>Greater Burdock</w:t>
            </w:r>
          </w:p>
        </w:tc>
        <w:tc>
          <w:tcPr>
            <w:tcW w:w="3261" w:type="dxa"/>
            <w:noWrap/>
            <w:hideMark/>
          </w:tcPr>
          <w:p w14:paraId="1E326788" w14:textId="77777777" w:rsidR="008341FC" w:rsidRPr="008341FC" w:rsidRDefault="008341FC" w:rsidP="004415CA">
            <w:pPr>
              <w:rPr>
                <w:rFonts w:ascii="Arial" w:hAnsi="Arial" w:cs="Arial"/>
              </w:rPr>
            </w:pPr>
            <w:r w:rsidRPr="008341FC">
              <w:rPr>
                <w:rFonts w:ascii="Arial" w:hAnsi="Arial" w:cs="Arial"/>
              </w:rPr>
              <w:t xml:space="preserve">Arctium </w:t>
            </w:r>
            <w:proofErr w:type="spellStart"/>
            <w:r w:rsidRPr="008341FC">
              <w:rPr>
                <w:rFonts w:ascii="Arial" w:hAnsi="Arial" w:cs="Arial"/>
              </w:rPr>
              <w:t>lappa</w:t>
            </w:r>
            <w:proofErr w:type="spellEnd"/>
          </w:p>
        </w:tc>
        <w:tc>
          <w:tcPr>
            <w:tcW w:w="2321" w:type="dxa"/>
          </w:tcPr>
          <w:p w14:paraId="0EBA7D0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45C62CA" w14:textId="77777777" w:rsidTr="009B27A2">
        <w:trPr>
          <w:trHeight w:val="300"/>
        </w:trPr>
        <w:tc>
          <w:tcPr>
            <w:tcW w:w="2943" w:type="dxa"/>
            <w:noWrap/>
            <w:hideMark/>
          </w:tcPr>
          <w:p w14:paraId="0BD7177A" w14:textId="77777777" w:rsidR="008341FC" w:rsidRPr="008341FC" w:rsidRDefault="008341FC" w:rsidP="004415CA">
            <w:pPr>
              <w:rPr>
                <w:rFonts w:ascii="Arial" w:hAnsi="Arial" w:cs="Arial"/>
              </w:rPr>
            </w:pPr>
            <w:r w:rsidRPr="008341FC">
              <w:rPr>
                <w:rFonts w:ascii="Arial" w:hAnsi="Arial" w:cs="Arial"/>
              </w:rPr>
              <w:t>Greater Knapweed</w:t>
            </w:r>
          </w:p>
        </w:tc>
        <w:tc>
          <w:tcPr>
            <w:tcW w:w="3261" w:type="dxa"/>
            <w:noWrap/>
            <w:hideMark/>
          </w:tcPr>
          <w:p w14:paraId="55AC634F" w14:textId="77777777" w:rsidR="008341FC" w:rsidRPr="008341FC" w:rsidRDefault="008341FC" w:rsidP="004415CA">
            <w:pPr>
              <w:rPr>
                <w:rFonts w:ascii="Arial" w:hAnsi="Arial" w:cs="Arial"/>
              </w:rPr>
            </w:pPr>
            <w:r w:rsidRPr="008341FC">
              <w:rPr>
                <w:rFonts w:ascii="Arial" w:hAnsi="Arial" w:cs="Arial"/>
              </w:rPr>
              <w:t>Centaurea scabiosa</w:t>
            </w:r>
          </w:p>
        </w:tc>
        <w:tc>
          <w:tcPr>
            <w:tcW w:w="2321" w:type="dxa"/>
          </w:tcPr>
          <w:p w14:paraId="516AAC2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2B29BF7" w14:textId="77777777" w:rsidTr="009B27A2">
        <w:trPr>
          <w:trHeight w:val="300"/>
        </w:trPr>
        <w:tc>
          <w:tcPr>
            <w:tcW w:w="2943" w:type="dxa"/>
            <w:noWrap/>
            <w:hideMark/>
          </w:tcPr>
          <w:p w14:paraId="67469F72" w14:textId="77777777" w:rsidR="008341FC" w:rsidRPr="008341FC" w:rsidRDefault="008341FC" w:rsidP="004415CA">
            <w:pPr>
              <w:rPr>
                <w:rFonts w:ascii="Arial" w:hAnsi="Arial" w:cs="Arial"/>
              </w:rPr>
            </w:pPr>
            <w:r w:rsidRPr="008341FC">
              <w:rPr>
                <w:rFonts w:ascii="Arial" w:hAnsi="Arial" w:cs="Arial"/>
              </w:rPr>
              <w:t>Greater Plantain</w:t>
            </w:r>
          </w:p>
        </w:tc>
        <w:tc>
          <w:tcPr>
            <w:tcW w:w="3261" w:type="dxa"/>
            <w:noWrap/>
            <w:hideMark/>
          </w:tcPr>
          <w:p w14:paraId="1B5FBDDF" w14:textId="77777777" w:rsidR="008341FC" w:rsidRPr="008341FC" w:rsidRDefault="008341FC" w:rsidP="004415CA">
            <w:pPr>
              <w:rPr>
                <w:rFonts w:ascii="Arial" w:hAnsi="Arial" w:cs="Arial"/>
              </w:rPr>
            </w:pPr>
            <w:r w:rsidRPr="008341FC">
              <w:rPr>
                <w:rFonts w:ascii="Arial" w:hAnsi="Arial" w:cs="Arial"/>
              </w:rPr>
              <w:t>Plantago major</w:t>
            </w:r>
          </w:p>
        </w:tc>
        <w:tc>
          <w:tcPr>
            <w:tcW w:w="2321" w:type="dxa"/>
          </w:tcPr>
          <w:p w14:paraId="4303C53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9C810D6" w14:textId="77777777" w:rsidTr="009B27A2">
        <w:trPr>
          <w:trHeight w:val="300"/>
        </w:trPr>
        <w:tc>
          <w:tcPr>
            <w:tcW w:w="2943" w:type="dxa"/>
            <w:noWrap/>
            <w:hideMark/>
          </w:tcPr>
          <w:p w14:paraId="19160E4D" w14:textId="77777777" w:rsidR="008341FC" w:rsidRPr="008341FC" w:rsidRDefault="008341FC" w:rsidP="004415CA">
            <w:pPr>
              <w:rPr>
                <w:rFonts w:ascii="Arial" w:hAnsi="Arial" w:cs="Arial"/>
              </w:rPr>
            </w:pPr>
            <w:r w:rsidRPr="008341FC">
              <w:rPr>
                <w:rFonts w:ascii="Arial" w:hAnsi="Arial" w:cs="Arial"/>
              </w:rPr>
              <w:t>Greater Stitchwort</w:t>
            </w:r>
          </w:p>
        </w:tc>
        <w:tc>
          <w:tcPr>
            <w:tcW w:w="3261" w:type="dxa"/>
            <w:noWrap/>
            <w:hideMark/>
          </w:tcPr>
          <w:p w14:paraId="7E2F62F5" w14:textId="77777777" w:rsidR="008341FC" w:rsidRPr="008341FC" w:rsidRDefault="008341FC" w:rsidP="004415CA">
            <w:pPr>
              <w:rPr>
                <w:rFonts w:ascii="Arial" w:hAnsi="Arial" w:cs="Arial"/>
              </w:rPr>
            </w:pPr>
            <w:r w:rsidRPr="008341FC">
              <w:rPr>
                <w:rFonts w:ascii="Arial" w:hAnsi="Arial" w:cs="Arial"/>
              </w:rPr>
              <w:t>Stellaria holostea</w:t>
            </w:r>
          </w:p>
        </w:tc>
        <w:tc>
          <w:tcPr>
            <w:tcW w:w="2321" w:type="dxa"/>
          </w:tcPr>
          <w:p w14:paraId="7AF450A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CB48B01" w14:textId="77777777" w:rsidTr="009B27A2">
        <w:trPr>
          <w:trHeight w:val="300"/>
        </w:trPr>
        <w:tc>
          <w:tcPr>
            <w:tcW w:w="2943" w:type="dxa"/>
            <w:noWrap/>
            <w:hideMark/>
          </w:tcPr>
          <w:p w14:paraId="5B3A8B53" w14:textId="77777777" w:rsidR="008341FC" w:rsidRPr="008341FC" w:rsidRDefault="008341FC" w:rsidP="004415CA">
            <w:pPr>
              <w:rPr>
                <w:rFonts w:ascii="Arial" w:hAnsi="Arial" w:cs="Arial"/>
              </w:rPr>
            </w:pPr>
            <w:r w:rsidRPr="008341FC">
              <w:rPr>
                <w:rFonts w:ascii="Arial" w:hAnsi="Arial" w:cs="Arial"/>
              </w:rPr>
              <w:t>Ground Elder</w:t>
            </w:r>
          </w:p>
        </w:tc>
        <w:tc>
          <w:tcPr>
            <w:tcW w:w="3261" w:type="dxa"/>
            <w:noWrap/>
            <w:hideMark/>
          </w:tcPr>
          <w:p w14:paraId="6FFFE816" w14:textId="77777777" w:rsidR="008341FC" w:rsidRPr="008341FC" w:rsidRDefault="008341FC" w:rsidP="004415CA">
            <w:pPr>
              <w:rPr>
                <w:rFonts w:ascii="Arial" w:hAnsi="Arial" w:cs="Arial"/>
              </w:rPr>
            </w:pPr>
            <w:r w:rsidRPr="008341FC">
              <w:rPr>
                <w:rFonts w:ascii="Arial" w:hAnsi="Arial" w:cs="Arial"/>
              </w:rPr>
              <w:t xml:space="preserve">Aegopodium </w:t>
            </w:r>
            <w:proofErr w:type="spellStart"/>
            <w:r w:rsidRPr="008341FC">
              <w:rPr>
                <w:rFonts w:ascii="Arial" w:hAnsi="Arial" w:cs="Arial"/>
              </w:rPr>
              <w:t>podagraria</w:t>
            </w:r>
            <w:proofErr w:type="spellEnd"/>
          </w:p>
        </w:tc>
        <w:tc>
          <w:tcPr>
            <w:tcW w:w="2321" w:type="dxa"/>
          </w:tcPr>
          <w:p w14:paraId="4777744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0566085" w14:textId="77777777" w:rsidTr="009B27A2">
        <w:trPr>
          <w:trHeight w:val="300"/>
        </w:trPr>
        <w:tc>
          <w:tcPr>
            <w:tcW w:w="2943" w:type="dxa"/>
            <w:noWrap/>
            <w:hideMark/>
          </w:tcPr>
          <w:p w14:paraId="45457C94" w14:textId="77777777" w:rsidR="008341FC" w:rsidRPr="008341FC" w:rsidRDefault="008341FC" w:rsidP="004415CA">
            <w:pPr>
              <w:rPr>
                <w:rFonts w:ascii="Arial" w:hAnsi="Arial" w:cs="Arial"/>
              </w:rPr>
            </w:pPr>
            <w:r w:rsidRPr="008341FC">
              <w:rPr>
                <w:rFonts w:ascii="Arial" w:hAnsi="Arial" w:cs="Arial"/>
              </w:rPr>
              <w:t>Ground Ivy</w:t>
            </w:r>
          </w:p>
        </w:tc>
        <w:tc>
          <w:tcPr>
            <w:tcW w:w="3261" w:type="dxa"/>
            <w:noWrap/>
            <w:hideMark/>
          </w:tcPr>
          <w:p w14:paraId="15C92417" w14:textId="77777777" w:rsidR="008341FC" w:rsidRPr="008341FC" w:rsidRDefault="008341FC" w:rsidP="004415CA">
            <w:pPr>
              <w:rPr>
                <w:rFonts w:ascii="Arial" w:hAnsi="Arial" w:cs="Arial"/>
              </w:rPr>
            </w:pPr>
            <w:r w:rsidRPr="008341FC">
              <w:rPr>
                <w:rFonts w:ascii="Arial" w:hAnsi="Arial" w:cs="Arial"/>
              </w:rPr>
              <w:t>Glechoma hederacea</w:t>
            </w:r>
          </w:p>
        </w:tc>
        <w:tc>
          <w:tcPr>
            <w:tcW w:w="2321" w:type="dxa"/>
          </w:tcPr>
          <w:p w14:paraId="607A568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5C0045D" w14:textId="77777777" w:rsidTr="009B27A2">
        <w:trPr>
          <w:trHeight w:val="300"/>
        </w:trPr>
        <w:tc>
          <w:tcPr>
            <w:tcW w:w="2943" w:type="dxa"/>
            <w:noWrap/>
            <w:hideMark/>
          </w:tcPr>
          <w:p w14:paraId="1CC1A23D" w14:textId="77777777" w:rsidR="008341FC" w:rsidRPr="008341FC" w:rsidRDefault="008341FC" w:rsidP="004415CA">
            <w:pPr>
              <w:rPr>
                <w:rFonts w:ascii="Arial" w:hAnsi="Arial" w:cs="Arial"/>
              </w:rPr>
            </w:pPr>
            <w:proofErr w:type="spellStart"/>
            <w:r w:rsidRPr="008341FC">
              <w:rPr>
                <w:rFonts w:ascii="Arial" w:hAnsi="Arial" w:cs="Arial"/>
              </w:rPr>
              <w:t>Hairbell</w:t>
            </w:r>
            <w:proofErr w:type="spellEnd"/>
          </w:p>
        </w:tc>
        <w:tc>
          <w:tcPr>
            <w:tcW w:w="3261" w:type="dxa"/>
            <w:noWrap/>
            <w:hideMark/>
          </w:tcPr>
          <w:p w14:paraId="4B79C26B" w14:textId="77777777" w:rsidR="008341FC" w:rsidRPr="008341FC" w:rsidRDefault="008341FC" w:rsidP="004415CA">
            <w:pPr>
              <w:rPr>
                <w:rFonts w:ascii="Arial" w:hAnsi="Arial" w:cs="Arial"/>
              </w:rPr>
            </w:pPr>
            <w:r w:rsidRPr="008341FC">
              <w:rPr>
                <w:rFonts w:ascii="Arial" w:hAnsi="Arial" w:cs="Arial"/>
              </w:rPr>
              <w:t>Campanula rotundifolia</w:t>
            </w:r>
          </w:p>
        </w:tc>
        <w:tc>
          <w:tcPr>
            <w:tcW w:w="2321" w:type="dxa"/>
          </w:tcPr>
          <w:p w14:paraId="19246EE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AE0F3C3" w14:textId="77777777" w:rsidTr="009B27A2">
        <w:trPr>
          <w:trHeight w:val="300"/>
        </w:trPr>
        <w:tc>
          <w:tcPr>
            <w:tcW w:w="2943" w:type="dxa"/>
            <w:noWrap/>
            <w:hideMark/>
          </w:tcPr>
          <w:p w14:paraId="52743934" w14:textId="77777777" w:rsidR="008341FC" w:rsidRPr="008341FC" w:rsidRDefault="008341FC" w:rsidP="004415CA">
            <w:pPr>
              <w:rPr>
                <w:rFonts w:ascii="Arial" w:hAnsi="Arial" w:cs="Arial"/>
              </w:rPr>
            </w:pPr>
            <w:r w:rsidRPr="008341FC">
              <w:rPr>
                <w:rFonts w:ascii="Arial" w:hAnsi="Arial" w:cs="Arial"/>
              </w:rPr>
              <w:t>Hawthorn</w:t>
            </w:r>
          </w:p>
        </w:tc>
        <w:tc>
          <w:tcPr>
            <w:tcW w:w="3261" w:type="dxa"/>
            <w:noWrap/>
            <w:hideMark/>
          </w:tcPr>
          <w:p w14:paraId="4FC35C6D" w14:textId="77777777" w:rsidR="008341FC" w:rsidRPr="008341FC" w:rsidRDefault="008341FC" w:rsidP="004415CA">
            <w:pPr>
              <w:rPr>
                <w:rFonts w:ascii="Arial" w:hAnsi="Arial" w:cs="Arial"/>
              </w:rPr>
            </w:pPr>
            <w:r w:rsidRPr="008341FC">
              <w:rPr>
                <w:rFonts w:ascii="Arial" w:hAnsi="Arial" w:cs="Arial"/>
              </w:rPr>
              <w:t xml:space="preserve">Crataegus </w:t>
            </w:r>
            <w:proofErr w:type="spellStart"/>
            <w:r w:rsidRPr="008341FC">
              <w:rPr>
                <w:rFonts w:ascii="Arial" w:hAnsi="Arial" w:cs="Arial"/>
              </w:rPr>
              <w:t>monogyna</w:t>
            </w:r>
            <w:proofErr w:type="spellEnd"/>
          </w:p>
        </w:tc>
        <w:tc>
          <w:tcPr>
            <w:tcW w:w="2321" w:type="dxa"/>
          </w:tcPr>
          <w:p w14:paraId="14BDA7F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FE0C112" w14:textId="77777777" w:rsidTr="009B27A2">
        <w:trPr>
          <w:trHeight w:val="300"/>
        </w:trPr>
        <w:tc>
          <w:tcPr>
            <w:tcW w:w="2943" w:type="dxa"/>
            <w:noWrap/>
            <w:hideMark/>
          </w:tcPr>
          <w:p w14:paraId="32F45B8E" w14:textId="77777777" w:rsidR="008341FC" w:rsidRPr="008341FC" w:rsidRDefault="008341FC" w:rsidP="004415CA">
            <w:pPr>
              <w:rPr>
                <w:rFonts w:ascii="Arial" w:hAnsi="Arial" w:cs="Arial"/>
              </w:rPr>
            </w:pPr>
            <w:r w:rsidRPr="008341FC">
              <w:rPr>
                <w:rFonts w:ascii="Arial" w:hAnsi="Arial" w:cs="Arial"/>
              </w:rPr>
              <w:t>Hazel</w:t>
            </w:r>
          </w:p>
        </w:tc>
        <w:tc>
          <w:tcPr>
            <w:tcW w:w="3261" w:type="dxa"/>
            <w:noWrap/>
            <w:hideMark/>
          </w:tcPr>
          <w:p w14:paraId="636916A6" w14:textId="77777777" w:rsidR="008341FC" w:rsidRPr="008341FC" w:rsidRDefault="008341FC" w:rsidP="004415CA">
            <w:pPr>
              <w:rPr>
                <w:rFonts w:ascii="Arial" w:hAnsi="Arial" w:cs="Arial"/>
              </w:rPr>
            </w:pPr>
            <w:r w:rsidRPr="008341FC">
              <w:rPr>
                <w:rFonts w:ascii="Arial" w:hAnsi="Arial" w:cs="Arial"/>
              </w:rPr>
              <w:t>Corylus avellana</w:t>
            </w:r>
          </w:p>
        </w:tc>
        <w:tc>
          <w:tcPr>
            <w:tcW w:w="2321" w:type="dxa"/>
          </w:tcPr>
          <w:p w14:paraId="5196C3C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9301DC1" w14:textId="77777777" w:rsidTr="009B27A2">
        <w:trPr>
          <w:trHeight w:val="300"/>
        </w:trPr>
        <w:tc>
          <w:tcPr>
            <w:tcW w:w="2943" w:type="dxa"/>
            <w:noWrap/>
            <w:hideMark/>
          </w:tcPr>
          <w:p w14:paraId="0C5B8FFB" w14:textId="77777777" w:rsidR="008341FC" w:rsidRPr="008341FC" w:rsidRDefault="008341FC" w:rsidP="004415CA">
            <w:pPr>
              <w:rPr>
                <w:rFonts w:ascii="Arial" w:hAnsi="Arial" w:cs="Arial"/>
              </w:rPr>
            </w:pPr>
            <w:r w:rsidRPr="008341FC">
              <w:rPr>
                <w:rFonts w:ascii="Arial" w:hAnsi="Arial" w:cs="Arial"/>
              </w:rPr>
              <w:t>Hedge Bedstraw</w:t>
            </w:r>
          </w:p>
        </w:tc>
        <w:tc>
          <w:tcPr>
            <w:tcW w:w="3261" w:type="dxa"/>
            <w:noWrap/>
            <w:hideMark/>
          </w:tcPr>
          <w:p w14:paraId="2FAF4BC1" w14:textId="77777777" w:rsidR="008341FC" w:rsidRPr="008341FC" w:rsidRDefault="008341FC" w:rsidP="004415CA">
            <w:pPr>
              <w:rPr>
                <w:rFonts w:ascii="Arial" w:hAnsi="Arial" w:cs="Arial"/>
              </w:rPr>
            </w:pPr>
            <w:proofErr w:type="spellStart"/>
            <w:r w:rsidRPr="008341FC">
              <w:rPr>
                <w:rFonts w:ascii="Arial" w:hAnsi="Arial" w:cs="Arial"/>
              </w:rPr>
              <w:t>Galium</w:t>
            </w:r>
            <w:proofErr w:type="spellEnd"/>
            <w:r w:rsidRPr="008341FC">
              <w:rPr>
                <w:rFonts w:ascii="Arial" w:hAnsi="Arial" w:cs="Arial"/>
              </w:rPr>
              <w:t xml:space="preserve"> </w:t>
            </w:r>
            <w:proofErr w:type="spellStart"/>
            <w:r w:rsidRPr="008341FC">
              <w:rPr>
                <w:rFonts w:ascii="Arial" w:hAnsi="Arial" w:cs="Arial"/>
              </w:rPr>
              <w:t>mollugo</w:t>
            </w:r>
            <w:proofErr w:type="spellEnd"/>
          </w:p>
        </w:tc>
        <w:tc>
          <w:tcPr>
            <w:tcW w:w="2321" w:type="dxa"/>
          </w:tcPr>
          <w:p w14:paraId="72F9EE1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C0ABE86" w14:textId="77777777" w:rsidTr="009B27A2">
        <w:trPr>
          <w:trHeight w:val="300"/>
        </w:trPr>
        <w:tc>
          <w:tcPr>
            <w:tcW w:w="2943" w:type="dxa"/>
            <w:noWrap/>
            <w:hideMark/>
          </w:tcPr>
          <w:p w14:paraId="45F26BE0" w14:textId="77777777" w:rsidR="008341FC" w:rsidRPr="008341FC" w:rsidRDefault="008341FC" w:rsidP="004415CA">
            <w:pPr>
              <w:rPr>
                <w:rFonts w:ascii="Arial" w:hAnsi="Arial" w:cs="Arial"/>
              </w:rPr>
            </w:pPr>
            <w:r w:rsidRPr="008341FC">
              <w:rPr>
                <w:rFonts w:ascii="Arial" w:hAnsi="Arial" w:cs="Arial"/>
              </w:rPr>
              <w:t>Hedge Woundwort</w:t>
            </w:r>
          </w:p>
        </w:tc>
        <w:tc>
          <w:tcPr>
            <w:tcW w:w="3261" w:type="dxa"/>
            <w:noWrap/>
            <w:hideMark/>
          </w:tcPr>
          <w:p w14:paraId="00214679" w14:textId="77777777" w:rsidR="008341FC" w:rsidRPr="008341FC" w:rsidRDefault="008341FC" w:rsidP="004415CA">
            <w:pPr>
              <w:rPr>
                <w:rFonts w:ascii="Arial" w:hAnsi="Arial" w:cs="Arial"/>
              </w:rPr>
            </w:pPr>
            <w:r w:rsidRPr="008341FC">
              <w:rPr>
                <w:rFonts w:ascii="Arial" w:hAnsi="Arial" w:cs="Arial"/>
              </w:rPr>
              <w:t>Stachys sylvatica</w:t>
            </w:r>
          </w:p>
        </w:tc>
        <w:tc>
          <w:tcPr>
            <w:tcW w:w="2321" w:type="dxa"/>
          </w:tcPr>
          <w:p w14:paraId="1799381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6296701" w14:textId="77777777" w:rsidTr="009B27A2">
        <w:trPr>
          <w:trHeight w:val="300"/>
        </w:trPr>
        <w:tc>
          <w:tcPr>
            <w:tcW w:w="2943" w:type="dxa"/>
            <w:noWrap/>
            <w:hideMark/>
          </w:tcPr>
          <w:p w14:paraId="733C0AE7" w14:textId="77777777" w:rsidR="008341FC" w:rsidRPr="008341FC" w:rsidRDefault="008341FC" w:rsidP="004415CA">
            <w:pPr>
              <w:rPr>
                <w:rFonts w:ascii="Arial" w:hAnsi="Arial" w:cs="Arial"/>
              </w:rPr>
            </w:pPr>
            <w:r w:rsidRPr="008341FC">
              <w:rPr>
                <w:rFonts w:ascii="Arial" w:hAnsi="Arial" w:cs="Arial"/>
              </w:rPr>
              <w:t>Hedgerow Cranesbill</w:t>
            </w:r>
          </w:p>
        </w:tc>
        <w:tc>
          <w:tcPr>
            <w:tcW w:w="3261" w:type="dxa"/>
            <w:noWrap/>
            <w:hideMark/>
          </w:tcPr>
          <w:p w14:paraId="617B2572" w14:textId="77777777" w:rsidR="008341FC" w:rsidRPr="008341FC" w:rsidRDefault="008341FC" w:rsidP="004415CA">
            <w:pPr>
              <w:rPr>
                <w:rFonts w:ascii="Arial" w:hAnsi="Arial" w:cs="Arial"/>
              </w:rPr>
            </w:pPr>
            <w:r w:rsidRPr="008341FC">
              <w:rPr>
                <w:rFonts w:ascii="Arial" w:hAnsi="Arial" w:cs="Arial"/>
              </w:rPr>
              <w:t xml:space="preserve">Geranium </w:t>
            </w:r>
            <w:proofErr w:type="spellStart"/>
            <w:r w:rsidRPr="008341FC">
              <w:rPr>
                <w:rFonts w:ascii="Arial" w:hAnsi="Arial" w:cs="Arial"/>
              </w:rPr>
              <w:t>pyrenaicum</w:t>
            </w:r>
            <w:proofErr w:type="spellEnd"/>
          </w:p>
        </w:tc>
        <w:tc>
          <w:tcPr>
            <w:tcW w:w="2321" w:type="dxa"/>
          </w:tcPr>
          <w:p w14:paraId="4C58650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6E1F115" w14:textId="77777777" w:rsidTr="009B27A2">
        <w:trPr>
          <w:trHeight w:val="300"/>
        </w:trPr>
        <w:tc>
          <w:tcPr>
            <w:tcW w:w="2943" w:type="dxa"/>
            <w:noWrap/>
            <w:hideMark/>
          </w:tcPr>
          <w:p w14:paraId="2D6195EA" w14:textId="77777777" w:rsidR="008341FC" w:rsidRPr="008341FC" w:rsidRDefault="008341FC" w:rsidP="004415CA">
            <w:pPr>
              <w:rPr>
                <w:rFonts w:ascii="Arial" w:hAnsi="Arial" w:cs="Arial"/>
              </w:rPr>
            </w:pPr>
            <w:r w:rsidRPr="008341FC">
              <w:rPr>
                <w:rFonts w:ascii="Arial" w:hAnsi="Arial" w:cs="Arial"/>
              </w:rPr>
              <w:t>Herb Robert</w:t>
            </w:r>
          </w:p>
        </w:tc>
        <w:tc>
          <w:tcPr>
            <w:tcW w:w="3261" w:type="dxa"/>
            <w:noWrap/>
            <w:hideMark/>
          </w:tcPr>
          <w:p w14:paraId="13C0F1ED" w14:textId="77777777" w:rsidR="008341FC" w:rsidRPr="008341FC" w:rsidRDefault="008341FC" w:rsidP="004415CA">
            <w:pPr>
              <w:rPr>
                <w:rFonts w:ascii="Arial" w:hAnsi="Arial" w:cs="Arial"/>
              </w:rPr>
            </w:pPr>
            <w:r w:rsidRPr="008341FC">
              <w:rPr>
                <w:rFonts w:ascii="Arial" w:hAnsi="Arial" w:cs="Arial"/>
              </w:rPr>
              <w:t xml:space="preserve">Geranium </w:t>
            </w:r>
            <w:proofErr w:type="spellStart"/>
            <w:r w:rsidRPr="008341FC">
              <w:rPr>
                <w:rFonts w:ascii="Arial" w:hAnsi="Arial" w:cs="Arial"/>
              </w:rPr>
              <w:t>robertianum</w:t>
            </w:r>
            <w:proofErr w:type="spellEnd"/>
          </w:p>
        </w:tc>
        <w:tc>
          <w:tcPr>
            <w:tcW w:w="2321" w:type="dxa"/>
          </w:tcPr>
          <w:p w14:paraId="6C0DC24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04B1B33" w14:textId="77777777" w:rsidTr="009B27A2">
        <w:trPr>
          <w:trHeight w:val="300"/>
        </w:trPr>
        <w:tc>
          <w:tcPr>
            <w:tcW w:w="2943" w:type="dxa"/>
            <w:noWrap/>
            <w:hideMark/>
          </w:tcPr>
          <w:p w14:paraId="04EA98C3" w14:textId="77777777" w:rsidR="008341FC" w:rsidRPr="008341FC" w:rsidRDefault="008341FC" w:rsidP="004415CA">
            <w:pPr>
              <w:rPr>
                <w:rFonts w:ascii="Arial" w:hAnsi="Arial" w:cs="Arial"/>
              </w:rPr>
            </w:pPr>
            <w:r w:rsidRPr="008341FC">
              <w:rPr>
                <w:rFonts w:ascii="Arial" w:hAnsi="Arial" w:cs="Arial"/>
              </w:rPr>
              <w:t>Hogweed</w:t>
            </w:r>
          </w:p>
        </w:tc>
        <w:tc>
          <w:tcPr>
            <w:tcW w:w="3261" w:type="dxa"/>
            <w:noWrap/>
            <w:hideMark/>
          </w:tcPr>
          <w:p w14:paraId="36F3140F" w14:textId="77777777" w:rsidR="008341FC" w:rsidRPr="008341FC" w:rsidRDefault="008341FC" w:rsidP="004415CA">
            <w:pPr>
              <w:rPr>
                <w:rFonts w:ascii="Arial" w:hAnsi="Arial" w:cs="Arial"/>
              </w:rPr>
            </w:pPr>
            <w:r w:rsidRPr="008341FC">
              <w:rPr>
                <w:rFonts w:ascii="Arial" w:hAnsi="Arial" w:cs="Arial"/>
              </w:rPr>
              <w:t xml:space="preserve">Heracleum </w:t>
            </w:r>
            <w:proofErr w:type="spellStart"/>
            <w:r w:rsidRPr="008341FC">
              <w:rPr>
                <w:rFonts w:ascii="Arial" w:hAnsi="Arial" w:cs="Arial"/>
              </w:rPr>
              <w:t>sphondylium</w:t>
            </w:r>
            <w:proofErr w:type="spellEnd"/>
          </w:p>
        </w:tc>
        <w:tc>
          <w:tcPr>
            <w:tcW w:w="2321" w:type="dxa"/>
          </w:tcPr>
          <w:p w14:paraId="2655452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C9182B7" w14:textId="77777777" w:rsidTr="009B27A2">
        <w:trPr>
          <w:trHeight w:val="300"/>
        </w:trPr>
        <w:tc>
          <w:tcPr>
            <w:tcW w:w="2943" w:type="dxa"/>
            <w:noWrap/>
            <w:hideMark/>
          </w:tcPr>
          <w:p w14:paraId="4C5F3D2E" w14:textId="77777777" w:rsidR="008341FC" w:rsidRPr="008341FC" w:rsidRDefault="008341FC" w:rsidP="004415CA">
            <w:pPr>
              <w:rPr>
                <w:rFonts w:ascii="Arial" w:hAnsi="Arial" w:cs="Arial"/>
              </w:rPr>
            </w:pPr>
            <w:r w:rsidRPr="008341FC">
              <w:rPr>
                <w:rFonts w:ascii="Arial" w:hAnsi="Arial" w:cs="Arial"/>
              </w:rPr>
              <w:t>Holly</w:t>
            </w:r>
          </w:p>
        </w:tc>
        <w:tc>
          <w:tcPr>
            <w:tcW w:w="3261" w:type="dxa"/>
            <w:noWrap/>
            <w:hideMark/>
          </w:tcPr>
          <w:p w14:paraId="7CBAFCC0" w14:textId="77777777" w:rsidR="008341FC" w:rsidRPr="008341FC" w:rsidRDefault="008341FC" w:rsidP="004415CA">
            <w:pPr>
              <w:rPr>
                <w:rFonts w:ascii="Arial" w:hAnsi="Arial" w:cs="Arial"/>
              </w:rPr>
            </w:pPr>
            <w:r w:rsidRPr="008341FC">
              <w:rPr>
                <w:rFonts w:ascii="Arial" w:hAnsi="Arial" w:cs="Arial"/>
              </w:rPr>
              <w:t xml:space="preserve">Ilex </w:t>
            </w:r>
            <w:proofErr w:type="spellStart"/>
            <w:r w:rsidRPr="008341FC">
              <w:rPr>
                <w:rFonts w:ascii="Arial" w:hAnsi="Arial" w:cs="Arial"/>
              </w:rPr>
              <w:t>aquifolium</w:t>
            </w:r>
            <w:proofErr w:type="spellEnd"/>
          </w:p>
        </w:tc>
        <w:tc>
          <w:tcPr>
            <w:tcW w:w="2321" w:type="dxa"/>
          </w:tcPr>
          <w:p w14:paraId="2C7F594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5087818" w14:textId="77777777" w:rsidTr="009B27A2">
        <w:trPr>
          <w:trHeight w:val="300"/>
        </w:trPr>
        <w:tc>
          <w:tcPr>
            <w:tcW w:w="2943" w:type="dxa"/>
            <w:noWrap/>
            <w:hideMark/>
          </w:tcPr>
          <w:p w14:paraId="6550729B" w14:textId="77777777" w:rsidR="008341FC" w:rsidRPr="008341FC" w:rsidRDefault="008341FC" w:rsidP="004415CA">
            <w:pPr>
              <w:rPr>
                <w:rFonts w:ascii="Arial" w:hAnsi="Arial" w:cs="Arial"/>
              </w:rPr>
            </w:pPr>
            <w:r w:rsidRPr="008341FC">
              <w:rPr>
                <w:rFonts w:ascii="Arial" w:hAnsi="Arial" w:cs="Arial"/>
              </w:rPr>
              <w:t>Honeysuckle</w:t>
            </w:r>
          </w:p>
        </w:tc>
        <w:tc>
          <w:tcPr>
            <w:tcW w:w="3261" w:type="dxa"/>
            <w:noWrap/>
            <w:hideMark/>
          </w:tcPr>
          <w:p w14:paraId="5A499320" w14:textId="77777777" w:rsidR="008341FC" w:rsidRPr="008341FC" w:rsidRDefault="008341FC" w:rsidP="004415CA">
            <w:pPr>
              <w:rPr>
                <w:rFonts w:ascii="Arial" w:hAnsi="Arial" w:cs="Arial"/>
              </w:rPr>
            </w:pPr>
            <w:r w:rsidRPr="008341FC">
              <w:rPr>
                <w:rFonts w:ascii="Arial" w:hAnsi="Arial" w:cs="Arial"/>
              </w:rPr>
              <w:t xml:space="preserve">Lonicera </w:t>
            </w:r>
            <w:proofErr w:type="spellStart"/>
            <w:r w:rsidRPr="008341FC">
              <w:rPr>
                <w:rFonts w:ascii="Arial" w:hAnsi="Arial" w:cs="Arial"/>
              </w:rPr>
              <w:t>periclymemum</w:t>
            </w:r>
            <w:proofErr w:type="spellEnd"/>
          </w:p>
        </w:tc>
        <w:tc>
          <w:tcPr>
            <w:tcW w:w="2321" w:type="dxa"/>
          </w:tcPr>
          <w:p w14:paraId="539E254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3EF6535" w14:textId="77777777" w:rsidTr="009B27A2">
        <w:trPr>
          <w:trHeight w:val="300"/>
        </w:trPr>
        <w:tc>
          <w:tcPr>
            <w:tcW w:w="2943" w:type="dxa"/>
            <w:noWrap/>
            <w:hideMark/>
          </w:tcPr>
          <w:p w14:paraId="60F41B1E" w14:textId="77777777" w:rsidR="008341FC" w:rsidRPr="008341FC" w:rsidRDefault="008341FC" w:rsidP="004415CA">
            <w:pPr>
              <w:rPr>
                <w:rFonts w:ascii="Arial" w:hAnsi="Arial" w:cs="Arial"/>
              </w:rPr>
            </w:pPr>
            <w:r w:rsidRPr="008341FC">
              <w:rPr>
                <w:rFonts w:ascii="Arial" w:hAnsi="Arial" w:cs="Arial"/>
              </w:rPr>
              <w:t>Hop Trefoil</w:t>
            </w:r>
          </w:p>
        </w:tc>
        <w:tc>
          <w:tcPr>
            <w:tcW w:w="3261" w:type="dxa"/>
            <w:noWrap/>
            <w:hideMark/>
          </w:tcPr>
          <w:p w14:paraId="0FC1250B" w14:textId="77777777" w:rsidR="008341FC" w:rsidRPr="008341FC" w:rsidRDefault="008341FC" w:rsidP="004415CA">
            <w:pPr>
              <w:rPr>
                <w:rFonts w:ascii="Arial" w:hAnsi="Arial" w:cs="Arial"/>
              </w:rPr>
            </w:pPr>
            <w:r w:rsidRPr="008341FC">
              <w:rPr>
                <w:rFonts w:ascii="Arial" w:hAnsi="Arial" w:cs="Arial"/>
              </w:rPr>
              <w:t xml:space="preserve">Trifolium </w:t>
            </w:r>
            <w:proofErr w:type="spellStart"/>
            <w:r w:rsidRPr="008341FC">
              <w:rPr>
                <w:rFonts w:ascii="Arial" w:hAnsi="Arial" w:cs="Arial"/>
              </w:rPr>
              <w:t>campestre</w:t>
            </w:r>
            <w:proofErr w:type="spellEnd"/>
          </w:p>
        </w:tc>
        <w:tc>
          <w:tcPr>
            <w:tcW w:w="2321" w:type="dxa"/>
          </w:tcPr>
          <w:p w14:paraId="7FB6D3F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8BC459" w14:textId="77777777" w:rsidTr="009B27A2">
        <w:trPr>
          <w:trHeight w:val="300"/>
        </w:trPr>
        <w:tc>
          <w:tcPr>
            <w:tcW w:w="2943" w:type="dxa"/>
            <w:noWrap/>
            <w:hideMark/>
          </w:tcPr>
          <w:p w14:paraId="320A6311" w14:textId="77777777" w:rsidR="008341FC" w:rsidRPr="008341FC" w:rsidRDefault="008341FC" w:rsidP="004415CA">
            <w:pPr>
              <w:rPr>
                <w:rFonts w:ascii="Arial" w:hAnsi="Arial" w:cs="Arial"/>
              </w:rPr>
            </w:pPr>
            <w:r w:rsidRPr="008341FC">
              <w:rPr>
                <w:rFonts w:ascii="Arial" w:hAnsi="Arial" w:cs="Arial"/>
              </w:rPr>
              <w:t>Horse Chestnut</w:t>
            </w:r>
          </w:p>
        </w:tc>
        <w:tc>
          <w:tcPr>
            <w:tcW w:w="3261" w:type="dxa"/>
            <w:noWrap/>
            <w:hideMark/>
          </w:tcPr>
          <w:p w14:paraId="53876196" w14:textId="77777777" w:rsidR="008341FC" w:rsidRPr="008341FC" w:rsidRDefault="008341FC" w:rsidP="004415CA">
            <w:pPr>
              <w:rPr>
                <w:rFonts w:ascii="Arial" w:hAnsi="Arial" w:cs="Arial"/>
              </w:rPr>
            </w:pPr>
            <w:r w:rsidRPr="008341FC">
              <w:rPr>
                <w:rFonts w:ascii="Arial" w:hAnsi="Arial" w:cs="Arial"/>
              </w:rPr>
              <w:t>Aesculus hippocastanum</w:t>
            </w:r>
          </w:p>
        </w:tc>
        <w:tc>
          <w:tcPr>
            <w:tcW w:w="2321" w:type="dxa"/>
          </w:tcPr>
          <w:p w14:paraId="0BB78C3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6A4270F" w14:textId="77777777" w:rsidTr="009B27A2">
        <w:trPr>
          <w:trHeight w:val="300"/>
        </w:trPr>
        <w:tc>
          <w:tcPr>
            <w:tcW w:w="2943" w:type="dxa"/>
            <w:noWrap/>
            <w:hideMark/>
          </w:tcPr>
          <w:p w14:paraId="5BF8490C" w14:textId="77777777" w:rsidR="008341FC" w:rsidRPr="008341FC" w:rsidRDefault="008341FC" w:rsidP="004415CA">
            <w:pPr>
              <w:rPr>
                <w:rFonts w:ascii="Arial" w:hAnsi="Arial" w:cs="Arial"/>
              </w:rPr>
            </w:pPr>
            <w:r w:rsidRPr="008341FC">
              <w:rPr>
                <w:rFonts w:ascii="Arial" w:hAnsi="Arial" w:cs="Arial"/>
              </w:rPr>
              <w:t>Ivy</w:t>
            </w:r>
          </w:p>
        </w:tc>
        <w:tc>
          <w:tcPr>
            <w:tcW w:w="3261" w:type="dxa"/>
            <w:noWrap/>
            <w:hideMark/>
          </w:tcPr>
          <w:p w14:paraId="5F172C78" w14:textId="77777777" w:rsidR="008341FC" w:rsidRPr="008341FC" w:rsidRDefault="008341FC" w:rsidP="004415CA">
            <w:pPr>
              <w:rPr>
                <w:rFonts w:ascii="Arial" w:hAnsi="Arial" w:cs="Arial"/>
              </w:rPr>
            </w:pPr>
            <w:r w:rsidRPr="008341FC">
              <w:rPr>
                <w:rFonts w:ascii="Arial" w:hAnsi="Arial" w:cs="Arial"/>
              </w:rPr>
              <w:t>Hedera helix</w:t>
            </w:r>
          </w:p>
        </w:tc>
        <w:tc>
          <w:tcPr>
            <w:tcW w:w="2321" w:type="dxa"/>
          </w:tcPr>
          <w:p w14:paraId="1711F30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A0F89DC" w14:textId="77777777" w:rsidTr="009B27A2">
        <w:trPr>
          <w:trHeight w:val="300"/>
        </w:trPr>
        <w:tc>
          <w:tcPr>
            <w:tcW w:w="2943" w:type="dxa"/>
            <w:noWrap/>
            <w:hideMark/>
          </w:tcPr>
          <w:p w14:paraId="027B3F0C" w14:textId="77777777" w:rsidR="008341FC" w:rsidRPr="008341FC" w:rsidRDefault="008341FC" w:rsidP="004415CA">
            <w:pPr>
              <w:rPr>
                <w:rFonts w:ascii="Arial" w:hAnsi="Arial" w:cs="Arial"/>
              </w:rPr>
            </w:pPr>
            <w:r w:rsidRPr="008341FC">
              <w:rPr>
                <w:rFonts w:ascii="Arial" w:hAnsi="Arial" w:cs="Arial"/>
              </w:rPr>
              <w:t>Ivy-leaved Toadflax</w:t>
            </w:r>
          </w:p>
        </w:tc>
        <w:tc>
          <w:tcPr>
            <w:tcW w:w="3261" w:type="dxa"/>
            <w:noWrap/>
            <w:hideMark/>
          </w:tcPr>
          <w:p w14:paraId="4D2E659B" w14:textId="77777777" w:rsidR="008341FC" w:rsidRPr="008341FC" w:rsidRDefault="008341FC" w:rsidP="004415CA">
            <w:pPr>
              <w:rPr>
                <w:rFonts w:ascii="Arial" w:hAnsi="Arial" w:cs="Arial"/>
              </w:rPr>
            </w:pPr>
            <w:proofErr w:type="spellStart"/>
            <w:r w:rsidRPr="008341FC">
              <w:rPr>
                <w:rFonts w:ascii="Arial" w:hAnsi="Arial" w:cs="Arial"/>
              </w:rPr>
              <w:t>Cymbalaria</w:t>
            </w:r>
            <w:proofErr w:type="spellEnd"/>
            <w:r w:rsidRPr="008341FC">
              <w:rPr>
                <w:rFonts w:ascii="Arial" w:hAnsi="Arial" w:cs="Arial"/>
              </w:rPr>
              <w:t xml:space="preserve"> </w:t>
            </w:r>
            <w:proofErr w:type="spellStart"/>
            <w:r w:rsidRPr="008341FC">
              <w:rPr>
                <w:rFonts w:ascii="Arial" w:hAnsi="Arial" w:cs="Arial"/>
              </w:rPr>
              <w:t>muralis</w:t>
            </w:r>
            <w:proofErr w:type="spellEnd"/>
          </w:p>
        </w:tc>
        <w:tc>
          <w:tcPr>
            <w:tcW w:w="2321" w:type="dxa"/>
          </w:tcPr>
          <w:p w14:paraId="07FCD8A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3B89B25" w14:textId="77777777" w:rsidTr="009B27A2">
        <w:trPr>
          <w:trHeight w:val="300"/>
        </w:trPr>
        <w:tc>
          <w:tcPr>
            <w:tcW w:w="2943" w:type="dxa"/>
            <w:noWrap/>
            <w:hideMark/>
          </w:tcPr>
          <w:p w14:paraId="11286995" w14:textId="77777777" w:rsidR="008341FC" w:rsidRPr="008341FC" w:rsidRDefault="008341FC" w:rsidP="004415CA">
            <w:pPr>
              <w:rPr>
                <w:rFonts w:ascii="Arial" w:hAnsi="Arial" w:cs="Arial"/>
              </w:rPr>
            </w:pPr>
            <w:r w:rsidRPr="008341FC">
              <w:rPr>
                <w:rFonts w:ascii="Arial" w:hAnsi="Arial" w:cs="Arial"/>
              </w:rPr>
              <w:t xml:space="preserve">Juniper </w:t>
            </w:r>
          </w:p>
        </w:tc>
        <w:tc>
          <w:tcPr>
            <w:tcW w:w="3261" w:type="dxa"/>
            <w:noWrap/>
            <w:hideMark/>
          </w:tcPr>
          <w:p w14:paraId="5667367E" w14:textId="77777777" w:rsidR="008341FC" w:rsidRPr="008341FC" w:rsidRDefault="008341FC" w:rsidP="004415CA">
            <w:pPr>
              <w:rPr>
                <w:rFonts w:ascii="Arial" w:hAnsi="Arial" w:cs="Arial"/>
              </w:rPr>
            </w:pPr>
            <w:proofErr w:type="spellStart"/>
            <w:r w:rsidRPr="008341FC">
              <w:rPr>
                <w:rFonts w:ascii="Arial" w:hAnsi="Arial" w:cs="Arial"/>
              </w:rPr>
              <w:t>Jupiperus</w:t>
            </w:r>
            <w:proofErr w:type="spellEnd"/>
            <w:r w:rsidRPr="008341FC">
              <w:rPr>
                <w:rFonts w:ascii="Arial" w:hAnsi="Arial" w:cs="Arial"/>
              </w:rPr>
              <w:t xml:space="preserve"> communis</w:t>
            </w:r>
          </w:p>
        </w:tc>
        <w:tc>
          <w:tcPr>
            <w:tcW w:w="2321" w:type="dxa"/>
          </w:tcPr>
          <w:p w14:paraId="50A276E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75E67C6" w14:textId="77777777" w:rsidTr="009B27A2">
        <w:trPr>
          <w:trHeight w:val="300"/>
        </w:trPr>
        <w:tc>
          <w:tcPr>
            <w:tcW w:w="2943" w:type="dxa"/>
            <w:noWrap/>
            <w:hideMark/>
          </w:tcPr>
          <w:p w14:paraId="5C248D64" w14:textId="77777777" w:rsidR="008341FC" w:rsidRPr="008341FC" w:rsidRDefault="008341FC" w:rsidP="004415CA">
            <w:pPr>
              <w:rPr>
                <w:rFonts w:ascii="Arial" w:hAnsi="Arial" w:cs="Arial"/>
              </w:rPr>
            </w:pPr>
            <w:r w:rsidRPr="008341FC">
              <w:rPr>
                <w:rFonts w:ascii="Arial" w:hAnsi="Arial" w:cs="Arial"/>
              </w:rPr>
              <w:t>Kidney Vetch</w:t>
            </w:r>
          </w:p>
        </w:tc>
        <w:tc>
          <w:tcPr>
            <w:tcW w:w="3261" w:type="dxa"/>
            <w:noWrap/>
            <w:hideMark/>
          </w:tcPr>
          <w:p w14:paraId="015122F4" w14:textId="77777777" w:rsidR="008341FC" w:rsidRPr="008341FC" w:rsidRDefault="008341FC" w:rsidP="004415CA">
            <w:pPr>
              <w:rPr>
                <w:rFonts w:ascii="Arial" w:hAnsi="Arial" w:cs="Arial"/>
              </w:rPr>
            </w:pPr>
            <w:r w:rsidRPr="008341FC">
              <w:rPr>
                <w:rFonts w:ascii="Arial" w:hAnsi="Arial" w:cs="Arial"/>
              </w:rPr>
              <w:t xml:space="preserve">Anthyllis </w:t>
            </w:r>
            <w:proofErr w:type="spellStart"/>
            <w:r w:rsidRPr="008341FC">
              <w:rPr>
                <w:rFonts w:ascii="Arial" w:hAnsi="Arial" w:cs="Arial"/>
              </w:rPr>
              <w:t>vulneraria</w:t>
            </w:r>
            <w:proofErr w:type="spellEnd"/>
          </w:p>
        </w:tc>
        <w:tc>
          <w:tcPr>
            <w:tcW w:w="2321" w:type="dxa"/>
          </w:tcPr>
          <w:p w14:paraId="20B6942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60FB358" w14:textId="77777777" w:rsidTr="009B27A2">
        <w:trPr>
          <w:trHeight w:val="300"/>
        </w:trPr>
        <w:tc>
          <w:tcPr>
            <w:tcW w:w="2943" w:type="dxa"/>
            <w:noWrap/>
            <w:hideMark/>
          </w:tcPr>
          <w:p w14:paraId="1BBFE079" w14:textId="77777777" w:rsidR="008341FC" w:rsidRPr="008341FC" w:rsidRDefault="008341FC" w:rsidP="004415CA">
            <w:pPr>
              <w:rPr>
                <w:rFonts w:ascii="Arial" w:hAnsi="Arial" w:cs="Arial"/>
              </w:rPr>
            </w:pPr>
            <w:r w:rsidRPr="008341FC">
              <w:rPr>
                <w:rFonts w:ascii="Arial" w:hAnsi="Arial" w:cs="Arial"/>
              </w:rPr>
              <w:t>Knotgrass</w:t>
            </w:r>
          </w:p>
        </w:tc>
        <w:tc>
          <w:tcPr>
            <w:tcW w:w="3261" w:type="dxa"/>
            <w:noWrap/>
            <w:hideMark/>
          </w:tcPr>
          <w:p w14:paraId="2B13535E" w14:textId="77777777" w:rsidR="008341FC" w:rsidRPr="008341FC" w:rsidRDefault="008341FC" w:rsidP="004415CA">
            <w:pPr>
              <w:rPr>
                <w:rFonts w:ascii="Arial" w:hAnsi="Arial" w:cs="Arial"/>
              </w:rPr>
            </w:pPr>
            <w:r w:rsidRPr="008341FC">
              <w:rPr>
                <w:rFonts w:ascii="Arial" w:hAnsi="Arial" w:cs="Arial"/>
              </w:rPr>
              <w:t xml:space="preserve">Polygonum </w:t>
            </w:r>
            <w:proofErr w:type="spellStart"/>
            <w:r w:rsidRPr="008341FC">
              <w:rPr>
                <w:rFonts w:ascii="Arial" w:hAnsi="Arial" w:cs="Arial"/>
              </w:rPr>
              <w:t>aviculare</w:t>
            </w:r>
            <w:proofErr w:type="spellEnd"/>
          </w:p>
        </w:tc>
        <w:tc>
          <w:tcPr>
            <w:tcW w:w="2321" w:type="dxa"/>
          </w:tcPr>
          <w:p w14:paraId="1F72115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CCD82BC" w14:textId="77777777" w:rsidTr="009B27A2">
        <w:trPr>
          <w:trHeight w:val="300"/>
        </w:trPr>
        <w:tc>
          <w:tcPr>
            <w:tcW w:w="2943" w:type="dxa"/>
            <w:noWrap/>
            <w:hideMark/>
          </w:tcPr>
          <w:p w14:paraId="536027C6" w14:textId="77777777" w:rsidR="008341FC" w:rsidRPr="008341FC" w:rsidRDefault="008341FC" w:rsidP="004415CA">
            <w:pPr>
              <w:rPr>
                <w:rFonts w:ascii="Arial" w:hAnsi="Arial" w:cs="Arial"/>
              </w:rPr>
            </w:pPr>
            <w:r w:rsidRPr="008341FC">
              <w:rPr>
                <w:rFonts w:ascii="Arial" w:hAnsi="Arial" w:cs="Arial"/>
              </w:rPr>
              <w:t>Large-leaved Lime</w:t>
            </w:r>
          </w:p>
        </w:tc>
        <w:tc>
          <w:tcPr>
            <w:tcW w:w="3261" w:type="dxa"/>
            <w:noWrap/>
            <w:hideMark/>
          </w:tcPr>
          <w:p w14:paraId="2AE2AF46" w14:textId="77777777" w:rsidR="008341FC" w:rsidRPr="008341FC" w:rsidRDefault="008341FC" w:rsidP="004415CA">
            <w:pPr>
              <w:rPr>
                <w:rFonts w:ascii="Arial" w:hAnsi="Arial" w:cs="Arial"/>
              </w:rPr>
            </w:pPr>
            <w:proofErr w:type="spellStart"/>
            <w:r w:rsidRPr="008341FC">
              <w:rPr>
                <w:rFonts w:ascii="Arial" w:hAnsi="Arial" w:cs="Arial"/>
              </w:rPr>
              <w:t>Tilia</w:t>
            </w:r>
            <w:proofErr w:type="spellEnd"/>
            <w:r w:rsidRPr="008341FC">
              <w:rPr>
                <w:rFonts w:ascii="Arial" w:hAnsi="Arial" w:cs="Arial"/>
              </w:rPr>
              <w:t xml:space="preserve"> </w:t>
            </w:r>
            <w:proofErr w:type="spellStart"/>
            <w:r w:rsidRPr="008341FC">
              <w:rPr>
                <w:rFonts w:ascii="Arial" w:hAnsi="Arial" w:cs="Arial"/>
              </w:rPr>
              <w:t>platyphyllos</w:t>
            </w:r>
            <w:proofErr w:type="spellEnd"/>
          </w:p>
        </w:tc>
        <w:tc>
          <w:tcPr>
            <w:tcW w:w="2321" w:type="dxa"/>
          </w:tcPr>
          <w:p w14:paraId="556AC9D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0533844" w14:textId="77777777" w:rsidTr="009B27A2">
        <w:trPr>
          <w:trHeight w:val="300"/>
        </w:trPr>
        <w:tc>
          <w:tcPr>
            <w:tcW w:w="2943" w:type="dxa"/>
            <w:noWrap/>
            <w:hideMark/>
          </w:tcPr>
          <w:p w14:paraId="731D5364" w14:textId="77777777" w:rsidR="008341FC" w:rsidRPr="008341FC" w:rsidRDefault="008341FC" w:rsidP="004415CA">
            <w:pPr>
              <w:rPr>
                <w:rFonts w:ascii="Arial" w:hAnsi="Arial" w:cs="Arial"/>
              </w:rPr>
            </w:pPr>
            <w:r w:rsidRPr="008341FC">
              <w:rPr>
                <w:rFonts w:ascii="Arial" w:hAnsi="Arial" w:cs="Arial"/>
              </w:rPr>
              <w:t>Lords-and-Ladies</w:t>
            </w:r>
          </w:p>
        </w:tc>
        <w:tc>
          <w:tcPr>
            <w:tcW w:w="3261" w:type="dxa"/>
            <w:noWrap/>
            <w:hideMark/>
          </w:tcPr>
          <w:p w14:paraId="47150F26" w14:textId="77777777" w:rsidR="008341FC" w:rsidRPr="008341FC" w:rsidRDefault="008341FC" w:rsidP="004415CA">
            <w:pPr>
              <w:rPr>
                <w:rFonts w:ascii="Arial" w:hAnsi="Arial" w:cs="Arial"/>
              </w:rPr>
            </w:pPr>
            <w:r w:rsidRPr="008341FC">
              <w:rPr>
                <w:rFonts w:ascii="Arial" w:hAnsi="Arial" w:cs="Arial"/>
              </w:rPr>
              <w:t>Arum maculatum</w:t>
            </w:r>
          </w:p>
        </w:tc>
        <w:tc>
          <w:tcPr>
            <w:tcW w:w="2321" w:type="dxa"/>
          </w:tcPr>
          <w:p w14:paraId="0DF30D5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1C4196C" w14:textId="77777777" w:rsidTr="009B27A2">
        <w:trPr>
          <w:trHeight w:val="300"/>
        </w:trPr>
        <w:tc>
          <w:tcPr>
            <w:tcW w:w="2943" w:type="dxa"/>
            <w:noWrap/>
            <w:hideMark/>
          </w:tcPr>
          <w:p w14:paraId="53A25FFE" w14:textId="77777777" w:rsidR="008341FC" w:rsidRPr="008341FC" w:rsidRDefault="008341FC" w:rsidP="004415CA">
            <w:pPr>
              <w:rPr>
                <w:rFonts w:ascii="Arial" w:hAnsi="Arial" w:cs="Arial"/>
              </w:rPr>
            </w:pPr>
            <w:r w:rsidRPr="008341FC">
              <w:rPr>
                <w:rFonts w:ascii="Arial" w:hAnsi="Arial" w:cs="Arial"/>
              </w:rPr>
              <w:lastRenderedPageBreak/>
              <w:t>Meadow Foxtail</w:t>
            </w:r>
          </w:p>
        </w:tc>
        <w:tc>
          <w:tcPr>
            <w:tcW w:w="3261" w:type="dxa"/>
            <w:noWrap/>
            <w:hideMark/>
          </w:tcPr>
          <w:p w14:paraId="17498491" w14:textId="77777777" w:rsidR="008341FC" w:rsidRPr="008341FC" w:rsidRDefault="008341FC" w:rsidP="004415CA">
            <w:pPr>
              <w:rPr>
                <w:rFonts w:ascii="Arial" w:hAnsi="Arial" w:cs="Arial"/>
              </w:rPr>
            </w:pPr>
            <w:r w:rsidRPr="008341FC">
              <w:rPr>
                <w:rFonts w:ascii="Arial" w:hAnsi="Arial" w:cs="Arial"/>
              </w:rPr>
              <w:t>Alopecurus pratensis</w:t>
            </w:r>
          </w:p>
        </w:tc>
        <w:tc>
          <w:tcPr>
            <w:tcW w:w="2321" w:type="dxa"/>
          </w:tcPr>
          <w:p w14:paraId="7A6F7AB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9B49091" w14:textId="77777777" w:rsidTr="009B27A2">
        <w:trPr>
          <w:trHeight w:val="300"/>
        </w:trPr>
        <w:tc>
          <w:tcPr>
            <w:tcW w:w="2943" w:type="dxa"/>
            <w:noWrap/>
            <w:hideMark/>
          </w:tcPr>
          <w:p w14:paraId="7B1014C7" w14:textId="77777777" w:rsidR="008341FC" w:rsidRPr="008341FC" w:rsidRDefault="008341FC" w:rsidP="004415CA">
            <w:pPr>
              <w:rPr>
                <w:rFonts w:ascii="Arial" w:hAnsi="Arial" w:cs="Arial"/>
              </w:rPr>
            </w:pPr>
            <w:r w:rsidRPr="008341FC">
              <w:rPr>
                <w:rFonts w:ascii="Arial" w:hAnsi="Arial" w:cs="Arial"/>
              </w:rPr>
              <w:t xml:space="preserve">Meadow </w:t>
            </w:r>
            <w:proofErr w:type="gramStart"/>
            <w:r w:rsidRPr="008341FC">
              <w:rPr>
                <w:rFonts w:ascii="Arial" w:hAnsi="Arial" w:cs="Arial"/>
              </w:rPr>
              <w:t>Oat-grass</w:t>
            </w:r>
            <w:proofErr w:type="gramEnd"/>
          </w:p>
        </w:tc>
        <w:tc>
          <w:tcPr>
            <w:tcW w:w="3261" w:type="dxa"/>
            <w:noWrap/>
            <w:hideMark/>
          </w:tcPr>
          <w:p w14:paraId="32FA209D" w14:textId="77777777" w:rsidR="008341FC" w:rsidRPr="008341FC" w:rsidRDefault="008341FC" w:rsidP="004415CA">
            <w:pPr>
              <w:rPr>
                <w:rFonts w:ascii="Arial" w:hAnsi="Arial" w:cs="Arial"/>
              </w:rPr>
            </w:pPr>
            <w:proofErr w:type="spellStart"/>
            <w:r w:rsidRPr="008341FC">
              <w:rPr>
                <w:rFonts w:ascii="Arial" w:hAnsi="Arial" w:cs="Arial"/>
              </w:rPr>
              <w:t>Avenula</w:t>
            </w:r>
            <w:proofErr w:type="spellEnd"/>
            <w:r w:rsidRPr="008341FC">
              <w:rPr>
                <w:rFonts w:ascii="Arial" w:hAnsi="Arial" w:cs="Arial"/>
              </w:rPr>
              <w:t xml:space="preserve"> pratense</w:t>
            </w:r>
          </w:p>
        </w:tc>
        <w:tc>
          <w:tcPr>
            <w:tcW w:w="2321" w:type="dxa"/>
          </w:tcPr>
          <w:p w14:paraId="40C1E68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53F4550" w14:textId="77777777" w:rsidTr="009B27A2">
        <w:trPr>
          <w:trHeight w:val="300"/>
        </w:trPr>
        <w:tc>
          <w:tcPr>
            <w:tcW w:w="2943" w:type="dxa"/>
            <w:noWrap/>
            <w:hideMark/>
          </w:tcPr>
          <w:p w14:paraId="4F1B033C" w14:textId="77777777" w:rsidR="008341FC" w:rsidRPr="008341FC" w:rsidRDefault="008341FC" w:rsidP="004415CA">
            <w:pPr>
              <w:rPr>
                <w:rFonts w:ascii="Arial" w:hAnsi="Arial" w:cs="Arial"/>
              </w:rPr>
            </w:pPr>
            <w:r w:rsidRPr="008341FC">
              <w:rPr>
                <w:rFonts w:ascii="Arial" w:hAnsi="Arial" w:cs="Arial"/>
              </w:rPr>
              <w:t>Meadow vetchling</w:t>
            </w:r>
          </w:p>
        </w:tc>
        <w:tc>
          <w:tcPr>
            <w:tcW w:w="3261" w:type="dxa"/>
            <w:noWrap/>
            <w:hideMark/>
          </w:tcPr>
          <w:p w14:paraId="5A57F89A" w14:textId="77777777" w:rsidR="008341FC" w:rsidRPr="008341FC" w:rsidRDefault="008341FC" w:rsidP="004415CA">
            <w:pPr>
              <w:rPr>
                <w:rFonts w:ascii="Arial" w:hAnsi="Arial" w:cs="Arial"/>
              </w:rPr>
            </w:pPr>
            <w:r w:rsidRPr="008341FC">
              <w:rPr>
                <w:rFonts w:ascii="Arial" w:hAnsi="Arial" w:cs="Arial"/>
              </w:rPr>
              <w:t>Lathyrus pratensis</w:t>
            </w:r>
          </w:p>
        </w:tc>
        <w:tc>
          <w:tcPr>
            <w:tcW w:w="2321" w:type="dxa"/>
          </w:tcPr>
          <w:p w14:paraId="7BE903A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75D3B1D" w14:textId="77777777" w:rsidTr="009B27A2">
        <w:trPr>
          <w:trHeight w:val="300"/>
        </w:trPr>
        <w:tc>
          <w:tcPr>
            <w:tcW w:w="2943" w:type="dxa"/>
            <w:noWrap/>
            <w:hideMark/>
          </w:tcPr>
          <w:p w14:paraId="5752E7E7" w14:textId="77777777" w:rsidR="008341FC" w:rsidRPr="008341FC" w:rsidRDefault="008341FC" w:rsidP="004415CA">
            <w:pPr>
              <w:rPr>
                <w:rFonts w:ascii="Arial" w:hAnsi="Arial" w:cs="Arial"/>
              </w:rPr>
            </w:pPr>
            <w:proofErr w:type="spellStart"/>
            <w:r w:rsidRPr="008341FC">
              <w:rPr>
                <w:rFonts w:ascii="Arial" w:hAnsi="Arial" w:cs="Arial"/>
              </w:rPr>
              <w:t>Mugwort</w:t>
            </w:r>
            <w:proofErr w:type="spellEnd"/>
          </w:p>
        </w:tc>
        <w:tc>
          <w:tcPr>
            <w:tcW w:w="3261" w:type="dxa"/>
            <w:noWrap/>
            <w:hideMark/>
          </w:tcPr>
          <w:p w14:paraId="22975A98" w14:textId="77777777" w:rsidR="008341FC" w:rsidRPr="008341FC" w:rsidRDefault="008341FC" w:rsidP="004415CA">
            <w:pPr>
              <w:rPr>
                <w:rFonts w:ascii="Arial" w:hAnsi="Arial" w:cs="Arial"/>
              </w:rPr>
            </w:pPr>
            <w:r w:rsidRPr="008341FC">
              <w:rPr>
                <w:rFonts w:ascii="Arial" w:hAnsi="Arial" w:cs="Arial"/>
              </w:rPr>
              <w:t>Artemisia vulgaris</w:t>
            </w:r>
          </w:p>
        </w:tc>
        <w:tc>
          <w:tcPr>
            <w:tcW w:w="2321" w:type="dxa"/>
          </w:tcPr>
          <w:p w14:paraId="237B2C3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BCD7C5C" w14:textId="77777777" w:rsidTr="009B27A2">
        <w:trPr>
          <w:trHeight w:val="300"/>
        </w:trPr>
        <w:tc>
          <w:tcPr>
            <w:tcW w:w="2943" w:type="dxa"/>
            <w:noWrap/>
            <w:hideMark/>
          </w:tcPr>
          <w:p w14:paraId="5EB19349" w14:textId="77777777" w:rsidR="008341FC" w:rsidRPr="008341FC" w:rsidRDefault="008341FC" w:rsidP="004415CA">
            <w:pPr>
              <w:rPr>
                <w:rFonts w:ascii="Arial" w:hAnsi="Arial" w:cs="Arial"/>
              </w:rPr>
            </w:pPr>
            <w:r w:rsidRPr="008341FC">
              <w:rPr>
                <w:rFonts w:ascii="Arial" w:hAnsi="Arial" w:cs="Arial"/>
              </w:rPr>
              <w:t>Nipplewort</w:t>
            </w:r>
          </w:p>
        </w:tc>
        <w:tc>
          <w:tcPr>
            <w:tcW w:w="3261" w:type="dxa"/>
            <w:noWrap/>
            <w:hideMark/>
          </w:tcPr>
          <w:p w14:paraId="5D6C49DC" w14:textId="77777777" w:rsidR="008341FC" w:rsidRPr="008341FC" w:rsidRDefault="008341FC" w:rsidP="004415CA">
            <w:pPr>
              <w:rPr>
                <w:rFonts w:ascii="Arial" w:hAnsi="Arial" w:cs="Arial"/>
              </w:rPr>
            </w:pPr>
            <w:proofErr w:type="spellStart"/>
            <w:r w:rsidRPr="008341FC">
              <w:rPr>
                <w:rFonts w:ascii="Arial" w:hAnsi="Arial" w:cs="Arial"/>
              </w:rPr>
              <w:t>Lapsana</w:t>
            </w:r>
            <w:proofErr w:type="spellEnd"/>
            <w:r w:rsidRPr="008341FC">
              <w:rPr>
                <w:rFonts w:ascii="Arial" w:hAnsi="Arial" w:cs="Arial"/>
              </w:rPr>
              <w:t xml:space="preserve"> communis</w:t>
            </w:r>
          </w:p>
        </w:tc>
        <w:tc>
          <w:tcPr>
            <w:tcW w:w="2321" w:type="dxa"/>
          </w:tcPr>
          <w:p w14:paraId="1E5A5DC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FCC0CBC" w14:textId="77777777" w:rsidTr="009B27A2">
        <w:trPr>
          <w:trHeight w:val="300"/>
        </w:trPr>
        <w:tc>
          <w:tcPr>
            <w:tcW w:w="2943" w:type="dxa"/>
            <w:noWrap/>
            <w:hideMark/>
          </w:tcPr>
          <w:p w14:paraId="652884B3" w14:textId="77777777" w:rsidR="008341FC" w:rsidRPr="008341FC" w:rsidRDefault="008341FC" w:rsidP="004415CA">
            <w:pPr>
              <w:rPr>
                <w:rFonts w:ascii="Arial" w:hAnsi="Arial" w:cs="Arial"/>
              </w:rPr>
            </w:pPr>
            <w:r w:rsidRPr="008341FC">
              <w:rPr>
                <w:rFonts w:ascii="Arial" w:hAnsi="Arial" w:cs="Arial"/>
              </w:rPr>
              <w:t xml:space="preserve">Perennial </w:t>
            </w:r>
            <w:proofErr w:type="gramStart"/>
            <w:r w:rsidRPr="008341FC">
              <w:rPr>
                <w:rFonts w:ascii="Arial" w:hAnsi="Arial" w:cs="Arial"/>
              </w:rPr>
              <w:t>Rye-grass</w:t>
            </w:r>
            <w:proofErr w:type="gramEnd"/>
          </w:p>
        </w:tc>
        <w:tc>
          <w:tcPr>
            <w:tcW w:w="3261" w:type="dxa"/>
            <w:noWrap/>
            <w:hideMark/>
          </w:tcPr>
          <w:p w14:paraId="5E77B878" w14:textId="77777777" w:rsidR="008341FC" w:rsidRPr="008341FC" w:rsidRDefault="008341FC" w:rsidP="004415CA">
            <w:pPr>
              <w:rPr>
                <w:rFonts w:ascii="Arial" w:hAnsi="Arial" w:cs="Arial"/>
              </w:rPr>
            </w:pPr>
            <w:r w:rsidRPr="008341FC">
              <w:rPr>
                <w:rFonts w:ascii="Arial" w:hAnsi="Arial" w:cs="Arial"/>
              </w:rPr>
              <w:t xml:space="preserve">Lolium </w:t>
            </w:r>
            <w:proofErr w:type="spellStart"/>
            <w:r w:rsidRPr="008341FC">
              <w:rPr>
                <w:rFonts w:ascii="Arial" w:hAnsi="Arial" w:cs="Arial"/>
              </w:rPr>
              <w:t>perenne</w:t>
            </w:r>
            <w:proofErr w:type="spellEnd"/>
          </w:p>
        </w:tc>
        <w:tc>
          <w:tcPr>
            <w:tcW w:w="2321" w:type="dxa"/>
          </w:tcPr>
          <w:p w14:paraId="31ECAD95"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06148E95" w14:textId="77777777" w:rsidTr="009B27A2">
        <w:trPr>
          <w:trHeight w:val="300"/>
        </w:trPr>
        <w:tc>
          <w:tcPr>
            <w:tcW w:w="2943" w:type="dxa"/>
            <w:noWrap/>
            <w:hideMark/>
          </w:tcPr>
          <w:p w14:paraId="32117FCF" w14:textId="77777777" w:rsidR="008341FC" w:rsidRPr="008341FC" w:rsidRDefault="008341FC" w:rsidP="004415CA">
            <w:pPr>
              <w:rPr>
                <w:rFonts w:ascii="Arial" w:hAnsi="Arial" w:cs="Arial"/>
              </w:rPr>
            </w:pPr>
            <w:r w:rsidRPr="008341FC">
              <w:rPr>
                <w:rFonts w:ascii="Arial" w:hAnsi="Arial" w:cs="Arial"/>
              </w:rPr>
              <w:t xml:space="preserve">Perennial </w:t>
            </w:r>
            <w:proofErr w:type="spellStart"/>
            <w:r w:rsidRPr="008341FC">
              <w:rPr>
                <w:rFonts w:ascii="Arial" w:hAnsi="Arial" w:cs="Arial"/>
              </w:rPr>
              <w:t>Sowthistle</w:t>
            </w:r>
            <w:proofErr w:type="spellEnd"/>
          </w:p>
        </w:tc>
        <w:tc>
          <w:tcPr>
            <w:tcW w:w="3261" w:type="dxa"/>
            <w:noWrap/>
            <w:hideMark/>
          </w:tcPr>
          <w:p w14:paraId="6460F72C" w14:textId="77777777" w:rsidR="008341FC" w:rsidRPr="008341FC" w:rsidRDefault="008341FC" w:rsidP="004415CA">
            <w:pPr>
              <w:rPr>
                <w:rFonts w:ascii="Arial" w:hAnsi="Arial" w:cs="Arial"/>
              </w:rPr>
            </w:pPr>
            <w:r w:rsidRPr="008341FC">
              <w:rPr>
                <w:rFonts w:ascii="Arial" w:hAnsi="Arial" w:cs="Arial"/>
              </w:rPr>
              <w:t>Sonchus arvensis</w:t>
            </w:r>
          </w:p>
        </w:tc>
        <w:tc>
          <w:tcPr>
            <w:tcW w:w="2321" w:type="dxa"/>
          </w:tcPr>
          <w:p w14:paraId="76F73E0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6584D4" w14:textId="77777777" w:rsidTr="009B27A2">
        <w:trPr>
          <w:trHeight w:val="300"/>
        </w:trPr>
        <w:tc>
          <w:tcPr>
            <w:tcW w:w="2943" w:type="dxa"/>
            <w:noWrap/>
            <w:hideMark/>
          </w:tcPr>
          <w:p w14:paraId="5DAEA865" w14:textId="77777777" w:rsidR="008341FC" w:rsidRPr="008341FC" w:rsidRDefault="008341FC" w:rsidP="004415CA">
            <w:pPr>
              <w:rPr>
                <w:rFonts w:ascii="Arial" w:hAnsi="Arial" w:cs="Arial"/>
              </w:rPr>
            </w:pPr>
            <w:r w:rsidRPr="008341FC">
              <w:rPr>
                <w:rFonts w:ascii="Arial" w:hAnsi="Arial" w:cs="Arial"/>
              </w:rPr>
              <w:t>Perforate St John's-wort</w:t>
            </w:r>
          </w:p>
        </w:tc>
        <w:tc>
          <w:tcPr>
            <w:tcW w:w="3261" w:type="dxa"/>
            <w:noWrap/>
            <w:hideMark/>
          </w:tcPr>
          <w:p w14:paraId="107F025C" w14:textId="77777777" w:rsidR="008341FC" w:rsidRPr="008341FC" w:rsidRDefault="008341FC" w:rsidP="004415CA">
            <w:pPr>
              <w:rPr>
                <w:rFonts w:ascii="Arial" w:hAnsi="Arial" w:cs="Arial"/>
              </w:rPr>
            </w:pPr>
            <w:r w:rsidRPr="008341FC">
              <w:rPr>
                <w:rFonts w:ascii="Arial" w:hAnsi="Arial" w:cs="Arial"/>
              </w:rPr>
              <w:t xml:space="preserve">Hypericum </w:t>
            </w:r>
            <w:proofErr w:type="spellStart"/>
            <w:r w:rsidRPr="008341FC">
              <w:rPr>
                <w:rFonts w:ascii="Arial" w:hAnsi="Arial" w:cs="Arial"/>
              </w:rPr>
              <w:t>perforatum</w:t>
            </w:r>
            <w:proofErr w:type="spellEnd"/>
          </w:p>
        </w:tc>
        <w:tc>
          <w:tcPr>
            <w:tcW w:w="2321" w:type="dxa"/>
          </w:tcPr>
          <w:p w14:paraId="738A4AD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537350C" w14:textId="77777777" w:rsidTr="009B27A2">
        <w:trPr>
          <w:trHeight w:val="300"/>
        </w:trPr>
        <w:tc>
          <w:tcPr>
            <w:tcW w:w="2943" w:type="dxa"/>
            <w:noWrap/>
            <w:hideMark/>
          </w:tcPr>
          <w:p w14:paraId="20A57C61" w14:textId="77777777" w:rsidR="008341FC" w:rsidRPr="008341FC" w:rsidRDefault="008341FC" w:rsidP="004415CA">
            <w:pPr>
              <w:rPr>
                <w:rFonts w:ascii="Arial" w:hAnsi="Arial" w:cs="Arial"/>
              </w:rPr>
            </w:pPr>
            <w:proofErr w:type="spellStart"/>
            <w:r w:rsidRPr="008341FC">
              <w:rPr>
                <w:rFonts w:ascii="Arial" w:hAnsi="Arial" w:cs="Arial"/>
              </w:rPr>
              <w:t>Pineappleweed</w:t>
            </w:r>
            <w:proofErr w:type="spellEnd"/>
          </w:p>
        </w:tc>
        <w:tc>
          <w:tcPr>
            <w:tcW w:w="3261" w:type="dxa"/>
            <w:noWrap/>
            <w:hideMark/>
          </w:tcPr>
          <w:p w14:paraId="07A15408" w14:textId="77777777" w:rsidR="008341FC" w:rsidRPr="008341FC" w:rsidRDefault="008341FC" w:rsidP="004415CA">
            <w:pPr>
              <w:rPr>
                <w:rFonts w:ascii="Arial" w:hAnsi="Arial" w:cs="Arial"/>
              </w:rPr>
            </w:pPr>
            <w:proofErr w:type="spellStart"/>
            <w:r w:rsidRPr="008341FC">
              <w:rPr>
                <w:rFonts w:ascii="Arial" w:hAnsi="Arial" w:cs="Arial"/>
              </w:rPr>
              <w:t>Matricaria</w:t>
            </w:r>
            <w:proofErr w:type="spellEnd"/>
            <w:r w:rsidRPr="008341FC">
              <w:rPr>
                <w:rFonts w:ascii="Arial" w:hAnsi="Arial" w:cs="Arial"/>
              </w:rPr>
              <w:t xml:space="preserve"> </w:t>
            </w:r>
            <w:proofErr w:type="spellStart"/>
            <w:r w:rsidRPr="008341FC">
              <w:rPr>
                <w:rFonts w:ascii="Arial" w:hAnsi="Arial" w:cs="Arial"/>
              </w:rPr>
              <w:t>discoidea</w:t>
            </w:r>
            <w:proofErr w:type="spellEnd"/>
          </w:p>
        </w:tc>
        <w:tc>
          <w:tcPr>
            <w:tcW w:w="2321" w:type="dxa"/>
          </w:tcPr>
          <w:p w14:paraId="532172A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9FDE92F" w14:textId="77777777" w:rsidTr="009B27A2">
        <w:trPr>
          <w:trHeight w:val="300"/>
        </w:trPr>
        <w:tc>
          <w:tcPr>
            <w:tcW w:w="2943" w:type="dxa"/>
            <w:noWrap/>
            <w:hideMark/>
          </w:tcPr>
          <w:p w14:paraId="71FAEDCA" w14:textId="77777777" w:rsidR="008341FC" w:rsidRPr="008341FC" w:rsidRDefault="008341FC" w:rsidP="004415CA">
            <w:pPr>
              <w:rPr>
                <w:rFonts w:ascii="Arial" w:hAnsi="Arial" w:cs="Arial"/>
              </w:rPr>
            </w:pPr>
            <w:r w:rsidRPr="008341FC">
              <w:rPr>
                <w:rFonts w:ascii="Arial" w:hAnsi="Arial" w:cs="Arial"/>
              </w:rPr>
              <w:t>Quaking grass</w:t>
            </w:r>
          </w:p>
        </w:tc>
        <w:tc>
          <w:tcPr>
            <w:tcW w:w="3261" w:type="dxa"/>
            <w:noWrap/>
            <w:hideMark/>
          </w:tcPr>
          <w:p w14:paraId="428155D2" w14:textId="77777777" w:rsidR="008341FC" w:rsidRPr="008341FC" w:rsidRDefault="008341FC" w:rsidP="004415CA">
            <w:pPr>
              <w:rPr>
                <w:rFonts w:ascii="Arial" w:hAnsi="Arial" w:cs="Arial"/>
              </w:rPr>
            </w:pPr>
            <w:proofErr w:type="spellStart"/>
            <w:r w:rsidRPr="008341FC">
              <w:rPr>
                <w:rFonts w:ascii="Arial" w:hAnsi="Arial" w:cs="Arial"/>
              </w:rPr>
              <w:t>Brizia</w:t>
            </w:r>
            <w:proofErr w:type="spellEnd"/>
            <w:r w:rsidRPr="008341FC">
              <w:rPr>
                <w:rFonts w:ascii="Arial" w:hAnsi="Arial" w:cs="Arial"/>
              </w:rPr>
              <w:t xml:space="preserve"> media</w:t>
            </w:r>
          </w:p>
        </w:tc>
        <w:tc>
          <w:tcPr>
            <w:tcW w:w="2321" w:type="dxa"/>
          </w:tcPr>
          <w:p w14:paraId="76C6217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A26790A" w14:textId="77777777" w:rsidTr="009B27A2">
        <w:trPr>
          <w:trHeight w:val="300"/>
        </w:trPr>
        <w:tc>
          <w:tcPr>
            <w:tcW w:w="2943" w:type="dxa"/>
            <w:noWrap/>
            <w:hideMark/>
          </w:tcPr>
          <w:p w14:paraId="0CE770BE" w14:textId="77777777" w:rsidR="008341FC" w:rsidRPr="008341FC" w:rsidRDefault="008341FC" w:rsidP="004415CA">
            <w:pPr>
              <w:rPr>
                <w:rFonts w:ascii="Arial" w:hAnsi="Arial" w:cs="Arial"/>
              </w:rPr>
            </w:pPr>
            <w:r w:rsidRPr="008341FC">
              <w:rPr>
                <w:rFonts w:ascii="Arial" w:hAnsi="Arial" w:cs="Arial"/>
              </w:rPr>
              <w:t xml:space="preserve">Red </w:t>
            </w:r>
            <w:proofErr w:type="spellStart"/>
            <w:r w:rsidRPr="008341FC">
              <w:rPr>
                <w:rFonts w:ascii="Arial" w:hAnsi="Arial" w:cs="Arial"/>
              </w:rPr>
              <w:t>Bartsia</w:t>
            </w:r>
            <w:proofErr w:type="spellEnd"/>
          </w:p>
        </w:tc>
        <w:tc>
          <w:tcPr>
            <w:tcW w:w="3261" w:type="dxa"/>
            <w:noWrap/>
            <w:hideMark/>
          </w:tcPr>
          <w:p w14:paraId="25DCD323" w14:textId="77777777" w:rsidR="008341FC" w:rsidRPr="008341FC" w:rsidRDefault="008341FC" w:rsidP="004415CA">
            <w:pPr>
              <w:rPr>
                <w:rFonts w:ascii="Arial" w:hAnsi="Arial" w:cs="Arial"/>
              </w:rPr>
            </w:pPr>
            <w:proofErr w:type="spellStart"/>
            <w:r w:rsidRPr="008341FC">
              <w:rPr>
                <w:rFonts w:ascii="Arial" w:hAnsi="Arial" w:cs="Arial"/>
              </w:rPr>
              <w:t>Odontites</w:t>
            </w:r>
            <w:proofErr w:type="spellEnd"/>
            <w:r w:rsidRPr="008341FC">
              <w:rPr>
                <w:rFonts w:ascii="Arial" w:hAnsi="Arial" w:cs="Arial"/>
              </w:rPr>
              <w:t xml:space="preserve"> </w:t>
            </w:r>
            <w:proofErr w:type="spellStart"/>
            <w:r w:rsidRPr="008341FC">
              <w:rPr>
                <w:rFonts w:ascii="Arial" w:hAnsi="Arial" w:cs="Arial"/>
              </w:rPr>
              <w:t>vernus</w:t>
            </w:r>
            <w:proofErr w:type="spellEnd"/>
          </w:p>
        </w:tc>
        <w:tc>
          <w:tcPr>
            <w:tcW w:w="2321" w:type="dxa"/>
          </w:tcPr>
          <w:p w14:paraId="239C9C5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6EABD83" w14:textId="77777777" w:rsidTr="009B27A2">
        <w:trPr>
          <w:trHeight w:val="300"/>
        </w:trPr>
        <w:tc>
          <w:tcPr>
            <w:tcW w:w="2943" w:type="dxa"/>
            <w:noWrap/>
            <w:hideMark/>
          </w:tcPr>
          <w:p w14:paraId="40FE60C1" w14:textId="77777777" w:rsidR="008341FC" w:rsidRPr="008341FC" w:rsidRDefault="008341FC" w:rsidP="004415CA">
            <w:pPr>
              <w:rPr>
                <w:rFonts w:ascii="Arial" w:hAnsi="Arial" w:cs="Arial"/>
              </w:rPr>
            </w:pPr>
            <w:r w:rsidRPr="008341FC">
              <w:rPr>
                <w:rFonts w:ascii="Arial" w:hAnsi="Arial" w:cs="Arial"/>
              </w:rPr>
              <w:t>Red Campion</w:t>
            </w:r>
          </w:p>
        </w:tc>
        <w:tc>
          <w:tcPr>
            <w:tcW w:w="3261" w:type="dxa"/>
            <w:noWrap/>
            <w:hideMark/>
          </w:tcPr>
          <w:p w14:paraId="79D2AA12" w14:textId="77777777" w:rsidR="008341FC" w:rsidRPr="008341FC" w:rsidRDefault="008341FC" w:rsidP="004415CA">
            <w:pPr>
              <w:rPr>
                <w:rFonts w:ascii="Arial" w:hAnsi="Arial" w:cs="Arial"/>
              </w:rPr>
            </w:pPr>
            <w:r w:rsidRPr="008341FC">
              <w:rPr>
                <w:rFonts w:ascii="Arial" w:hAnsi="Arial" w:cs="Arial"/>
              </w:rPr>
              <w:t>Silene dioica</w:t>
            </w:r>
          </w:p>
        </w:tc>
        <w:tc>
          <w:tcPr>
            <w:tcW w:w="2321" w:type="dxa"/>
          </w:tcPr>
          <w:p w14:paraId="21D36C3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8159CF0" w14:textId="77777777" w:rsidTr="009B27A2">
        <w:trPr>
          <w:trHeight w:val="300"/>
        </w:trPr>
        <w:tc>
          <w:tcPr>
            <w:tcW w:w="2943" w:type="dxa"/>
            <w:noWrap/>
            <w:hideMark/>
          </w:tcPr>
          <w:p w14:paraId="36753464" w14:textId="77777777" w:rsidR="008341FC" w:rsidRPr="008341FC" w:rsidRDefault="008341FC" w:rsidP="004415CA">
            <w:pPr>
              <w:rPr>
                <w:rFonts w:ascii="Arial" w:hAnsi="Arial" w:cs="Arial"/>
              </w:rPr>
            </w:pPr>
            <w:r w:rsidRPr="008341FC">
              <w:rPr>
                <w:rFonts w:ascii="Arial" w:hAnsi="Arial" w:cs="Arial"/>
              </w:rPr>
              <w:t>Red clover</w:t>
            </w:r>
          </w:p>
        </w:tc>
        <w:tc>
          <w:tcPr>
            <w:tcW w:w="3261" w:type="dxa"/>
            <w:noWrap/>
            <w:hideMark/>
          </w:tcPr>
          <w:p w14:paraId="4967A616" w14:textId="77777777" w:rsidR="008341FC" w:rsidRPr="008341FC" w:rsidRDefault="008341FC" w:rsidP="004415CA">
            <w:pPr>
              <w:rPr>
                <w:rFonts w:ascii="Arial" w:hAnsi="Arial" w:cs="Arial"/>
              </w:rPr>
            </w:pPr>
            <w:r w:rsidRPr="008341FC">
              <w:rPr>
                <w:rFonts w:ascii="Arial" w:hAnsi="Arial" w:cs="Arial"/>
              </w:rPr>
              <w:t>Trifolium pratense</w:t>
            </w:r>
          </w:p>
        </w:tc>
        <w:tc>
          <w:tcPr>
            <w:tcW w:w="2321" w:type="dxa"/>
          </w:tcPr>
          <w:p w14:paraId="285B77F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0D4FD0D" w14:textId="77777777" w:rsidTr="009B27A2">
        <w:trPr>
          <w:trHeight w:val="300"/>
        </w:trPr>
        <w:tc>
          <w:tcPr>
            <w:tcW w:w="2943" w:type="dxa"/>
            <w:noWrap/>
            <w:hideMark/>
          </w:tcPr>
          <w:p w14:paraId="50328019" w14:textId="77777777" w:rsidR="008341FC" w:rsidRPr="008341FC" w:rsidRDefault="008341FC" w:rsidP="004415CA">
            <w:pPr>
              <w:rPr>
                <w:rFonts w:ascii="Arial" w:hAnsi="Arial" w:cs="Arial"/>
              </w:rPr>
            </w:pPr>
            <w:r w:rsidRPr="008341FC">
              <w:rPr>
                <w:rFonts w:ascii="Arial" w:hAnsi="Arial" w:cs="Arial"/>
              </w:rPr>
              <w:t>Red fescue</w:t>
            </w:r>
          </w:p>
        </w:tc>
        <w:tc>
          <w:tcPr>
            <w:tcW w:w="3261" w:type="dxa"/>
            <w:noWrap/>
            <w:hideMark/>
          </w:tcPr>
          <w:p w14:paraId="3C6921EA" w14:textId="77777777" w:rsidR="008341FC" w:rsidRPr="008341FC" w:rsidRDefault="008341FC" w:rsidP="004415CA">
            <w:pPr>
              <w:rPr>
                <w:rFonts w:ascii="Arial" w:hAnsi="Arial" w:cs="Arial"/>
              </w:rPr>
            </w:pPr>
            <w:r w:rsidRPr="008341FC">
              <w:rPr>
                <w:rFonts w:ascii="Arial" w:hAnsi="Arial" w:cs="Arial"/>
              </w:rPr>
              <w:t>Festuca rubra</w:t>
            </w:r>
          </w:p>
        </w:tc>
        <w:tc>
          <w:tcPr>
            <w:tcW w:w="2321" w:type="dxa"/>
          </w:tcPr>
          <w:p w14:paraId="2846D7E4" w14:textId="77777777" w:rsidR="008341FC" w:rsidRPr="008341FC" w:rsidRDefault="008341FC" w:rsidP="004415CA">
            <w:pPr>
              <w:rPr>
                <w:rFonts w:ascii="Arial" w:hAnsi="Arial" w:cs="Arial"/>
              </w:rPr>
            </w:pPr>
            <w:r w:rsidRPr="008341FC">
              <w:rPr>
                <w:rFonts w:ascii="Arial" w:hAnsi="Arial" w:cs="Arial"/>
              </w:rPr>
              <w:t>f</w:t>
            </w:r>
          </w:p>
        </w:tc>
      </w:tr>
      <w:tr w:rsidR="008341FC" w:rsidRPr="008341FC" w14:paraId="2AAC49D4" w14:textId="77777777" w:rsidTr="009B27A2">
        <w:trPr>
          <w:trHeight w:val="300"/>
        </w:trPr>
        <w:tc>
          <w:tcPr>
            <w:tcW w:w="2943" w:type="dxa"/>
            <w:noWrap/>
            <w:hideMark/>
          </w:tcPr>
          <w:p w14:paraId="45FCB08B" w14:textId="77777777" w:rsidR="008341FC" w:rsidRPr="008341FC" w:rsidRDefault="008341FC" w:rsidP="004415CA">
            <w:pPr>
              <w:rPr>
                <w:rFonts w:ascii="Arial" w:hAnsi="Arial" w:cs="Arial"/>
              </w:rPr>
            </w:pPr>
            <w:r w:rsidRPr="008341FC">
              <w:rPr>
                <w:rFonts w:ascii="Arial" w:hAnsi="Arial" w:cs="Arial"/>
              </w:rPr>
              <w:t>Ribwort plantain</w:t>
            </w:r>
          </w:p>
        </w:tc>
        <w:tc>
          <w:tcPr>
            <w:tcW w:w="3261" w:type="dxa"/>
            <w:noWrap/>
            <w:hideMark/>
          </w:tcPr>
          <w:p w14:paraId="0A0D8FA7" w14:textId="77777777" w:rsidR="008341FC" w:rsidRPr="008341FC" w:rsidRDefault="008341FC" w:rsidP="004415CA">
            <w:pPr>
              <w:rPr>
                <w:rFonts w:ascii="Arial" w:hAnsi="Arial" w:cs="Arial"/>
              </w:rPr>
            </w:pPr>
            <w:r w:rsidRPr="008341FC">
              <w:rPr>
                <w:rFonts w:ascii="Arial" w:hAnsi="Arial" w:cs="Arial"/>
              </w:rPr>
              <w:t>Plantago lanceolata</w:t>
            </w:r>
          </w:p>
        </w:tc>
        <w:tc>
          <w:tcPr>
            <w:tcW w:w="2321" w:type="dxa"/>
          </w:tcPr>
          <w:p w14:paraId="454CB44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698405F" w14:textId="77777777" w:rsidTr="009B27A2">
        <w:trPr>
          <w:trHeight w:val="300"/>
        </w:trPr>
        <w:tc>
          <w:tcPr>
            <w:tcW w:w="2943" w:type="dxa"/>
            <w:noWrap/>
            <w:hideMark/>
          </w:tcPr>
          <w:p w14:paraId="2E991B8A" w14:textId="77777777" w:rsidR="008341FC" w:rsidRPr="008341FC" w:rsidRDefault="008341FC" w:rsidP="004415CA">
            <w:pPr>
              <w:rPr>
                <w:rFonts w:ascii="Arial" w:hAnsi="Arial" w:cs="Arial"/>
              </w:rPr>
            </w:pPr>
            <w:r w:rsidRPr="008341FC">
              <w:rPr>
                <w:rFonts w:ascii="Arial" w:hAnsi="Arial" w:cs="Arial"/>
              </w:rPr>
              <w:t>Rosebay Willowherb</w:t>
            </w:r>
          </w:p>
        </w:tc>
        <w:tc>
          <w:tcPr>
            <w:tcW w:w="3261" w:type="dxa"/>
            <w:noWrap/>
            <w:hideMark/>
          </w:tcPr>
          <w:p w14:paraId="42C24896" w14:textId="77777777" w:rsidR="008341FC" w:rsidRPr="008341FC" w:rsidRDefault="008341FC" w:rsidP="004415CA">
            <w:pPr>
              <w:rPr>
                <w:rFonts w:ascii="Arial" w:hAnsi="Arial" w:cs="Arial"/>
              </w:rPr>
            </w:pPr>
            <w:r w:rsidRPr="008341FC">
              <w:rPr>
                <w:rFonts w:ascii="Arial" w:hAnsi="Arial" w:cs="Arial"/>
              </w:rPr>
              <w:t>Chamerion angustifolium</w:t>
            </w:r>
          </w:p>
        </w:tc>
        <w:tc>
          <w:tcPr>
            <w:tcW w:w="2321" w:type="dxa"/>
          </w:tcPr>
          <w:p w14:paraId="326778F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344B8E8" w14:textId="77777777" w:rsidTr="009B27A2">
        <w:trPr>
          <w:trHeight w:val="300"/>
        </w:trPr>
        <w:tc>
          <w:tcPr>
            <w:tcW w:w="2943" w:type="dxa"/>
            <w:noWrap/>
            <w:hideMark/>
          </w:tcPr>
          <w:p w14:paraId="59EA4F88" w14:textId="77777777" w:rsidR="008341FC" w:rsidRPr="008341FC" w:rsidRDefault="008341FC" w:rsidP="004415CA">
            <w:pPr>
              <w:rPr>
                <w:rFonts w:ascii="Arial" w:hAnsi="Arial" w:cs="Arial"/>
              </w:rPr>
            </w:pPr>
            <w:r w:rsidRPr="008341FC">
              <w:rPr>
                <w:rFonts w:ascii="Arial" w:hAnsi="Arial" w:cs="Arial"/>
              </w:rPr>
              <w:t>Rough chervil</w:t>
            </w:r>
          </w:p>
        </w:tc>
        <w:tc>
          <w:tcPr>
            <w:tcW w:w="3261" w:type="dxa"/>
            <w:noWrap/>
            <w:hideMark/>
          </w:tcPr>
          <w:p w14:paraId="0CF9F824" w14:textId="77777777" w:rsidR="008341FC" w:rsidRPr="008341FC" w:rsidRDefault="008341FC" w:rsidP="004415CA">
            <w:pPr>
              <w:rPr>
                <w:rFonts w:ascii="Arial" w:hAnsi="Arial" w:cs="Arial"/>
              </w:rPr>
            </w:pPr>
            <w:proofErr w:type="spellStart"/>
            <w:r w:rsidRPr="008341FC">
              <w:rPr>
                <w:rFonts w:ascii="Arial" w:hAnsi="Arial" w:cs="Arial"/>
              </w:rPr>
              <w:t>Chaerophyllum</w:t>
            </w:r>
            <w:proofErr w:type="spellEnd"/>
            <w:r w:rsidRPr="008341FC">
              <w:rPr>
                <w:rFonts w:ascii="Arial" w:hAnsi="Arial" w:cs="Arial"/>
              </w:rPr>
              <w:t xml:space="preserve"> </w:t>
            </w:r>
            <w:proofErr w:type="spellStart"/>
            <w:r w:rsidRPr="008341FC">
              <w:rPr>
                <w:rFonts w:ascii="Arial" w:hAnsi="Arial" w:cs="Arial"/>
              </w:rPr>
              <w:t>temulum</w:t>
            </w:r>
            <w:proofErr w:type="spellEnd"/>
          </w:p>
        </w:tc>
        <w:tc>
          <w:tcPr>
            <w:tcW w:w="2321" w:type="dxa"/>
          </w:tcPr>
          <w:p w14:paraId="6CB1277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688E0FD" w14:textId="77777777" w:rsidTr="009B27A2">
        <w:trPr>
          <w:trHeight w:val="300"/>
        </w:trPr>
        <w:tc>
          <w:tcPr>
            <w:tcW w:w="2943" w:type="dxa"/>
            <w:noWrap/>
            <w:hideMark/>
          </w:tcPr>
          <w:p w14:paraId="5E7675AB" w14:textId="77777777" w:rsidR="008341FC" w:rsidRPr="008341FC" w:rsidRDefault="008341FC" w:rsidP="004415CA">
            <w:pPr>
              <w:rPr>
                <w:rFonts w:ascii="Arial" w:hAnsi="Arial" w:cs="Arial"/>
              </w:rPr>
            </w:pPr>
            <w:r w:rsidRPr="008341FC">
              <w:rPr>
                <w:rFonts w:ascii="Arial" w:hAnsi="Arial" w:cs="Arial"/>
              </w:rPr>
              <w:t>Rough hawkbit</w:t>
            </w:r>
          </w:p>
        </w:tc>
        <w:tc>
          <w:tcPr>
            <w:tcW w:w="3261" w:type="dxa"/>
            <w:noWrap/>
            <w:hideMark/>
          </w:tcPr>
          <w:p w14:paraId="018D15B7" w14:textId="77777777" w:rsidR="008341FC" w:rsidRPr="008341FC" w:rsidRDefault="008341FC" w:rsidP="004415CA">
            <w:pPr>
              <w:rPr>
                <w:rFonts w:ascii="Arial" w:hAnsi="Arial" w:cs="Arial"/>
              </w:rPr>
            </w:pPr>
            <w:r w:rsidRPr="008341FC">
              <w:rPr>
                <w:rFonts w:ascii="Arial" w:hAnsi="Arial" w:cs="Arial"/>
              </w:rPr>
              <w:t xml:space="preserve">Leontodon </w:t>
            </w:r>
            <w:proofErr w:type="spellStart"/>
            <w:r w:rsidRPr="008341FC">
              <w:rPr>
                <w:rFonts w:ascii="Arial" w:hAnsi="Arial" w:cs="Arial"/>
              </w:rPr>
              <w:t>hispidus</w:t>
            </w:r>
            <w:proofErr w:type="spellEnd"/>
          </w:p>
        </w:tc>
        <w:tc>
          <w:tcPr>
            <w:tcW w:w="2321" w:type="dxa"/>
          </w:tcPr>
          <w:p w14:paraId="1C86B2D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BEBF73E" w14:textId="77777777" w:rsidTr="009B27A2">
        <w:trPr>
          <w:trHeight w:val="300"/>
        </w:trPr>
        <w:tc>
          <w:tcPr>
            <w:tcW w:w="2943" w:type="dxa"/>
            <w:noWrap/>
            <w:hideMark/>
          </w:tcPr>
          <w:p w14:paraId="7C2C364A" w14:textId="77777777" w:rsidR="008341FC" w:rsidRPr="008341FC" w:rsidRDefault="008341FC" w:rsidP="004415CA">
            <w:pPr>
              <w:rPr>
                <w:rFonts w:ascii="Arial" w:hAnsi="Arial" w:cs="Arial"/>
              </w:rPr>
            </w:pPr>
            <w:r w:rsidRPr="008341FC">
              <w:rPr>
                <w:rFonts w:ascii="Arial" w:hAnsi="Arial" w:cs="Arial"/>
              </w:rPr>
              <w:t>Sainfoin</w:t>
            </w:r>
          </w:p>
        </w:tc>
        <w:tc>
          <w:tcPr>
            <w:tcW w:w="3261" w:type="dxa"/>
            <w:noWrap/>
            <w:hideMark/>
          </w:tcPr>
          <w:p w14:paraId="472BBE87" w14:textId="77777777" w:rsidR="008341FC" w:rsidRPr="008341FC" w:rsidRDefault="008341FC" w:rsidP="004415CA">
            <w:pPr>
              <w:rPr>
                <w:rFonts w:ascii="Arial" w:hAnsi="Arial" w:cs="Arial"/>
              </w:rPr>
            </w:pPr>
            <w:proofErr w:type="spellStart"/>
            <w:r w:rsidRPr="008341FC">
              <w:rPr>
                <w:rFonts w:ascii="Arial" w:hAnsi="Arial" w:cs="Arial"/>
              </w:rPr>
              <w:t>Onobrychis</w:t>
            </w:r>
            <w:proofErr w:type="spellEnd"/>
            <w:r w:rsidRPr="008341FC">
              <w:rPr>
                <w:rFonts w:ascii="Arial" w:hAnsi="Arial" w:cs="Arial"/>
              </w:rPr>
              <w:t xml:space="preserve"> </w:t>
            </w:r>
            <w:proofErr w:type="spellStart"/>
            <w:r w:rsidRPr="008341FC">
              <w:rPr>
                <w:rFonts w:ascii="Arial" w:hAnsi="Arial" w:cs="Arial"/>
              </w:rPr>
              <w:t>viciifolia</w:t>
            </w:r>
            <w:proofErr w:type="spellEnd"/>
          </w:p>
        </w:tc>
        <w:tc>
          <w:tcPr>
            <w:tcW w:w="2321" w:type="dxa"/>
          </w:tcPr>
          <w:p w14:paraId="74390E7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B446DC4" w14:textId="77777777" w:rsidTr="009B27A2">
        <w:trPr>
          <w:trHeight w:val="300"/>
        </w:trPr>
        <w:tc>
          <w:tcPr>
            <w:tcW w:w="2943" w:type="dxa"/>
            <w:noWrap/>
            <w:hideMark/>
          </w:tcPr>
          <w:p w14:paraId="3678D878" w14:textId="77777777" w:rsidR="008341FC" w:rsidRPr="008341FC" w:rsidRDefault="008341FC" w:rsidP="004415CA">
            <w:pPr>
              <w:rPr>
                <w:rFonts w:ascii="Arial" w:hAnsi="Arial" w:cs="Arial"/>
              </w:rPr>
            </w:pPr>
            <w:r w:rsidRPr="008341FC">
              <w:rPr>
                <w:rFonts w:ascii="Arial" w:hAnsi="Arial" w:cs="Arial"/>
              </w:rPr>
              <w:t>Salad burnet</w:t>
            </w:r>
          </w:p>
        </w:tc>
        <w:tc>
          <w:tcPr>
            <w:tcW w:w="3261" w:type="dxa"/>
            <w:noWrap/>
            <w:hideMark/>
          </w:tcPr>
          <w:p w14:paraId="5515505B" w14:textId="77777777" w:rsidR="008341FC" w:rsidRPr="008341FC" w:rsidRDefault="008341FC" w:rsidP="004415CA">
            <w:pPr>
              <w:rPr>
                <w:rFonts w:ascii="Arial" w:hAnsi="Arial" w:cs="Arial"/>
              </w:rPr>
            </w:pPr>
            <w:r w:rsidRPr="008341FC">
              <w:rPr>
                <w:rFonts w:ascii="Arial" w:hAnsi="Arial" w:cs="Arial"/>
              </w:rPr>
              <w:t>Sanguisorba minor</w:t>
            </w:r>
          </w:p>
        </w:tc>
        <w:tc>
          <w:tcPr>
            <w:tcW w:w="2321" w:type="dxa"/>
          </w:tcPr>
          <w:p w14:paraId="2DB887F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8A60E2F" w14:textId="77777777" w:rsidTr="009B27A2">
        <w:trPr>
          <w:trHeight w:val="300"/>
        </w:trPr>
        <w:tc>
          <w:tcPr>
            <w:tcW w:w="2943" w:type="dxa"/>
            <w:noWrap/>
            <w:hideMark/>
          </w:tcPr>
          <w:p w14:paraId="2B33AEAD" w14:textId="77777777" w:rsidR="008341FC" w:rsidRPr="008341FC" w:rsidRDefault="008341FC" w:rsidP="004415CA">
            <w:pPr>
              <w:rPr>
                <w:rFonts w:ascii="Arial" w:hAnsi="Arial" w:cs="Arial"/>
              </w:rPr>
            </w:pPr>
            <w:proofErr w:type="spellStart"/>
            <w:r w:rsidRPr="008341FC">
              <w:rPr>
                <w:rFonts w:ascii="Arial" w:hAnsi="Arial" w:cs="Arial"/>
              </w:rPr>
              <w:t>Scyamore</w:t>
            </w:r>
            <w:proofErr w:type="spellEnd"/>
          </w:p>
        </w:tc>
        <w:tc>
          <w:tcPr>
            <w:tcW w:w="3261" w:type="dxa"/>
            <w:noWrap/>
            <w:hideMark/>
          </w:tcPr>
          <w:p w14:paraId="78C0FEB5" w14:textId="77777777" w:rsidR="008341FC" w:rsidRPr="008341FC" w:rsidRDefault="008341FC" w:rsidP="004415CA">
            <w:pPr>
              <w:rPr>
                <w:rFonts w:ascii="Arial" w:hAnsi="Arial" w:cs="Arial"/>
              </w:rPr>
            </w:pPr>
            <w:r w:rsidRPr="008341FC">
              <w:rPr>
                <w:rFonts w:ascii="Arial" w:hAnsi="Arial" w:cs="Arial"/>
              </w:rPr>
              <w:t>Acer pseudoplatanus</w:t>
            </w:r>
          </w:p>
        </w:tc>
        <w:tc>
          <w:tcPr>
            <w:tcW w:w="2321" w:type="dxa"/>
          </w:tcPr>
          <w:p w14:paraId="1EF85A1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D3BD11F" w14:textId="77777777" w:rsidTr="009B27A2">
        <w:trPr>
          <w:trHeight w:val="300"/>
        </w:trPr>
        <w:tc>
          <w:tcPr>
            <w:tcW w:w="2943" w:type="dxa"/>
            <w:noWrap/>
            <w:hideMark/>
          </w:tcPr>
          <w:p w14:paraId="557B0062" w14:textId="77777777" w:rsidR="008341FC" w:rsidRPr="008341FC" w:rsidRDefault="008341FC" w:rsidP="004415CA">
            <w:pPr>
              <w:rPr>
                <w:rFonts w:ascii="Arial" w:hAnsi="Arial" w:cs="Arial"/>
              </w:rPr>
            </w:pPr>
            <w:proofErr w:type="spellStart"/>
            <w:r w:rsidRPr="008341FC">
              <w:rPr>
                <w:rFonts w:ascii="Arial" w:hAnsi="Arial" w:cs="Arial"/>
              </w:rPr>
              <w:t xml:space="preserve">Self </w:t>
            </w:r>
            <w:proofErr w:type="gramStart"/>
            <w:r w:rsidRPr="008341FC">
              <w:rPr>
                <w:rFonts w:ascii="Arial" w:hAnsi="Arial" w:cs="Arial"/>
              </w:rPr>
              <w:t>heal</w:t>
            </w:r>
            <w:proofErr w:type="spellEnd"/>
            <w:proofErr w:type="gramEnd"/>
          </w:p>
        </w:tc>
        <w:tc>
          <w:tcPr>
            <w:tcW w:w="3261" w:type="dxa"/>
            <w:noWrap/>
            <w:hideMark/>
          </w:tcPr>
          <w:p w14:paraId="6ACA8B3D" w14:textId="77777777" w:rsidR="008341FC" w:rsidRPr="008341FC" w:rsidRDefault="008341FC" w:rsidP="004415CA">
            <w:pPr>
              <w:rPr>
                <w:rFonts w:ascii="Arial" w:hAnsi="Arial" w:cs="Arial"/>
              </w:rPr>
            </w:pPr>
            <w:r w:rsidRPr="008341FC">
              <w:rPr>
                <w:rFonts w:ascii="Arial" w:hAnsi="Arial" w:cs="Arial"/>
              </w:rPr>
              <w:t>Prunella vulgaris</w:t>
            </w:r>
          </w:p>
        </w:tc>
        <w:tc>
          <w:tcPr>
            <w:tcW w:w="2321" w:type="dxa"/>
          </w:tcPr>
          <w:p w14:paraId="774C829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77B46EE" w14:textId="77777777" w:rsidTr="009B27A2">
        <w:trPr>
          <w:trHeight w:val="300"/>
        </w:trPr>
        <w:tc>
          <w:tcPr>
            <w:tcW w:w="2943" w:type="dxa"/>
            <w:noWrap/>
            <w:hideMark/>
          </w:tcPr>
          <w:p w14:paraId="0AD2777E" w14:textId="77777777" w:rsidR="008341FC" w:rsidRPr="008341FC" w:rsidRDefault="008341FC" w:rsidP="004415CA">
            <w:pPr>
              <w:rPr>
                <w:rFonts w:ascii="Arial" w:hAnsi="Arial" w:cs="Arial"/>
              </w:rPr>
            </w:pPr>
            <w:proofErr w:type="spellStart"/>
            <w:r w:rsidRPr="008341FC">
              <w:rPr>
                <w:rFonts w:ascii="Arial" w:hAnsi="Arial" w:cs="Arial"/>
              </w:rPr>
              <w:t>Sheeps</w:t>
            </w:r>
            <w:proofErr w:type="spellEnd"/>
            <w:r w:rsidRPr="008341FC">
              <w:rPr>
                <w:rFonts w:ascii="Arial" w:hAnsi="Arial" w:cs="Arial"/>
              </w:rPr>
              <w:t xml:space="preserve"> Fescue</w:t>
            </w:r>
          </w:p>
        </w:tc>
        <w:tc>
          <w:tcPr>
            <w:tcW w:w="3261" w:type="dxa"/>
            <w:noWrap/>
            <w:hideMark/>
          </w:tcPr>
          <w:p w14:paraId="473EDF76" w14:textId="77777777" w:rsidR="008341FC" w:rsidRPr="008341FC" w:rsidRDefault="008341FC" w:rsidP="004415CA">
            <w:pPr>
              <w:rPr>
                <w:rFonts w:ascii="Arial" w:hAnsi="Arial" w:cs="Arial"/>
              </w:rPr>
            </w:pPr>
            <w:r w:rsidRPr="008341FC">
              <w:rPr>
                <w:rFonts w:ascii="Arial" w:hAnsi="Arial" w:cs="Arial"/>
              </w:rPr>
              <w:t xml:space="preserve">Festuca </w:t>
            </w:r>
            <w:proofErr w:type="spellStart"/>
            <w:r w:rsidRPr="008341FC">
              <w:rPr>
                <w:rFonts w:ascii="Arial" w:hAnsi="Arial" w:cs="Arial"/>
              </w:rPr>
              <w:t>ovina</w:t>
            </w:r>
            <w:proofErr w:type="spellEnd"/>
          </w:p>
        </w:tc>
        <w:tc>
          <w:tcPr>
            <w:tcW w:w="2321" w:type="dxa"/>
          </w:tcPr>
          <w:p w14:paraId="520F7EA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4DDBDEC" w14:textId="77777777" w:rsidTr="009B27A2">
        <w:trPr>
          <w:trHeight w:val="300"/>
        </w:trPr>
        <w:tc>
          <w:tcPr>
            <w:tcW w:w="2943" w:type="dxa"/>
            <w:noWrap/>
            <w:hideMark/>
          </w:tcPr>
          <w:p w14:paraId="0F5CE604" w14:textId="77777777" w:rsidR="008341FC" w:rsidRPr="008341FC" w:rsidRDefault="008341FC" w:rsidP="004415CA">
            <w:pPr>
              <w:rPr>
                <w:rFonts w:ascii="Arial" w:hAnsi="Arial" w:cs="Arial"/>
              </w:rPr>
            </w:pPr>
            <w:r w:rsidRPr="008341FC">
              <w:rPr>
                <w:rFonts w:ascii="Arial" w:hAnsi="Arial" w:cs="Arial"/>
              </w:rPr>
              <w:t>Shepherd's-purse</w:t>
            </w:r>
          </w:p>
        </w:tc>
        <w:tc>
          <w:tcPr>
            <w:tcW w:w="3261" w:type="dxa"/>
            <w:noWrap/>
            <w:hideMark/>
          </w:tcPr>
          <w:p w14:paraId="79F0DADA" w14:textId="77777777" w:rsidR="008341FC" w:rsidRPr="008341FC" w:rsidRDefault="008341FC" w:rsidP="004415CA">
            <w:pPr>
              <w:rPr>
                <w:rFonts w:ascii="Arial" w:hAnsi="Arial" w:cs="Arial"/>
              </w:rPr>
            </w:pPr>
            <w:proofErr w:type="spellStart"/>
            <w:r w:rsidRPr="008341FC">
              <w:rPr>
                <w:rFonts w:ascii="Arial" w:hAnsi="Arial" w:cs="Arial"/>
              </w:rPr>
              <w:t>Capsella</w:t>
            </w:r>
            <w:proofErr w:type="spellEnd"/>
            <w:r w:rsidRPr="008341FC">
              <w:rPr>
                <w:rFonts w:ascii="Arial" w:hAnsi="Arial" w:cs="Arial"/>
              </w:rPr>
              <w:t xml:space="preserve"> bursa-pastoris</w:t>
            </w:r>
          </w:p>
        </w:tc>
        <w:tc>
          <w:tcPr>
            <w:tcW w:w="2321" w:type="dxa"/>
          </w:tcPr>
          <w:p w14:paraId="2808CE4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76EC093" w14:textId="77777777" w:rsidTr="009B27A2">
        <w:trPr>
          <w:trHeight w:val="300"/>
        </w:trPr>
        <w:tc>
          <w:tcPr>
            <w:tcW w:w="2943" w:type="dxa"/>
            <w:noWrap/>
            <w:hideMark/>
          </w:tcPr>
          <w:p w14:paraId="79CC01EA" w14:textId="77777777" w:rsidR="008341FC" w:rsidRPr="008341FC" w:rsidRDefault="008341FC" w:rsidP="004415CA">
            <w:pPr>
              <w:rPr>
                <w:rFonts w:ascii="Arial" w:hAnsi="Arial" w:cs="Arial"/>
              </w:rPr>
            </w:pPr>
            <w:r w:rsidRPr="008341FC">
              <w:rPr>
                <w:rFonts w:ascii="Arial" w:hAnsi="Arial" w:cs="Arial"/>
              </w:rPr>
              <w:t>Silver Birch</w:t>
            </w:r>
          </w:p>
        </w:tc>
        <w:tc>
          <w:tcPr>
            <w:tcW w:w="3261" w:type="dxa"/>
            <w:noWrap/>
            <w:hideMark/>
          </w:tcPr>
          <w:p w14:paraId="22725F87" w14:textId="77777777" w:rsidR="008341FC" w:rsidRPr="008341FC" w:rsidRDefault="008341FC" w:rsidP="004415CA">
            <w:pPr>
              <w:rPr>
                <w:rFonts w:ascii="Arial" w:hAnsi="Arial" w:cs="Arial"/>
              </w:rPr>
            </w:pPr>
            <w:r w:rsidRPr="008341FC">
              <w:rPr>
                <w:rFonts w:ascii="Arial" w:hAnsi="Arial" w:cs="Arial"/>
              </w:rPr>
              <w:t>Betula pendula</w:t>
            </w:r>
          </w:p>
        </w:tc>
        <w:tc>
          <w:tcPr>
            <w:tcW w:w="2321" w:type="dxa"/>
          </w:tcPr>
          <w:p w14:paraId="18C778B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91CD027" w14:textId="77777777" w:rsidTr="009B27A2">
        <w:trPr>
          <w:trHeight w:val="300"/>
        </w:trPr>
        <w:tc>
          <w:tcPr>
            <w:tcW w:w="2943" w:type="dxa"/>
            <w:noWrap/>
            <w:hideMark/>
          </w:tcPr>
          <w:p w14:paraId="2EDE94CE" w14:textId="77777777" w:rsidR="008341FC" w:rsidRPr="008341FC" w:rsidRDefault="008341FC" w:rsidP="004415CA">
            <w:pPr>
              <w:rPr>
                <w:rFonts w:ascii="Arial" w:hAnsi="Arial" w:cs="Arial"/>
              </w:rPr>
            </w:pPr>
            <w:r w:rsidRPr="008341FC">
              <w:rPr>
                <w:rFonts w:ascii="Arial" w:hAnsi="Arial" w:cs="Arial"/>
              </w:rPr>
              <w:t>Small scabious</w:t>
            </w:r>
          </w:p>
        </w:tc>
        <w:tc>
          <w:tcPr>
            <w:tcW w:w="3261" w:type="dxa"/>
            <w:noWrap/>
            <w:hideMark/>
          </w:tcPr>
          <w:p w14:paraId="2BFF6EAA" w14:textId="77777777" w:rsidR="008341FC" w:rsidRPr="008341FC" w:rsidRDefault="008341FC" w:rsidP="004415CA">
            <w:pPr>
              <w:rPr>
                <w:rFonts w:ascii="Arial" w:hAnsi="Arial" w:cs="Arial"/>
              </w:rPr>
            </w:pPr>
            <w:r w:rsidRPr="008341FC">
              <w:rPr>
                <w:rFonts w:ascii="Arial" w:hAnsi="Arial" w:cs="Arial"/>
              </w:rPr>
              <w:t>Scabiosa columbaria</w:t>
            </w:r>
          </w:p>
        </w:tc>
        <w:tc>
          <w:tcPr>
            <w:tcW w:w="2321" w:type="dxa"/>
          </w:tcPr>
          <w:p w14:paraId="014542B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EE0B188" w14:textId="77777777" w:rsidTr="009B27A2">
        <w:trPr>
          <w:trHeight w:val="300"/>
        </w:trPr>
        <w:tc>
          <w:tcPr>
            <w:tcW w:w="2943" w:type="dxa"/>
            <w:noWrap/>
            <w:hideMark/>
          </w:tcPr>
          <w:p w14:paraId="416A3D10" w14:textId="77777777" w:rsidR="008341FC" w:rsidRPr="008341FC" w:rsidRDefault="008341FC" w:rsidP="004415CA">
            <w:pPr>
              <w:rPr>
                <w:rFonts w:ascii="Arial" w:hAnsi="Arial" w:cs="Arial"/>
              </w:rPr>
            </w:pPr>
            <w:r w:rsidRPr="008341FC">
              <w:rPr>
                <w:rFonts w:ascii="Arial" w:hAnsi="Arial" w:cs="Arial"/>
              </w:rPr>
              <w:t>Smaller Cat's-tail</w:t>
            </w:r>
          </w:p>
        </w:tc>
        <w:tc>
          <w:tcPr>
            <w:tcW w:w="3261" w:type="dxa"/>
            <w:noWrap/>
            <w:hideMark/>
          </w:tcPr>
          <w:p w14:paraId="23B56C66" w14:textId="77777777" w:rsidR="008341FC" w:rsidRPr="008341FC" w:rsidRDefault="008341FC" w:rsidP="004415CA">
            <w:pPr>
              <w:rPr>
                <w:rFonts w:ascii="Arial" w:hAnsi="Arial" w:cs="Arial"/>
              </w:rPr>
            </w:pPr>
            <w:r w:rsidRPr="008341FC">
              <w:rPr>
                <w:rFonts w:ascii="Arial" w:hAnsi="Arial" w:cs="Arial"/>
              </w:rPr>
              <w:t xml:space="preserve">Phleum </w:t>
            </w:r>
            <w:proofErr w:type="spellStart"/>
            <w:r w:rsidRPr="008341FC">
              <w:rPr>
                <w:rFonts w:ascii="Arial" w:hAnsi="Arial" w:cs="Arial"/>
              </w:rPr>
              <w:t>bertolonii</w:t>
            </w:r>
            <w:proofErr w:type="spellEnd"/>
          </w:p>
        </w:tc>
        <w:tc>
          <w:tcPr>
            <w:tcW w:w="2321" w:type="dxa"/>
          </w:tcPr>
          <w:p w14:paraId="020C59E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8D374B6" w14:textId="77777777" w:rsidTr="009B27A2">
        <w:trPr>
          <w:trHeight w:val="300"/>
        </w:trPr>
        <w:tc>
          <w:tcPr>
            <w:tcW w:w="2943" w:type="dxa"/>
            <w:noWrap/>
            <w:hideMark/>
          </w:tcPr>
          <w:p w14:paraId="7D076900" w14:textId="77777777" w:rsidR="008341FC" w:rsidRPr="008341FC" w:rsidRDefault="008341FC" w:rsidP="004415CA">
            <w:pPr>
              <w:rPr>
                <w:rFonts w:ascii="Arial" w:hAnsi="Arial" w:cs="Arial"/>
              </w:rPr>
            </w:pPr>
            <w:r w:rsidRPr="008341FC">
              <w:rPr>
                <w:rFonts w:ascii="Arial" w:hAnsi="Arial" w:cs="Arial"/>
              </w:rPr>
              <w:t xml:space="preserve">Smooth </w:t>
            </w:r>
            <w:proofErr w:type="spellStart"/>
            <w:r w:rsidRPr="008341FC">
              <w:rPr>
                <w:rFonts w:ascii="Arial" w:hAnsi="Arial" w:cs="Arial"/>
              </w:rPr>
              <w:t>Sowthistle</w:t>
            </w:r>
            <w:proofErr w:type="spellEnd"/>
          </w:p>
        </w:tc>
        <w:tc>
          <w:tcPr>
            <w:tcW w:w="3261" w:type="dxa"/>
            <w:noWrap/>
            <w:hideMark/>
          </w:tcPr>
          <w:p w14:paraId="2054177E" w14:textId="77777777" w:rsidR="008341FC" w:rsidRPr="008341FC" w:rsidRDefault="008341FC" w:rsidP="004415CA">
            <w:pPr>
              <w:rPr>
                <w:rFonts w:ascii="Arial" w:hAnsi="Arial" w:cs="Arial"/>
              </w:rPr>
            </w:pPr>
            <w:r w:rsidRPr="008341FC">
              <w:rPr>
                <w:rFonts w:ascii="Arial" w:hAnsi="Arial" w:cs="Arial"/>
              </w:rPr>
              <w:t>Sonchus oleraceus</w:t>
            </w:r>
          </w:p>
        </w:tc>
        <w:tc>
          <w:tcPr>
            <w:tcW w:w="2321" w:type="dxa"/>
          </w:tcPr>
          <w:p w14:paraId="5516053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A738E0E" w14:textId="77777777" w:rsidTr="009B27A2">
        <w:trPr>
          <w:trHeight w:val="300"/>
        </w:trPr>
        <w:tc>
          <w:tcPr>
            <w:tcW w:w="2943" w:type="dxa"/>
            <w:noWrap/>
            <w:hideMark/>
          </w:tcPr>
          <w:p w14:paraId="73314082" w14:textId="77777777" w:rsidR="008341FC" w:rsidRPr="008341FC" w:rsidRDefault="008341FC" w:rsidP="004415CA">
            <w:pPr>
              <w:rPr>
                <w:rFonts w:ascii="Arial" w:hAnsi="Arial" w:cs="Arial"/>
              </w:rPr>
            </w:pPr>
            <w:r w:rsidRPr="008341FC">
              <w:rPr>
                <w:rFonts w:ascii="Arial" w:hAnsi="Arial" w:cs="Arial"/>
              </w:rPr>
              <w:t>Smooth stalked meadow grass</w:t>
            </w:r>
          </w:p>
        </w:tc>
        <w:tc>
          <w:tcPr>
            <w:tcW w:w="3261" w:type="dxa"/>
            <w:noWrap/>
            <w:hideMark/>
          </w:tcPr>
          <w:p w14:paraId="4384A5A0" w14:textId="77777777" w:rsidR="008341FC" w:rsidRPr="008341FC" w:rsidRDefault="008341FC" w:rsidP="004415CA">
            <w:pPr>
              <w:rPr>
                <w:rFonts w:ascii="Arial" w:hAnsi="Arial" w:cs="Arial"/>
              </w:rPr>
            </w:pPr>
            <w:r w:rsidRPr="008341FC">
              <w:rPr>
                <w:rFonts w:ascii="Arial" w:hAnsi="Arial" w:cs="Arial"/>
              </w:rPr>
              <w:t>Poa pratensis</w:t>
            </w:r>
          </w:p>
        </w:tc>
        <w:tc>
          <w:tcPr>
            <w:tcW w:w="2321" w:type="dxa"/>
          </w:tcPr>
          <w:p w14:paraId="52D2C24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9E8B2EF" w14:textId="77777777" w:rsidTr="009B27A2">
        <w:trPr>
          <w:trHeight w:val="300"/>
        </w:trPr>
        <w:tc>
          <w:tcPr>
            <w:tcW w:w="2943" w:type="dxa"/>
            <w:noWrap/>
            <w:hideMark/>
          </w:tcPr>
          <w:p w14:paraId="3E1DA9BE" w14:textId="77777777" w:rsidR="008341FC" w:rsidRPr="008341FC" w:rsidRDefault="008341FC" w:rsidP="004415CA">
            <w:pPr>
              <w:rPr>
                <w:rFonts w:ascii="Arial" w:hAnsi="Arial" w:cs="Arial"/>
              </w:rPr>
            </w:pPr>
            <w:r w:rsidRPr="008341FC">
              <w:rPr>
                <w:rFonts w:ascii="Arial" w:hAnsi="Arial" w:cs="Arial"/>
              </w:rPr>
              <w:t>Snowberry</w:t>
            </w:r>
          </w:p>
        </w:tc>
        <w:tc>
          <w:tcPr>
            <w:tcW w:w="3261" w:type="dxa"/>
            <w:noWrap/>
            <w:hideMark/>
          </w:tcPr>
          <w:p w14:paraId="1305C534" w14:textId="77777777" w:rsidR="008341FC" w:rsidRPr="008341FC" w:rsidRDefault="008341FC" w:rsidP="004415CA">
            <w:pPr>
              <w:rPr>
                <w:rFonts w:ascii="Arial" w:hAnsi="Arial" w:cs="Arial"/>
              </w:rPr>
            </w:pPr>
            <w:r w:rsidRPr="008341FC">
              <w:rPr>
                <w:rFonts w:ascii="Arial" w:hAnsi="Arial" w:cs="Arial"/>
              </w:rPr>
              <w:t>Symphoricarpos albus</w:t>
            </w:r>
          </w:p>
        </w:tc>
        <w:tc>
          <w:tcPr>
            <w:tcW w:w="2321" w:type="dxa"/>
          </w:tcPr>
          <w:p w14:paraId="5F6B13E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3042852" w14:textId="77777777" w:rsidTr="009B27A2">
        <w:trPr>
          <w:trHeight w:val="300"/>
        </w:trPr>
        <w:tc>
          <w:tcPr>
            <w:tcW w:w="2943" w:type="dxa"/>
            <w:noWrap/>
            <w:hideMark/>
          </w:tcPr>
          <w:p w14:paraId="5F253F02" w14:textId="77777777" w:rsidR="008341FC" w:rsidRPr="008341FC" w:rsidRDefault="008341FC" w:rsidP="004415CA">
            <w:pPr>
              <w:rPr>
                <w:rFonts w:ascii="Arial" w:hAnsi="Arial" w:cs="Arial"/>
              </w:rPr>
            </w:pPr>
            <w:r w:rsidRPr="008341FC">
              <w:rPr>
                <w:rFonts w:ascii="Arial" w:hAnsi="Arial" w:cs="Arial"/>
              </w:rPr>
              <w:t>Soft brome</w:t>
            </w:r>
          </w:p>
        </w:tc>
        <w:tc>
          <w:tcPr>
            <w:tcW w:w="3261" w:type="dxa"/>
            <w:noWrap/>
            <w:hideMark/>
          </w:tcPr>
          <w:p w14:paraId="32EF14CE" w14:textId="77777777" w:rsidR="008341FC" w:rsidRPr="008341FC" w:rsidRDefault="008341FC" w:rsidP="004415CA">
            <w:pPr>
              <w:rPr>
                <w:rFonts w:ascii="Arial" w:hAnsi="Arial" w:cs="Arial"/>
              </w:rPr>
            </w:pPr>
            <w:r w:rsidRPr="008341FC">
              <w:rPr>
                <w:rFonts w:ascii="Arial" w:hAnsi="Arial" w:cs="Arial"/>
              </w:rPr>
              <w:t xml:space="preserve">Bromus </w:t>
            </w:r>
            <w:proofErr w:type="spellStart"/>
            <w:r w:rsidRPr="008341FC">
              <w:rPr>
                <w:rFonts w:ascii="Arial" w:hAnsi="Arial" w:cs="Arial"/>
              </w:rPr>
              <w:t>hordeaceus</w:t>
            </w:r>
            <w:proofErr w:type="spellEnd"/>
          </w:p>
        </w:tc>
        <w:tc>
          <w:tcPr>
            <w:tcW w:w="2321" w:type="dxa"/>
          </w:tcPr>
          <w:p w14:paraId="18FDFDF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F6E5E92" w14:textId="77777777" w:rsidTr="009B27A2">
        <w:trPr>
          <w:trHeight w:val="300"/>
        </w:trPr>
        <w:tc>
          <w:tcPr>
            <w:tcW w:w="2943" w:type="dxa"/>
            <w:noWrap/>
            <w:hideMark/>
          </w:tcPr>
          <w:p w14:paraId="318BB1D9" w14:textId="77777777" w:rsidR="008341FC" w:rsidRPr="008341FC" w:rsidRDefault="008341FC" w:rsidP="004415CA">
            <w:pPr>
              <w:rPr>
                <w:rFonts w:ascii="Arial" w:hAnsi="Arial" w:cs="Arial"/>
              </w:rPr>
            </w:pPr>
            <w:r w:rsidRPr="008341FC">
              <w:rPr>
                <w:rFonts w:ascii="Arial" w:hAnsi="Arial" w:cs="Arial"/>
              </w:rPr>
              <w:t>Spear thistle</w:t>
            </w:r>
          </w:p>
        </w:tc>
        <w:tc>
          <w:tcPr>
            <w:tcW w:w="3261" w:type="dxa"/>
            <w:noWrap/>
            <w:hideMark/>
          </w:tcPr>
          <w:p w14:paraId="5732A66D" w14:textId="77777777" w:rsidR="008341FC" w:rsidRPr="008341FC" w:rsidRDefault="008341FC" w:rsidP="004415CA">
            <w:pPr>
              <w:rPr>
                <w:rFonts w:ascii="Arial" w:hAnsi="Arial" w:cs="Arial"/>
              </w:rPr>
            </w:pPr>
            <w:r w:rsidRPr="008341FC">
              <w:rPr>
                <w:rFonts w:ascii="Arial" w:hAnsi="Arial" w:cs="Arial"/>
              </w:rPr>
              <w:t>Cirsium vulgare</w:t>
            </w:r>
          </w:p>
        </w:tc>
        <w:tc>
          <w:tcPr>
            <w:tcW w:w="2321" w:type="dxa"/>
          </w:tcPr>
          <w:p w14:paraId="4D27803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07DD503" w14:textId="77777777" w:rsidTr="009B27A2">
        <w:trPr>
          <w:trHeight w:val="300"/>
        </w:trPr>
        <w:tc>
          <w:tcPr>
            <w:tcW w:w="2943" w:type="dxa"/>
            <w:noWrap/>
            <w:hideMark/>
          </w:tcPr>
          <w:p w14:paraId="482F07C4" w14:textId="77777777" w:rsidR="008341FC" w:rsidRPr="008341FC" w:rsidRDefault="008341FC" w:rsidP="004415CA">
            <w:pPr>
              <w:rPr>
                <w:rFonts w:ascii="Arial" w:hAnsi="Arial" w:cs="Arial"/>
              </w:rPr>
            </w:pPr>
            <w:r w:rsidRPr="008341FC">
              <w:rPr>
                <w:rFonts w:ascii="Arial" w:hAnsi="Arial" w:cs="Arial"/>
              </w:rPr>
              <w:t>Spindle</w:t>
            </w:r>
          </w:p>
        </w:tc>
        <w:tc>
          <w:tcPr>
            <w:tcW w:w="3261" w:type="dxa"/>
            <w:noWrap/>
            <w:hideMark/>
          </w:tcPr>
          <w:p w14:paraId="4F49C670" w14:textId="77777777" w:rsidR="008341FC" w:rsidRPr="008341FC" w:rsidRDefault="008341FC" w:rsidP="004415CA">
            <w:pPr>
              <w:rPr>
                <w:rFonts w:ascii="Arial" w:hAnsi="Arial" w:cs="Arial"/>
              </w:rPr>
            </w:pPr>
            <w:r w:rsidRPr="008341FC">
              <w:rPr>
                <w:rFonts w:ascii="Arial" w:hAnsi="Arial" w:cs="Arial"/>
              </w:rPr>
              <w:t>Euonymus europaeus</w:t>
            </w:r>
          </w:p>
        </w:tc>
        <w:tc>
          <w:tcPr>
            <w:tcW w:w="2321" w:type="dxa"/>
          </w:tcPr>
          <w:p w14:paraId="5C4EA78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99F2269" w14:textId="77777777" w:rsidTr="009B27A2">
        <w:trPr>
          <w:trHeight w:val="300"/>
        </w:trPr>
        <w:tc>
          <w:tcPr>
            <w:tcW w:w="2943" w:type="dxa"/>
            <w:noWrap/>
            <w:hideMark/>
          </w:tcPr>
          <w:p w14:paraId="0661AE4F" w14:textId="77777777" w:rsidR="008341FC" w:rsidRPr="008341FC" w:rsidRDefault="008341FC" w:rsidP="004415CA">
            <w:pPr>
              <w:rPr>
                <w:rFonts w:ascii="Arial" w:hAnsi="Arial" w:cs="Arial"/>
              </w:rPr>
            </w:pPr>
            <w:proofErr w:type="spellStart"/>
            <w:r w:rsidRPr="008341FC">
              <w:rPr>
                <w:rFonts w:ascii="Arial" w:hAnsi="Arial" w:cs="Arial"/>
              </w:rPr>
              <w:t>Squinancywort</w:t>
            </w:r>
            <w:proofErr w:type="spellEnd"/>
          </w:p>
        </w:tc>
        <w:tc>
          <w:tcPr>
            <w:tcW w:w="3261" w:type="dxa"/>
            <w:noWrap/>
            <w:hideMark/>
          </w:tcPr>
          <w:p w14:paraId="6C68B47C" w14:textId="77777777" w:rsidR="008341FC" w:rsidRPr="008341FC" w:rsidRDefault="008341FC" w:rsidP="004415CA">
            <w:pPr>
              <w:rPr>
                <w:rFonts w:ascii="Arial" w:hAnsi="Arial" w:cs="Arial"/>
              </w:rPr>
            </w:pPr>
            <w:r w:rsidRPr="008341FC">
              <w:rPr>
                <w:rFonts w:ascii="Arial" w:hAnsi="Arial" w:cs="Arial"/>
              </w:rPr>
              <w:t xml:space="preserve">Asperula </w:t>
            </w:r>
            <w:proofErr w:type="spellStart"/>
            <w:r w:rsidRPr="008341FC">
              <w:rPr>
                <w:rFonts w:ascii="Arial" w:hAnsi="Arial" w:cs="Arial"/>
              </w:rPr>
              <w:t>cynanchica</w:t>
            </w:r>
            <w:proofErr w:type="spellEnd"/>
          </w:p>
        </w:tc>
        <w:tc>
          <w:tcPr>
            <w:tcW w:w="2321" w:type="dxa"/>
          </w:tcPr>
          <w:p w14:paraId="07E0E43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E2FF349" w14:textId="77777777" w:rsidTr="009B27A2">
        <w:trPr>
          <w:trHeight w:val="300"/>
        </w:trPr>
        <w:tc>
          <w:tcPr>
            <w:tcW w:w="2943" w:type="dxa"/>
            <w:noWrap/>
            <w:hideMark/>
          </w:tcPr>
          <w:p w14:paraId="48F80497" w14:textId="77777777" w:rsidR="008341FC" w:rsidRPr="008341FC" w:rsidRDefault="008341FC" w:rsidP="004415CA">
            <w:pPr>
              <w:rPr>
                <w:rFonts w:ascii="Arial" w:hAnsi="Arial" w:cs="Arial"/>
              </w:rPr>
            </w:pPr>
            <w:r w:rsidRPr="008341FC">
              <w:rPr>
                <w:rFonts w:ascii="Arial" w:hAnsi="Arial" w:cs="Arial"/>
              </w:rPr>
              <w:t>Sweet Chestnut</w:t>
            </w:r>
          </w:p>
        </w:tc>
        <w:tc>
          <w:tcPr>
            <w:tcW w:w="3261" w:type="dxa"/>
            <w:noWrap/>
            <w:hideMark/>
          </w:tcPr>
          <w:p w14:paraId="6DD4E4A7" w14:textId="77777777" w:rsidR="008341FC" w:rsidRPr="008341FC" w:rsidRDefault="008341FC" w:rsidP="004415CA">
            <w:pPr>
              <w:rPr>
                <w:rFonts w:ascii="Arial" w:hAnsi="Arial" w:cs="Arial"/>
              </w:rPr>
            </w:pPr>
            <w:r w:rsidRPr="008341FC">
              <w:rPr>
                <w:rFonts w:ascii="Arial" w:hAnsi="Arial" w:cs="Arial"/>
              </w:rPr>
              <w:t>Castanea sativa</w:t>
            </w:r>
          </w:p>
        </w:tc>
        <w:tc>
          <w:tcPr>
            <w:tcW w:w="2321" w:type="dxa"/>
          </w:tcPr>
          <w:p w14:paraId="1B54C5AB"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552C62EE" w14:textId="77777777" w:rsidTr="009B27A2">
        <w:trPr>
          <w:trHeight w:val="300"/>
        </w:trPr>
        <w:tc>
          <w:tcPr>
            <w:tcW w:w="2943" w:type="dxa"/>
            <w:noWrap/>
            <w:hideMark/>
          </w:tcPr>
          <w:p w14:paraId="3094F9E8" w14:textId="77777777" w:rsidR="008341FC" w:rsidRPr="008341FC" w:rsidRDefault="008341FC" w:rsidP="004415CA">
            <w:pPr>
              <w:rPr>
                <w:rFonts w:ascii="Arial" w:hAnsi="Arial" w:cs="Arial"/>
              </w:rPr>
            </w:pPr>
            <w:r w:rsidRPr="008341FC">
              <w:rPr>
                <w:rFonts w:ascii="Arial" w:hAnsi="Arial" w:cs="Arial"/>
              </w:rPr>
              <w:t>Sweet vernal grass</w:t>
            </w:r>
          </w:p>
        </w:tc>
        <w:tc>
          <w:tcPr>
            <w:tcW w:w="3261" w:type="dxa"/>
            <w:noWrap/>
            <w:hideMark/>
          </w:tcPr>
          <w:p w14:paraId="5E441092" w14:textId="77777777" w:rsidR="008341FC" w:rsidRPr="008341FC" w:rsidRDefault="008341FC" w:rsidP="004415CA">
            <w:pPr>
              <w:rPr>
                <w:rFonts w:ascii="Arial" w:hAnsi="Arial" w:cs="Arial"/>
              </w:rPr>
            </w:pPr>
            <w:proofErr w:type="spellStart"/>
            <w:r w:rsidRPr="008341FC">
              <w:rPr>
                <w:rFonts w:ascii="Arial" w:hAnsi="Arial" w:cs="Arial"/>
              </w:rPr>
              <w:t>Anthoxanthum</w:t>
            </w:r>
            <w:proofErr w:type="spellEnd"/>
            <w:r w:rsidRPr="008341FC">
              <w:rPr>
                <w:rFonts w:ascii="Arial" w:hAnsi="Arial" w:cs="Arial"/>
              </w:rPr>
              <w:t xml:space="preserve"> odoratum</w:t>
            </w:r>
          </w:p>
        </w:tc>
        <w:tc>
          <w:tcPr>
            <w:tcW w:w="2321" w:type="dxa"/>
          </w:tcPr>
          <w:p w14:paraId="743CA25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DA7E14C" w14:textId="77777777" w:rsidTr="009B27A2">
        <w:trPr>
          <w:trHeight w:val="300"/>
        </w:trPr>
        <w:tc>
          <w:tcPr>
            <w:tcW w:w="2943" w:type="dxa"/>
            <w:noWrap/>
            <w:hideMark/>
          </w:tcPr>
          <w:p w14:paraId="22DC2C63" w14:textId="77777777" w:rsidR="008341FC" w:rsidRPr="008341FC" w:rsidRDefault="008341FC" w:rsidP="004415CA">
            <w:pPr>
              <w:rPr>
                <w:rFonts w:ascii="Arial" w:hAnsi="Arial" w:cs="Arial"/>
              </w:rPr>
            </w:pPr>
            <w:proofErr w:type="gramStart"/>
            <w:r w:rsidRPr="008341FC">
              <w:rPr>
                <w:rFonts w:ascii="Arial" w:hAnsi="Arial" w:cs="Arial"/>
              </w:rPr>
              <w:t>Sweet-briar</w:t>
            </w:r>
            <w:proofErr w:type="gramEnd"/>
          </w:p>
        </w:tc>
        <w:tc>
          <w:tcPr>
            <w:tcW w:w="3261" w:type="dxa"/>
            <w:noWrap/>
            <w:hideMark/>
          </w:tcPr>
          <w:p w14:paraId="739FA954" w14:textId="77777777" w:rsidR="008341FC" w:rsidRPr="008341FC" w:rsidRDefault="008341FC" w:rsidP="004415CA">
            <w:pPr>
              <w:rPr>
                <w:rFonts w:ascii="Arial" w:hAnsi="Arial" w:cs="Arial"/>
              </w:rPr>
            </w:pPr>
            <w:r w:rsidRPr="008341FC">
              <w:rPr>
                <w:rFonts w:ascii="Arial" w:hAnsi="Arial" w:cs="Arial"/>
              </w:rPr>
              <w:t xml:space="preserve">Rosa </w:t>
            </w:r>
            <w:proofErr w:type="spellStart"/>
            <w:r w:rsidRPr="008341FC">
              <w:rPr>
                <w:rFonts w:ascii="Arial" w:hAnsi="Arial" w:cs="Arial"/>
              </w:rPr>
              <w:t>rubiginosa</w:t>
            </w:r>
            <w:proofErr w:type="spellEnd"/>
          </w:p>
        </w:tc>
        <w:tc>
          <w:tcPr>
            <w:tcW w:w="2321" w:type="dxa"/>
          </w:tcPr>
          <w:p w14:paraId="4F2FF3C6"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4FC41A2" w14:textId="77777777" w:rsidTr="009B27A2">
        <w:trPr>
          <w:trHeight w:val="300"/>
        </w:trPr>
        <w:tc>
          <w:tcPr>
            <w:tcW w:w="2943" w:type="dxa"/>
            <w:noWrap/>
            <w:hideMark/>
          </w:tcPr>
          <w:p w14:paraId="2C7B0FCE" w14:textId="77777777" w:rsidR="008341FC" w:rsidRPr="008341FC" w:rsidRDefault="008341FC" w:rsidP="004415CA">
            <w:pPr>
              <w:rPr>
                <w:rFonts w:ascii="Arial" w:hAnsi="Arial" w:cs="Arial"/>
              </w:rPr>
            </w:pPr>
            <w:r w:rsidRPr="008341FC">
              <w:rPr>
                <w:rFonts w:ascii="Arial" w:hAnsi="Arial" w:cs="Arial"/>
              </w:rPr>
              <w:t>Teasel</w:t>
            </w:r>
          </w:p>
        </w:tc>
        <w:tc>
          <w:tcPr>
            <w:tcW w:w="3261" w:type="dxa"/>
            <w:noWrap/>
            <w:hideMark/>
          </w:tcPr>
          <w:p w14:paraId="081A1A98" w14:textId="77777777" w:rsidR="008341FC" w:rsidRPr="008341FC" w:rsidRDefault="008341FC" w:rsidP="004415CA">
            <w:pPr>
              <w:rPr>
                <w:rFonts w:ascii="Arial" w:hAnsi="Arial" w:cs="Arial"/>
              </w:rPr>
            </w:pPr>
            <w:proofErr w:type="spellStart"/>
            <w:r w:rsidRPr="008341FC">
              <w:rPr>
                <w:rFonts w:ascii="Arial" w:hAnsi="Arial" w:cs="Arial"/>
              </w:rPr>
              <w:t>Dipsacus</w:t>
            </w:r>
            <w:proofErr w:type="spellEnd"/>
            <w:r w:rsidRPr="008341FC">
              <w:rPr>
                <w:rFonts w:ascii="Arial" w:hAnsi="Arial" w:cs="Arial"/>
              </w:rPr>
              <w:t xml:space="preserve"> </w:t>
            </w:r>
            <w:proofErr w:type="spellStart"/>
            <w:r w:rsidRPr="008341FC">
              <w:rPr>
                <w:rFonts w:ascii="Arial" w:hAnsi="Arial" w:cs="Arial"/>
              </w:rPr>
              <w:t>fullonum</w:t>
            </w:r>
            <w:proofErr w:type="spellEnd"/>
          </w:p>
        </w:tc>
        <w:tc>
          <w:tcPr>
            <w:tcW w:w="2321" w:type="dxa"/>
          </w:tcPr>
          <w:p w14:paraId="6C7AFB0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B900921" w14:textId="77777777" w:rsidTr="009B27A2">
        <w:trPr>
          <w:trHeight w:val="300"/>
        </w:trPr>
        <w:tc>
          <w:tcPr>
            <w:tcW w:w="2943" w:type="dxa"/>
            <w:noWrap/>
            <w:hideMark/>
          </w:tcPr>
          <w:p w14:paraId="1C6ECFD3" w14:textId="77777777" w:rsidR="008341FC" w:rsidRPr="008341FC" w:rsidRDefault="008341FC" w:rsidP="004415CA">
            <w:pPr>
              <w:rPr>
                <w:rFonts w:ascii="Arial" w:hAnsi="Arial" w:cs="Arial"/>
              </w:rPr>
            </w:pPr>
            <w:r w:rsidRPr="008341FC">
              <w:rPr>
                <w:rFonts w:ascii="Arial" w:hAnsi="Arial" w:cs="Arial"/>
              </w:rPr>
              <w:t>Timothy</w:t>
            </w:r>
          </w:p>
        </w:tc>
        <w:tc>
          <w:tcPr>
            <w:tcW w:w="3261" w:type="dxa"/>
            <w:noWrap/>
            <w:hideMark/>
          </w:tcPr>
          <w:p w14:paraId="6227A1AD" w14:textId="77777777" w:rsidR="008341FC" w:rsidRPr="008341FC" w:rsidRDefault="008341FC" w:rsidP="004415CA">
            <w:pPr>
              <w:rPr>
                <w:rFonts w:ascii="Arial" w:hAnsi="Arial" w:cs="Arial"/>
              </w:rPr>
            </w:pPr>
            <w:r w:rsidRPr="008341FC">
              <w:rPr>
                <w:rFonts w:ascii="Arial" w:hAnsi="Arial" w:cs="Arial"/>
              </w:rPr>
              <w:t>Phleum pratense</w:t>
            </w:r>
          </w:p>
        </w:tc>
        <w:tc>
          <w:tcPr>
            <w:tcW w:w="2321" w:type="dxa"/>
          </w:tcPr>
          <w:p w14:paraId="2572436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1E0D352" w14:textId="77777777" w:rsidTr="009B27A2">
        <w:trPr>
          <w:trHeight w:val="300"/>
        </w:trPr>
        <w:tc>
          <w:tcPr>
            <w:tcW w:w="2943" w:type="dxa"/>
            <w:noWrap/>
            <w:hideMark/>
          </w:tcPr>
          <w:p w14:paraId="4FBAFA7F" w14:textId="77777777" w:rsidR="008341FC" w:rsidRPr="008341FC" w:rsidRDefault="008341FC" w:rsidP="004415CA">
            <w:pPr>
              <w:rPr>
                <w:rFonts w:ascii="Arial" w:hAnsi="Arial" w:cs="Arial"/>
              </w:rPr>
            </w:pPr>
            <w:r w:rsidRPr="008341FC">
              <w:rPr>
                <w:rFonts w:ascii="Arial" w:hAnsi="Arial" w:cs="Arial"/>
              </w:rPr>
              <w:t>Tor-grass</w:t>
            </w:r>
          </w:p>
        </w:tc>
        <w:tc>
          <w:tcPr>
            <w:tcW w:w="3261" w:type="dxa"/>
            <w:noWrap/>
            <w:hideMark/>
          </w:tcPr>
          <w:p w14:paraId="5328CD3A" w14:textId="77777777" w:rsidR="008341FC" w:rsidRPr="008341FC" w:rsidRDefault="008341FC" w:rsidP="004415CA">
            <w:pPr>
              <w:rPr>
                <w:rFonts w:ascii="Arial" w:hAnsi="Arial" w:cs="Arial"/>
              </w:rPr>
            </w:pPr>
            <w:proofErr w:type="spellStart"/>
            <w:r w:rsidRPr="008341FC">
              <w:rPr>
                <w:rFonts w:ascii="Arial" w:hAnsi="Arial" w:cs="Arial"/>
              </w:rPr>
              <w:t>Brachypodium</w:t>
            </w:r>
            <w:proofErr w:type="spellEnd"/>
            <w:r w:rsidRPr="008341FC">
              <w:rPr>
                <w:rFonts w:ascii="Arial" w:hAnsi="Arial" w:cs="Arial"/>
              </w:rPr>
              <w:t xml:space="preserve"> </w:t>
            </w:r>
            <w:proofErr w:type="spellStart"/>
            <w:r w:rsidRPr="008341FC">
              <w:rPr>
                <w:rFonts w:ascii="Arial" w:hAnsi="Arial" w:cs="Arial"/>
              </w:rPr>
              <w:t>pinnatum</w:t>
            </w:r>
            <w:proofErr w:type="spellEnd"/>
          </w:p>
        </w:tc>
        <w:tc>
          <w:tcPr>
            <w:tcW w:w="2321" w:type="dxa"/>
          </w:tcPr>
          <w:p w14:paraId="5F5603E8"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1FAD2803" w14:textId="77777777" w:rsidTr="009B27A2">
        <w:trPr>
          <w:trHeight w:val="300"/>
        </w:trPr>
        <w:tc>
          <w:tcPr>
            <w:tcW w:w="2943" w:type="dxa"/>
            <w:noWrap/>
            <w:hideMark/>
          </w:tcPr>
          <w:p w14:paraId="2917A3D1" w14:textId="77777777" w:rsidR="008341FC" w:rsidRPr="008341FC" w:rsidRDefault="008341FC" w:rsidP="004415CA">
            <w:pPr>
              <w:rPr>
                <w:rFonts w:ascii="Arial" w:hAnsi="Arial" w:cs="Arial"/>
              </w:rPr>
            </w:pPr>
            <w:r w:rsidRPr="008341FC">
              <w:rPr>
                <w:rFonts w:ascii="Arial" w:hAnsi="Arial" w:cs="Arial"/>
              </w:rPr>
              <w:t>Traveller's-joy</w:t>
            </w:r>
          </w:p>
        </w:tc>
        <w:tc>
          <w:tcPr>
            <w:tcW w:w="3261" w:type="dxa"/>
            <w:noWrap/>
            <w:hideMark/>
          </w:tcPr>
          <w:p w14:paraId="0AF45728" w14:textId="77777777" w:rsidR="008341FC" w:rsidRPr="008341FC" w:rsidRDefault="008341FC" w:rsidP="004415CA">
            <w:pPr>
              <w:rPr>
                <w:rFonts w:ascii="Arial" w:hAnsi="Arial" w:cs="Arial"/>
              </w:rPr>
            </w:pPr>
            <w:r w:rsidRPr="008341FC">
              <w:rPr>
                <w:rFonts w:ascii="Arial" w:hAnsi="Arial" w:cs="Arial"/>
              </w:rPr>
              <w:t xml:space="preserve">Clematis </w:t>
            </w:r>
            <w:proofErr w:type="spellStart"/>
            <w:r w:rsidRPr="008341FC">
              <w:rPr>
                <w:rFonts w:ascii="Arial" w:hAnsi="Arial" w:cs="Arial"/>
              </w:rPr>
              <w:t>vitalba</w:t>
            </w:r>
            <w:proofErr w:type="spellEnd"/>
          </w:p>
        </w:tc>
        <w:tc>
          <w:tcPr>
            <w:tcW w:w="2321" w:type="dxa"/>
          </w:tcPr>
          <w:p w14:paraId="5AC055E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AD5D1E0" w14:textId="77777777" w:rsidTr="009B27A2">
        <w:trPr>
          <w:trHeight w:val="300"/>
        </w:trPr>
        <w:tc>
          <w:tcPr>
            <w:tcW w:w="2943" w:type="dxa"/>
            <w:noWrap/>
            <w:hideMark/>
          </w:tcPr>
          <w:p w14:paraId="50E4B66F" w14:textId="77777777" w:rsidR="008341FC" w:rsidRPr="008341FC" w:rsidRDefault="008341FC" w:rsidP="004415CA">
            <w:pPr>
              <w:rPr>
                <w:rFonts w:ascii="Arial" w:hAnsi="Arial" w:cs="Arial"/>
              </w:rPr>
            </w:pPr>
            <w:r w:rsidRPr="008341FC">
              <w:rPr>
                <w:rFonts w:ascii="Arial" w:hAnsi="Arial" w:cs="Arial"/>
              </w:rPr>
              <w:t>Turkey Oak</w:t>
            </w:r>
          </w:p>
        </w:tc>
        <w:tc>
          <w:tcPr>
            <w:tcW w:w="3261" w:type="dxa"/>
            <w:noWrap/>
            <w:hideMark/>
          </w:tcPr>
          <w:p w14:paraId="713794C4" w14:textId="77777777" w:rsidR="008341FC" w:rsidRPr="008341FC" w:rsidRDefault="008341FC" w:rsidP="004415CA">
            <w:pPr>
              <w:rPr>
                <w:rFonts w:ascii="Arial" w:hAnsi="Arial" w:cs="Arial"/>
              </w:rPr>
            </w:pPr>
            <w:r w:rsidRPr="008341FC">
              <w:rPr>
                <w:rFonts w:ascii="Arial" w:hAnsi="Arial" w:cs="Arial"/>
              </w:rPr>
              <w:t>Quercus cerris</w:t>
            </w:r>
          </w:p>
        </w:tc>
        <w:tc>
          <w:tcPr>
            <w:tcW w:w="2321" w:type="dxa"/>
          </w:tcPr>
          <w:p w14:paraId="7C53183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6A0D2A2A" w14:textId="77777777" w:rsidTr="009B27A2">
        <w:trPr>
          <w:trHeight w:val="300"/>
        </w:trPr>
        <w:tc>
          <w:tcPr>
            <w:tcW w:w="2943" w:type="dxa"/>
            <w:noWrap/>
            <w:hideMark/>
          </w:tcPr>
          <w:p w14:paraId="17E13FA4" w14:textId="77777777" w:rsidR="008341FC" w:rsidRPr="008341FC" w:rsidRDefault="008341FC" w:rsidP="004415CA">
            <w:pPr>
              <w:rPr>
                <w:rFonts w:ascii="Arial" w:hAnsi="Arial" w:cs="Arial"/>
              </w:rPr>
            </w:pPr>
            <w:proofErr w:type="spellStart"/>
            <w:r w:rsidRPr="008341FC">
              <w:rPr>
                <w:rFonts w:ascii="Arial" w:hAnsi="Arial" w:cs="Arial"/>
              </w:rPr>
              <w:t>Upight</w:t>
            </w:r>
            <w:proofErr w:type="spellEnd"/>
            <w:r w:rsidRPr="008341FC">
              <w:rPr>
                <w:rFonts w:ascii="Arial" w:hAnsi="Arial" w:cs="Arial"/>
              </w:rPr>
              <w:t xml:space="preserve"> hedge parsley</w:t>
            </w:r>
          </w:p>
        </w:tc>
        <w:tc>
          <w:tcPr>
            <w:tcW w:w="3261" w:type="dxa"/>
            <w:noWrap/>
            <w:hideMark/>
          </w:tcPr>
          <w:p w14:paraId="37533212" w14:textId="77777777" w:rsidR="008341FC" w:rsidRPr="008341FC" w:rsidRDefault="008341FC" w:rsidP="004415CA">
            <w:pPr>
              <w:rPr>
                <w:rFonts w:ascii="Arial" w:hAnsi="Arial" w:cs="Arial"/>
              </w:rPr>
            </w:pPr>
            <w:proofErr w:type="spellStart"/>
            <w:r w:rsidRPr="008341FC">
              <w:rPr>
                <w:rFonts w:ascii="Arial" w:hAnsi="Arial" w:cs="Arial"/>
              </w:rPr>
              <w:t>Torilis</w:t>
            </w:r>
            <w:proofErr w:type="spellEnd"/>
            <w:r w:rsidRPr="008341FC">
              <w:rPr>
                <w:rFonts w:ascii="Arial" w:hAnsi="Arial" w:cs="Arial"/>
              </w:rPr>
              <w:t xml:space="preserve"> japonica</w:t>
            </w:r>
          </w:p>
        </w:tc>
        <w:tc>
          <w:tcPr>
            <w:tcW w:w="2321" w:type="dxa"/>
          </w:tcPr>
          <w:p w14:paraId="0DB4BEE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80FD424" w14:textId="77777777" w:rsidTr="009B27A2">
        <w:trPr>
          <w:trHeight w:val="300"/>
        </w:trPr>
        <w:tc>
          <w:tcPr>
            <w:tcW w:w="2943" w:type="dxa"/>
            <w:noWrap/>
            <w:hideMark/>
          </w:tcPr>
          <w:p w14:paraId="16178393" w14:textId="77777777" w:rsidR="008341FC" w:rsidRPr="008341FC" w:rsidRDefault="008341FC" w:rsidP="004415CA">
            <w:pPr>
              <w:rPr>
                <w:rFonts w:ascii="Arial" w:hAnsi="Arial" w:cs="Arial"/>
              </w:rPr>
            </w:pPr>
            <w:r w:rsidRPr="008341FC">
              <w:rPr>
                <w:rFonts w:ascii="Arial" w:hAnsi="Arial" w:cs="Arial"/>
              </w:rPr>
              <w:t>Upright Brome</w:t>
            </w:r>
          </w:p>
        </w:tc>
        <w:tc>
          <w:tcPr>
            <w:tcW w:w="3261" w:type="dxa"/>
            <w:noWrap/>
            <w:hideMark/>
          </w:tcPr>
          <w:p w14:paraId="1F1F4A9D" w14:textId="77777777" w:rsidR="008341FC" w:rsidRPr="008341FC" w:rsidRDefault="008341FC" w:rsidP="004415CA">
            <w:pPr>
              <w:rPr>
                <w:rFonts w:ascii="Arial" w:hAnsi="Arial" w:cs="Arial"/>
              </w:rPr>
            </w:pPr>
            <w:proofErr w:type="spellStart"/>
            <w:r w:rsidRPr="008341FC">
              <w:rPr>
                <w:rFonts w:ascii="Arial" w:hAnsi="Arial" w:cs="Arial"/>
              </w:rPr>
              <w:t>Bromopsis</w:t>
            </w:r>
            <w:proofErr w:type="spellEnd"/>
            <w:r w:rsidRPr="008341FC">
              <w:rPr>
                <w:rFonts w:ascii="Arial" w:hAnsi="Arial" w:cs="Arial"/>
              </w:rPr>
              <w:t xml:space="preserve"> </w:t>
            </w:r>
            <w:proofErr w:type="spellStart"/>
            <w:r w:rsidRPr="008341FC">
              <w:rPr>
                <w:rFonts w:ascii="Arial" w:hAnsi="Arial" w:cs="Arial"/>
              </w:rPr>
              <w:t>erecta</w:t>
            </w:r>
            <w:proofErr w:type="spellEnd"/>
          </w:p>
        </w:tc>
        <w:tc>
          <w:tcPr>
            <w:tcW w:w="2321" w:type="dxa"/>
          </w:tcPr>
          <w:p w14:paraId="0E7E22F5" w14:textId="77777777" w:rsidR="008341FC" w:rsidRPr="008341FC" w:rsidRDefault="008341FC" w:rsidP="004415CA">
            <w:pPr>
              <w:rPr>
                <w:rFonts w:ascii="Arial" w:hAnsi="Arial" w:cs="Arial"/>
              </w:rPr>
            </w:pPr>
            <w:r w:rsidRPr="008341FC">
              <w:rPr>
                <w:rFonts w:ascii="Arial" w:hAnsi="Arial" w:cs="Arial"/>
              </w:rPr>
              <w:t>f</w:t>
            </w:r>
          </w:p>
        </w:tc>
      </w:tr>
      <w:tr w:rsidR="008341FC" w:rsidRPr="008341FC" w14:paraId="5B71083C" w14:textId="77777777" w:rsidTr="009B27A2">
        <w:trPr>
          <w:trHeight w:val="300"/>
        </w:trPr>
        <w:tc>
          <w:tcPr>
            <w:tcW w:w="2943" w:type="dxa"/>
            <w:noWrap/>
            <w:hideMark/>
          </w:tcPr>
          <w:p w14:paraId="324A3954" w14:textId="77777777" w:rsidR="008341FC" w:rsidRPr="008341FC" w:rsidRDefault="008341FC" w:rsidP="004415CA">
            <w:pPr>
              <w:rPr>
                <w:rFonts w:ascii="Arial" w:hAnsi="Arial" w:cs="Arial"/>
              </w:rPr>
            </w:pPr>
            <w:r w:rsidRPr="008341FC">
              <w:rPr>
                <w:rFonts w:ascii="Arial" w:hAnsi="Arial" w:cs="Arial"/>
              </w:rPr>
              <w:lastRenderedPageBreak/>
              <w:t>Wall Barley</w:t>
            </w:r>
          </w:p>
        </w:tc>
        <w:tc>
          <w:tcPr>
            <w:tcW w:w="3261" w:type="dxa"/>
            <w:noWrap/>
            <w:hideMark/>
          </w:tcPr>
          <w:p w14:paraId="64861398" w14:textId="77777777" w:rsidR="008341FC" w:rsidRPr="008341FC" w:rsidRDefault="008341FC" w:rsidP="004415CA">
            <w:pPr>
              <w:rPr>
                <w:rFonts w:ascii="Arial" w:hAnsi="Arial" w:cs="Arial"/>
              </w:rPr>
            </w:pPr>
            <w:r w:rsidRPr="008341FC">
              <w:rPr>
                <w:rFonts w:ascii="Arial" w:hAnsi="Arial" w:cs="Arial"/>
              </w:rPr>
              <w:t>Hordeum murinum</w:t>
            </w:r>
          </w:p>
        </w:tc>
        <w:tc>
          <w:tcPr>
            <w:tcW w:w="2321" w:type="dxa"/>
          </w:tcPr>
          <w:p w14:paraId="06AAA462"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557B986" w14:textId="77777777" w:rsidTr="009B27A2">
        <w:trPr>
          <w:trHeight w:val="300"/>
        </w:trPr>
        <w:tc>
          <w:tcPr>
            <w:tcW w:w="2943" w:type="dxa"/>
            <w:noWrap/>
            <w:hideMark/>
          </w:tcPr>
          <w:p w14:paraId="1A55CE53" w14:textId="77777777" w:rsidR="008341FC" w:rsidRPr="008341FC" w:rsidRDefault="008341FC" w:rsidP="004415CA">
            <w:pPr>
              <w:rPr>
                <w:rFonts w:ascii="Arial" w:hAnsi="Arial" w:cs="Arial"/>
              </w:rPr>
            </w:pPr>
            <w:r w:rsidRPr="008341FC">
              <w:rPr>
                <w:rFonts w:ascii="Arial" w:hAnsi="Arial" w:cs="Arial"/>
              </w:rPr>
              <w:t>Wayfaring-tree</w:t>
            </w:r>
          </w:p>
        </w:tc>
        <w:tc>
          <w:tcPr>
            <w:tcW w:w="3261" w:type="dxa"/>
            <w:noWrap/>
            <w:hideMark/>
          </w:tcPr>
          <w:p w14:paraId="68D90889" w14:textId="77777777" w:rsidR="008341FC" w:rsidRPr="008341FC" w:rsidRDefault="008341FC" w:rsidP="004415CA">
            <w:pPr>
              <w:rPr>
                <w:rFonts w:ascii="Arial" w:hAnsi="Arial" w:cs="Arial"/>
              </w:rPr>
            </w:pPr>
            <w:r w:rsidRPr="008341FC">
              <w:rPr>
                <w:rFonts w:ascii="Arial" w:hAnsi="Arial" w:cs="Arial"/>
              </w:rPr>
              <w:t>Viburnum lantana</w:t>
            </w:r>
          </w:p>
        </w:tc>
        <w:tc>
          <w:tcPr>
            <w:tcW w:w="2321" w:type="dxa"/>
          </w:tcPr>
          <w:p w14:paraId="69296D6C"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4BE30198" w14:textId="77777777" w:rsidTr="009B27A2">
        <w:trPr>
          <w:trHeight w:val="300"/>
        </w:trPr>
        <w:tc>
          <w:tcPr>
            <w:tcW w:w="2943" w:type="dxa"/>
            <w:noWrap/>
            <w:hideMark/>
          </w:tcPr>
          <w:p w14:paraId="41753C18" w14:textId="77777777" w:rsidR="008341FC" w:rsidRPr="008341FC" w:rsidRDefault="008341FC" w:rsidP="004415CA">
            <w:pPr>
              <w:rPr>
                <w:rFonts w:ascii="Arial" w:hAnsi="Arial" w:cs="Arial"/>
              </w:rPr>
            </w:pPr>
            <w:r w:rsidRPr="008341FC">
              <w:rPr>
                <w:rFonts w:ascii="Arial" w:hAnsi="Arial" w:cs="Arial"/>
              </w:rPr>
              <w:t>White campion</w:t>
            </w:r>
          </w:p>
        </w:tc>
        <w:tc>
          <w:tcPr>
            <w:tcW w:w="3261" w:type="dxa"/>
            <w:noWrap/>
            <w:hideMark/>
          </w:tcPr>
          <w:p w14:paraId="498F4CA5" w14:textId="77777777" w:rsidR="008341FC" w:rsidRPr="008341FC" w:rsidRDefault="008341FC" w:rsidP="004415CA">
            <w:pPr>
              <w:rPr>
                <w:rFonts w:ascii="Arial" w:hAnsi="Arial" w:cs="Arial"/>
              </w:rPr>
            </w:pPr>
            <w:r w:rsidRPr="008341FC">
              <w:rPr>
                <w:rFonts w:ascii="Arial" w:hAnsi="Arial" w:cs="Arial"/>
              </w:rPr>
              <w:t>Silene latifolia</w:t>
            </w:r>
          </w:p>
        </w:tc>
        <w:tc>
          <w:tcPr>
            <w:tcW w:w="2321" w:type="dxa"/>
          </w:tcPr>
          <w:p w14:paraId="197C2D4F"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52C7140" w14:textId="77777777" w:rsidTr="009B27A2">
        <w:trPr>
          <w:trHeight w:val="300"/>
        </w:trPr>
        <w:tc>
          <w:tcPr>
            <w:tcW w:w="2943" w:type="dxa"/>
            <w:noWrap/>
            <w:hideMark/>
          </w:tcPr>
          <w:p w14:paraId="5EC11283" w14:textId="77777777" w:rsidR="008341FC" w:rsidRPr="008341FC" w:rsidRDefault="008341FC" w:rsidP="004415CA">
            <w:pPr>
              <w:rPr>
                <w:rFonts w:ascii="Arial" w:hAnsi="Arial" w:cs="Arial"/>
              </w:rPr>
            </w:pPr>
            <w:r w:rsidRPr="008341FC">
              <w:rPr>
                <w:rFonts w:ascii="Arial" w:hAnsi="Arial" w:cs="Arial"/>
              </w:rPr>
              <w:t xml:space="preserve">White </w:t>
            </w:r>
            <w:proofErr w:type="gramStart"/>
            <w:r w:rsidRPr="008341FC">
              <w:rPr>
                <w:rFonts w:ascii="Arial" w:hAnsi="Arial" w:cs="Arial"/>
              </w:rPr>
              <w:t>Dead-nettle</w:t>
            </w:r>
            <w:proofErr w:type="gramEnd"/>
          </w:p>
        </w:tc>
        <w:tc>
          <w:tcPr>
            <w:tcW w:w="3261" w:type="dxa"/>
            <w:noWrap/>
            <w:hideMark/>
          </w:tcPr>
          <w:p w14:paraId="2FF013D1" w14:textId="77777777" w:rsidR="008341FC" w:rsidRPr="008341FC" w:rsidRDefault="008341FC" w:rsidP="004415CA">
            <w:pPr>
              <w:rPr>
                <w:rFonts w:ascii="Arial" w:hAnsi="Arial" w:cs="Arial"/>
              </w:rPr>
            </w:pPr>
            <w:r w:rsidRPr="008341FC">
              <w:rPr>
                <w:rFonts w:ascii="Arial" w:hAnsi="Arial" w:cs="Arial"/>
              </w:rPr>
              <w:t>Lamium album</w:t>
            </w:r>
          </w:p>
        </w:tc>
        <w:tc>
          <w:tcPr>
            <w:tcW w:w="2321" w:type="dxa"/>
          </w:tcPr>
          <w:p w14:paraId="283505C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8630DA6" w14:textId="77777777" w:rsidTr="009B27A2">
        <w:trPr>
          <w:trHeight w:val="300"/>
        </w:trPr>
        <w:tc>
          <w:tcPr>
            <w:tcW w:w="2943" w:type="dxa"/>
            <w:noWrap/>
            <w:hideMark/>
          </w:tcPr>
          <w:p w14:paraId="65016DAE" w14:textId="77777777" w:rsidR="008341FC" w:rsidRPr="008341FC" w:rsidRDefault="008341FC" w:rsidP="004415CA">
            <w:pPr>
              <w:rPr>
                <w:rFonts w:ascii="Arial" w:hAnsi="Arial" w:cs="Arial"/>
              </w:rPr>
            </w:pPr>
            <w:r w:rsidRPr="008341FC">
              <w:rPr>
                <w:rFonts w:ascii="Arial" w:hAnsi="Arial" w:cs="Arial"/>
              </w:rPr>
              <w:t>Wild Basil</w:t>
            </w:r>
          </w:p>
        </w:tc>
        <w:tc>
          <w:tcPr>
            <w:tcW w:w="3261" w:type="dxa"/>
            <w:noWrap/>
            <w:hideMark/>
          </w:tcPr>
          <w:p w14:paraId="02D9865B" w14:textId="77777777" w:rsidR="008341FC" w:rsidRPr="008341FC" w:rsidRDefault="008341FC" w:rsidP="004415CA">
            <w:pPr>
              <w:rPr>
                <w:rFonts w:ascii="Arial" w:hAnsi="Arial" w:cs="Arial"/>
              </w:rPr>
            </w:pPr>
            <w:proofErr w:type="spellStart"/>
            <w:r w:rsidRPr="008341FC">
              <w:rPr>
                <w:rFonts w:ascii="Arial" w:hAnsi="Arial" w:cs="Arial"/>
              </w:rPr>
              <w:t>Clipopodium</w:t>
            </w:r>
            <w:proofErr w:type="spellEnd"/>
            <w:r w:rsidRPr="008341FC">
              <w:rPr>
                <w:rFonts w:ascii="Arial" w:hAnsi="Arial" w:cs="Arial"/>
              </w:rPr>
              <w:t xml:space="preserve"> vulgare</w:t>
            </w:r>
          </w:p>
        </w:tc>
        <w:tc>
          <w:tcPr>
            <w:tcW w:w="2321" w:type="dxa"/>
          </w:tcPr>
          <w:p w14:paraId="6E03F1E0"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1999E20" w14:textId="77777777" w:rsidTr="009B27A2">
        <w:trPr>
          <w:trHeight w:val="300"/>
        </w:trPr>
        <w:tc>
          <w:tcPr>
            <w:tcW w:w="2943" w:type="dxa"/>
            <w:noWrap/>
            <w:hideMark/>
          </w:tcPr>
          <w:p w14:paraId="7B0F59AA" w14:textId="77777777" w:rsidR="008341FC" w:rsidRPr="008341FC" w:rsidRDefault="008341FC" w:rsidP="004415CA">
            <w:pPr>
              <w:rPr>
                <w:rFonts w:ascii="Arial" w:hAnsi="Arial" w:cs="Arial"/>
              </w:rPr>
            </w:pPr>
            <w:r w:rsidRPr="008341FC">
              <w:rPr>
                <w:rFonts w:ascii="Arial" w:hAnsi="Arial" w:cs="Arial"/>
              </w:rPr>
              <w:t>Wild Carrot</w:t>
            </w:r>
          </w:p>
        </w:tc>
        <w:tc>
          <w:tcPr>
            <w:tcW w:w="3261" w:type="dxa"/>
            <w:noWrap/>
            <w:hideMark/>
          </w:tcPr>
          <w:p w14:paraId="16EFD016" w14:textId="77777777" w:rsidR="008341FC" w:rsidRPr="008341FC" w:rsidRDefault="008341FC" w:rsidP="004415CA">
            <w:pPr>
              <w:rPr>
                <w:rFonts w:ascii="Arial" w:hAnsi="Arial" w:cs="Arial"/>
              </w:rPr>
            </w:pPr>
            <w:r w:rsidRPr="008341FC">
              <w:rPr>
                <w:rFonts w:ascii="Arial" w:hAnsi="Arial" w:cs="Arial"/>
              </w:rPr>
              <w:t>Daucus carota</w:t>
            </w:r>
          </w:p>
        </w:tc>
        <w:tc>
          <w:tcPr>
            <w:tcW w:w="2321" w:type="dxa"/>
          </w:tcPr>
          <w:p w14:paraId="090EA341"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1637E667" w14:textId="77777777" w:rsidTr="009B27A2">
        <w:trPr>
          <w:trHeight w:val="300"/>
        </w:trPr>
        <w:tc>
          <w:tcPr>
            <w:tcW w:w="2943" w:type="dxa"/>
            <w:noWrap/>
            <w:hideMark/>
          </w:tcPr>
          <w:p w14:paraId="4D53FD3A" w14:textId="77777777" w:rsidR="008341FC" w:rsidRPr="008341FC" w:rsidRDefault="008341FC" w:rsidP="004415CA">
            <w:pPr>
              <w:rPr>
                <w:rFonts w:ascii="Arial" w:hAnsi="Arial" w:cs="Arial"/>
              </w:rPr>
            </w:pPr>
            <w:r w:rsidRPr="008341FC">
              <w:rPr>
                <w:rFonts w:ascii="Arial" w:hAnsi="Arial" w:cs="Arial"/>
              </w:rPr>
              <w:t>Wild Cherry</w:t>
            </w:r>
          </w:p>
        </w:tc>
        <w:tc>
          <w:tcPr>
            <w:tcW w:w="3261" w:type="dxa"/>
            <w:noWrap/>
            <w:hideMark/>
          </w:tcPr>
          <w:p w14:paraId="2A267E7A" w14:textId="77777777" w:rsidR="008341FC" w:rsidRPr="008341FC" w:rsidRDefault="008341FC" w:rsidP="004415CA">
            <w:pPr>
              <w:rPr>
                <w:rFonts w:ascii="Arial" w:hAnsi="Arial" w:cs="Arial"/>
              </w:rPr>
            </w:pPr>
            <w:r w:rsidRPr="008341FC">
              <w:rPr>
                <w:rFonts w:ascii="Arial" w:hAnsi="Arial" w:cs="Arial"/>
              </w:rPr>
              <w:t>Prunus avium</w:t>
            </w:r>
          </w:p>
        </w:tc>
        <w:tc>
          <w:tcPr>
            <w:tcW w:w="2321" w:type="dxa"/>
          </w:tcPr>
          <w:p w14:paraId="21CED11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63C7FDB" w14:textId="77777777" w:rsidTr="009B27A2">
        <w:trPr>
          <w:trHeight w:val="300"/>
        </w:trPr>
        <w:tc>
          <w:tcPr>
            <w:tcW w:w="2943" w:type="dxa"/>
            <w:noWrap/>
            <w:hideMark/>
          </w:tcPr>
          <w:p w14:paraId="798EB3BD" w14:textId="77777777" w:rsidR="008341FC" w:rsidRPr="008341FC" w:rsidRDefault="008341FC" w:rsidP="004415CA">
            <w:pPr>
              <w:rPr>
                <w:rFonts w:ascii="Arial" w:hAnsi="Arial" w:cs="Arial"/>
              </w:rPr>
            </w:pPr>
            <w:r w:rsidRPr="008341FC">
              <w:rPr>
                <w:rFonts w:ascii="Arial" w:hAnsi="Arial" w:cs="Arial"/>
              </w:rPr>
              <w:t>Wild Marjoram</w:t>
            </w:r>
          </w:p>
        </w:tc>
        <w:tc>
          <w:tcPr>
            <w:tcW w:w="3261" w:type="dxa"/>
            <w:noWrap/>
            <w:hideMark/>
          </w:tcPr>
          <w:p w14:paraId="72924DF2" w14:textId="77777777" w:rsidR="008341FC" w:rsidRPr="008341FC" w:rsidRDefault="008341FC" w:rsidP="004415CA">
            <w:pPr>
              <w:rPr>
                <w:rFonts w:ascii="Arial" w:hAnsi="Arial" w:cs="Arial"/>
              </w:rPr>
            </w:pPr>
            <w:r w:rsidRPr="008341FC">
              <w:rPr>
                <w:rFonts w:ascii="Arial" w:hAnsi="Arial" w:cs="Arial"/>
              </w:rPr>
              <w:t>Origanum vulgare</w:t>
            </w:r>
          </w:p>
        </w:tc>
        <w:tc>
          <w:tcPr>
            <w:tcW w:w="2321" w:type="dxa"/>
          </w:tcPr>
          <w:p w14:paraId="71C53984"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8FC2DD8" w14:textId="77777777" w:rsidTr="009B27A2">
        <w:trPr>
          <w:trHeight w:val="300"/>
        </w:trPr>
        <w:tc>
          <w:tcPr>
            <w:tcW w:w="2943" w:type="dxa"/>
            <w:noWrap/>
            <w:hideMark/>
          </w:tcPr>
          <w:p w14:paraId="4A01B49F" w14:textId="77777777" w:rsidR="008341FC" w:rsidRPr="008341FC" w:rsidRDefault="008341FC" w:rsidP="004415CA">
            <w:pPr>
              <w:rPr>
                <w:rFonts w:ascii="Arial" w:hAnsi="Arial" w:cs="Arial"/>
              </w:rPr>
            </w:pPr>
            <w:r w:rsidRPr="008341FC">
              <w:rPr>
                <w:rFonts w:ascii="Arial" w:hAnsi="Arial" w:cs="Arial"/>
              </w:rPr>
              <w:t>Wild Parsnip</w:t>
            </w:r>
          </w:p>
        </w:tc>
        <w:tc>
          <w:tcPr>
            <w:tcW w:w="3261" w:type="dxa"/>
            <w:noWrap/>
            <w:hideMark/>
          </w:tcPr>
          <w:p w14:paraId="3E7B1D37" w14:textId="77777777" w:rsidR="008341FC" w:rsidRPr="008341FC" w:rsidRDefault="008341FC" w:rsidP="004415CA">
            <w:pPr>
              <w:rPr>
                <w:rFonts w:ascii="Arial" w:hAnsi="Arial" w:cs="Arial"/>
              </w:rPr>
            </w:pPr>
            <w:r w:rsidRPr="008341FC">
              <w:rPr>
                <w:rFonts w:ascii="Arial" w:hAnsi="Arial" w:cs="Arial"/>
              </w:rPr>
              <w:t>Pastinaca sativa</w:t>
            </w:r>
          </w:p>
        </w:tc>
        <w:tc>
          <w:tcPr>
            <w:tcW w:w="2321" w:type="dxa"/>
          </w:tcPr>
          <w:p w14:paraId="141C9E93"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6BCF7F8" w14:textId="77777777" w:rsidTr="009B27A2">
        <w:trPr>
          <w:trHeight w:val="300"/>
        </w:trPr>
        <w:tc>
          <w:tcPr>
            <w:tcW w:w="2943" w:type="dxa"/>
            <w:noWrap/>
            <w:hideMark/>
          </w:tcPr>
          <w:p w14:paraId="6D777309" w14:textId="77777777" w:rsidR="008341FC" w:rsidRPr="008341FC" w:rsidRDefault="008341FC" w:rsidP="004415CA">
            <w:pPr>
              <w:rPr>
                <w:rFonts w:ascii="Arial" w:hAnsi="Arial" w:cs="Arial"/>
              </w:rPr>
            </w:pPr>
            <w:r w:rsidRPr="008341FC">
              <w:rPr>
                <w:rFonts w:ascii="Arial" w:hAnsi="Arial" w:cs="Arial"/>
              </w:rPr>
              <w:t>Wild Privet</w:t>
            </w:r>
          </w:p>
        </w:tc>
        <w:tc>
          <w:tcPr>
            <w:tcW w:w="3261" w:type="dxa"/>
            <w:noWrap/>
            <w:hideMark/>
          </w:tcPr>
          <w:p w14:paraId="1A85099F" w14:textId="77777777" w:rsidR="008341FC" w:rsidRPr="008341FC" w:rsidRDefault="008341FC" w:rsidP="004415CA">
            <w:pPr>
              <w:rPr>
                <w:rFonts w:ascii="Arial" w:hAnsi="Arial" w:cs="Arial"/>
              </w:rPr>
            </w:pPr>
            <w:r w:rsidRPr="008341FC">
              <w:rPr>
                <w:rFonts w:ascii="Arial" w:hAnsi="Arial" w:cs="Arial"/>
              </w:rPr>
              <w:t>Ligustrum vulgare</w:t>
            </w:r>
          </w:p>
        </w:tc>
        <w:tc>
          <w:tcPr>
            <w:tcW w:w="2321" w:type="dxa"/>
          </w:tcPr>
          <w:p w14:paraId="7CCEDB38"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BBEBB2C" w14:textId="77777777" w:rsidTr="009B27A2">
        <w:trPr>
          <w:trHeight w:val="300"/>
        </w:trPr>
        <w:tc>
          <w:tcPr>
            <w:tcW w:w="2943" w:type="dxa"/>
            <w:noWrap/>
            <w:hideMark/>
          </w:tcPr>
          <w:p w14:paraId="3A81AC0D" w14:textId="77777777" w:rsidR="008341FC" w:rsidRPr="008341FC" w:rsidRDefault="008341FC" w:rsidP="004415CA">
            <w:pPr>
              <w:rPr>
                <w:rFonts w:ascii="Arial" w:hAnsi="Arial" w:cs="Arial"/>
              </w:rPr>
            </w:pPr>
            <w:r w:rsidRPr="008341FC">
              <w:rPr>
                <w:rFonts w:ascii="Arial" w:hAnsi="Arial" w:cs="Arial"/>
              </w:rPr>
              <w:t>Wild Thyme</w:t>
            </w:r>
          </w:p>
        </w:tc>
        <w:tc>
          <w:tcPr>
            <w:tcW w:w="3261" w:type="dxa"/>
            <w:noWrap/>
            <w:hideMark/>
          </w:tcPr>
          <w:p w14:paraId="1BB24917" w14:textId="77777777" w:rsidR="008341FC" w:rsidRPr="008341FC" w:rsidRDefault="008341FC" w:rsidP="004415CA">
            <w:pPr>
              <w:rPr>
                <w:rFonts w:ascii="Arial" w:hAnsi="Arial" w:cs="Arial"/>
              </w:rPr>
            </w:pPr>
            <w:r w:rsidRPr="008341FC">
              <w:rPr>
                <w:rFonts w:ascii="Arial" w:hAnsi="Arial" w:cs="Arial"/>
              </w:rPr>
              <w:t xml:space="preserve">Thymus </w:t>
            </w:r>
            <w:proofErr w:type="spellStart"/>
            <w:r w:rsidRPr="008341FC">
              <w:rPr>
                <w:rFonts w:ascii="Arial" w:hAnsi="Arial" w:cs="Arial"/>
              </w:rPr>
              <w:t>polytrichus</w:t>
            </w:r>
            <w:proofErr w:type="spellEnd"/>
          </w:p>
        </w:tc>
        <w:tc>
          <w:tcPr>
            <w:tcW w:w="2321" w:type="dxa"/>
          </w:tcPr>
          <w:p w14:paraId="21AAAD15"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B925F65" w14:textId="77777777" w:rsidTr="009B27A2">
        <w:trPr>
          <w:trHeight w:val="300"/>
        </w:trPr>
        <w:tc>
          <w:tcPr>
            <w:tcW w:w="2943" w:type="dxa"/>
            <w:noWrap/>
            <w:hideMark/>
          </w:tcPr>
          <w:p w14:paraId="4F1F57D5" w14:textId="77777777" w:rsidR="008341FC" w:rsidRPr="008341FC" w:rsidRDefault="008341FC" w:rsidP="004415CA">
            <w:pPr>
              <w:rPr>
                <w:rFonts w:ascii="Arial" w:hAnsi="Arial" w:cs="Arial"/>
              </w:rPr>
            </w:pPr>
            <w:r w:rsidRPr="008341FC">
              <w:rPr>
                <w:rFonts w:ascii="Arial" w:hAnsi="Arial" w:cs="Arial"/>
              </w:rPr>
              <w:t>Wood Avens</w:t>
            </w:r>
          </w:p>
        </w:tc>
        <w:tc>
          <w:tcPr>
            <w:tcW w:w="3261" w:type="dxa"/>
            <w:noWrap/>
            <w:hideMark/>
          </w:tcPr>
          <w:p w14:paraId="00795FD9" w14:textId="77777777" w:rsidR="008341FC" w:rsidRPr="008341FC" w:rsidRDefault="008341FC" w:rsidP="004415CA">
            <w:pPr>
              <w:rPr>
                <w:rFonts w:ascii="Arial" w:hAnsi="Arial" w:cs="Arial"/>
              </w:rPr>
            </w:pPr>
            <w:proofErr w:type="spellStart"/>
            <w:r w:rsidRPr="008341FC">
              <w:rPr>
                <w:rFonts w:ascii="Arial" w:hAnsi="Arial" w:cs="Arial"/>
              </w:rPr>
              <w:t>Geum</w:t>
            </w:r>
            <w:proofErr w:type="spellEnd"/>
            <w:r w:rsidRPr="008341FC">
              <w:rPr>
                <w:rFonts w:ascii="Arial" w:hAnsi="Arial" w:cs="Arial"/>
              </w:rPr>
              <w:t xml:space="preserve"> </w:t>
            </w:r>
            <w:proofErr w:type="spellStart"/>
            <w:r w:rsidRPr="008341FC">
              <w:rPr>
                <w:rFonts w:ascii="Arial" w:hAnsi="Arial" w:cs="Arial"/>
              </w:rPr>
              <w:t>urbanum</w:t>
            </w:r>
            <w:proofErr w:type="spellEnd"/>
          </w:p>
        </w:tc>
        <w:tc>
          <w:tcPr>
            <w:tcW w:w="2321" w:type="dxa"/>
          </w:tcPr>
          <w:p w14:paraId="4B5EB6A9"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4271BF8" w14:textId="77777777" w:rsidTr="009B27A2">
        <w:trPr>
          <w:trHeight w:val="300"/>
        </w:trPr>
        <w:tc>
          <w:tcPr>
            <w:tcW w:w="2943" w:type="dxa"/>
            <w:noWrap/>
            <w:hideMark/>
          </w:tcPr>
          <w:p w14:paraId="09625726" w14:textId="77777777" w:rsidR="008341FC" w:rsidRPr="008341FC" w:rsidRDefault="008341FC" w:rsidP="004415CA">
            <w:pPr>
              <w:rPr>
                <w:rFonts w:ascii="Arial" w:hAnsi="Arial" w:cs="Arial"/>
              </w:rPr>
            </w:pPr>
            <w:r w:rsidRPr="008341FC">
              <w:rPr>
                <w:rFonts w:ascii="Arial" w:hAnsi="Arial" w:cs="Arial"/>
              </w:rPr>
              <w:t>Wood Dock</w:t>
            </w:r>
          </w:p>
        </w:tc>
        <w:tc>
          <w:tcPr>
            <w:tcW w:w="3261" w:type="dxa"/>
            <w:noWrap/>
            <w:hideMark/>
          </w:tcPr>
          <w:p w14:paraId="1CB5FBCA" w14:textId="77777777" w:rsidR="008341FC" w:rsidRPr="008341FC" w:rsidRDefault="008341FC" w:rsidP="004415CA">
            <w:pPr>
              <w:rPr>
                <w:rFonts w:ascii="Arial" w:hAnsi="Arial" w:cs="Arial"/>
              </w:rPr>
            </w:pPr>
            <w:r w:rsidRPr="008341FC">
              <w:rPr>
                <w:rFonts w:ascii="Arial" w:hAnsi="Arial" w:cs="Arial"/>
              </w:rPr>
              <w:t xml:space="preserve">Rumex </w:t>
            </w:r>
            <w:proofErr w:type="spellStart"/>
            <w:r w:rsidRPr="008341FC">
              <w:rPr>
                <w:rFonts w:ascii="Arial" w:hAnsi="Arial" w:cs="Arial"/>
              </w:rPr>
              <w:t>sanguineus</w:t>
            </w:r>
            <w:proofErr w:type="spellEnd"/>
          </w:p>
        </w:tc>
        <w:tc>
          <w:tcPr>
            <w:tcW w:w="2321" w:type="dxa"/>
          </w:tcPr>
          <w:p w14:paraId="0C892397"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066165E2" w14:textId="77777777" w:rsidTr="009B27A2">
        <w:trPr>
          <w:trHeight w:val="300"/>
        </w:trPr>
        <w:tc>
          <w:tcPr>
            <w:tcW w:w="2943" w:type="dxa"/>
            <w:noWrap/>
            <w:hideMark/>
          </w:tcPr>
          <w:p w14:paraId="6B68B0D7" w14:textId="77777777" w:rsidR="008341FC" w:rsidRPr="008341FC" w:rsidRDefault="008341FC" w:rsidP="004415CA">
            <w:pPr>
              <w:rPr>
                <w:rFonts w:ascii="Arial" w:hAnsi="Arial" w:cs="Arial"/>
              </w:rPr>
            </w:pPr>
            <w:r w:rsidRPr="008341FC">
              <w:rPr>
                <w:rFonts w:ascii="Arial" w:hAnsi="Arial" w:cs="Arial"/>
              </w:rPr>
              <w:t>Yarrow</w:t>
            </w:r>
          </w:p>
        </w:tc>
        <w:tc>
          <w:tcPr>
            <w:tcW w:w="3261" w:type="dxa"/>
            <w:noWrap/>
            <w:hideMark/>
          </w:tcPr>
          <w:p w14:paraId="2A550757" w14:textId="77777777" w:rsidR="008341FC" w:rsidRPr="008341FC" w:rsidRDefault="008341FC" w:rsidP="004415CA">
            <w:pPr>
              <w:rPr>
                <w:rFonts w:ascii="Arial" w:hAnsi="Arial" w:cs="Arial"/>
              </w:rPr>
            </w:pPr>
            <w:r w:rsidRPr="008341FC">
              <w:rPr>
                <w:rFonts w:ascii="Arial" w:hAnsi="Arial" w:cs="Arial"/>
              </w:rPr>
              <w:t>Achillea millefolium</w:t>
            </w:r>
          </w:p>
        </w:tc>
        <w:tc>
          <w:tcPr>
            <w:tcW w:w="2321" w:type="dxa"/>
          </w:tcPr>
          <w:p w14:paraId="1B07695A"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20AB26E8" w14:textId="77777777" w:rsidTr="009B27A2">
        <w:trPr>
          <w:trHeight w:val="300"/>
        </w:trPr>
        <w:tc>
          <w:tcPr>
            <w:tcW w:w="2943" w:type="dxa"/>
            <w:noWrap/>
            <w:hideMark/>
          </w:tcPr>
          <w:p w14:paraId="618E4DD1" w14:textId="77777777" w:rsidR="008341FC" w:rsidRPr="008341FC" w:rsidRDefault="008341FC" w:rsidP="004415CA">
            <w:pPr>
              <w:rPr>
                <w:rFonts w:ascii="Arial" w:hAnsi="Arial" w:cs="Arial"/>
              </w:rPr>
            </w:pPr>
            <w:r w:rsidRPr="008341FC">
              <w:rPr>
                <w:rFonts w:ascii="Arial" w:hAnsi="Arial" w:cs="Arial"/>
              </w:rPr>
              <w:t>Yellow Oatgrass</w:t>
            </w:r>
          </w:p>
        </w:tc>
        <w:tc>
          <w:tcPr>
            <w:tcW w:w="3261" w:type="dxa"/>
            <w:noWrap/>
            <w:hideMark/>
          </w:tcPr>
          <w:p w14:paraId="2B4C260A" w14:textId="77777777" w:rsidR="008341FC" w:rsidRPr="008341FC" w:rsidRDefault="008341FC" w:rsidP="004415CA">
            <w:pPr>
              <w:rPr>
                <w:rFonts w:ascii="Arial" w:hAnsi="Arial" w:cs="Arial"/>
              </w:rPr>
            </w:pPr>
            <w:proofErr w:type="spellStart"/>
            <w:r w:rsidRPr="008341FC">
              <w:rPr>
                <w:rFonts w:ascii="Arial" w:hAnsi="Arial" w:cs="Arial"/>
              </w:rPr>
              <w:t>Trisetum</w:t>
            </w:r>
            <w:proofErr w:type="spellEnd"/>
            <w:r w:rsidRPr="008341FC">
              <w:rPr>
                <w:rFonts w:ascii="Arial" w:hAnsi="Arial" w:cs="Arial"/>
              </w:rPr>
              <w:t xml:space="preserve"> </w:t>
            </w:r>
            <w:proofErr w:type="spellStart"/>
            <w:r w:rsidRPr="008341FC">
              <w:rPr>
                <w:rFonts w:ascii="Arial" w:hAnsi="Arial" w:cs="Arial"/>
              </w:rPr>
              <w:t>flavescens</w:t>
            </w:r>
            <w:proofErr w:type="spellEnd"/>
          </w:p>
        </w:tc>
        <w:tc>
          <w:tcPr>
            <w:tcW w:w="2321" w:type="dxa"/>
          </w:tcPr>
          <w:p w14:paraId="235C22AE"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3A56A203" w14:textId="77777777" w:rsidTr="009B27A2">
        <w:trPr>
          <w:trHeight w:val="300"/>
        </w:trPr>
        <w:tc>
          <w:tcPr>
            <w:tcW w:w="2943" w:type="dxa"/>
            <w:noWrap/>
            <w:hideMark/>
          </w:tcPr>
          <w:p w14:paraId="610066E0" w14:textId="77777777" w:rsidR="008341FC" w:rsidRPr="008341FC" w:rsidRDefault="008341FC" w:rsidP="004415CA">
            <w:pPr>
              <w:rPr>
                <w:rFonts w:ascii="Arial" w:hAnsi="Arial" w:cs="Arial"/>
              </w:rPr>
            </w:pPr>
            <w:r w:rsidRPr="008341FC">
              <w:rPr>
                <w:rFonts w:ascii="Arial" w:hAnsi="Arial" w:cs="Arial"/>
              </w:rPr>
              <w:t>Yew</w:t>
            </w:r>
          </w:p>
        </w:tc>
        <w:tc>
          <w:tcPr>
            <w:tcW w:w="3261" w:type="dxa"/>
            <w:noWrap/>
            <w:hideMark/>
          </w:tcPr>
          <w:p w14:paraId="67777BFC" w14:textId="77777777" w:rsidR="008341FC" w:rsidRPr="008341FC" w:rsidRDefault="008341FC" w:rsidP="004415CA">
            <w:pPr>
              <w:rPr>
                <w:rFonts w:ascii="Arial" w:hAnsi="Arial" w:cs="Arial"/>
              </w:rPr>
            </w:pPr>
            <w:r w:rsidRPr="008341FC">
              <w:rPr>
                <w:rFonts w:ascii="Arial" w:hAnsi="Arial" w:cs="Arial"/>
              </w:rPr>
              <w:t xml:space="preserve">Taxus </w:t>
            </w:r>
            <w:proofErr w:type="spellStart"/>
            <w:r w:rsidRPr="008341FC">
              <w:rPr>
                <w:rFonts w:ascii="Arial" w:hAnsi="Arial" w:cs="Arial"/>
              </w:rPr>
              <w:t>baccata</w:t>
            </w:r>
            <w:proofErr w:type="spellEnd"/>
          </w:p>
        </w:tc>
        <w:tc>
          <w:tcPr>
            <w:tcW w:w="2321" w:type="dxa"/>
          </w:tcPr>
          <w:p w14:paraId="6DDC5FDD" w14:textId="77777777" w:rsidR="008341FC" w:rsidRPr="008341FC" w:rsidRDefault="008341FC" w:rsidP="004415CA">
            <w:pPr>
              <w:rPr>
                <w:rFonts w:ascii="Arial" w:hAnsi="Arial" w:cs="Arial"/>
              </w:rPr>
            </w:pPr>
            <w:r w:rsidRPr="008341FC">
              <w:rPr>
                <w:rFonts w:ascii="Arial" w:hAnsi="Arial" w:cs="Arial"/>
              </w:rPr>
              <w:t>r</w:t>
            </w:r>
          </w:p>
        </w:tc>
      </w:tr>
      <w:tr w:rsidR="008341FC" w:rsidRPr="008341FC" w14:paraId="7725F4BC" w14:textId="77777777" w:rsidTr="009B27A2">
        <w:trPr>
          <w:trHeight w:val="300"/>
        </w:trPr>
        <w:tc>
          <w:tcPr>
            <w:tcW w:w="2943" w:type="dxa"/>
            <w:noWrap/>
            <w:hideMark/>
          </w:tcPr>
          <w:p w14:paraId="28922954" w14:textId="77777777" w:rsidR="008341FC" w:rsidRPr="008341FC" w:rsidRDefault="008341FC" w:rsidP="004415CA">
            <w:pPr>
              <w:rPr>
                <w:rFonts w:ascii="Arial" w:hAnsi="Arial" w:cs="Arial"/>
              </w:rPr>
            </w:pPr>
            <w:r w:rsidRPr="008341FC">
              <w:rPr>
                <w:rFonts w:ascii="Arial" w:hAnsi="Arial" w:cs="Arial"/>
              </w:rPr>
              <w:t>Yorkshire-fog</w:t>
            </w:r>
          </w:p>
        </w:tc>
        <w:tc>
          <w:tcPr>
            <w:tcW w:w="3261" w:type="dxa"/>
            <w:noWrap/>
            <w:hideMark/>
          </w:tcPr>
          <w:p w14:paraId="0A4845FF" w14:textId="77777777" w:rsidR="008341FC" w:rsidRPr="008341FC" w:rsidRDefault="008341FC" w:rsidP="004415CA">
            <w:pPr>
              <w:rPr>
                <w:rFonts w:ascii="Arial" w:hAnsi="Arial" w:cs="Arial"/>
              </w:rPr>
            </w:pPr>
            <w:r w:rsidRPr="008341FC">
              <w:rPr>
                <w:rFonts w:ascii="Arial" w:hAnsi="Arial" w:cs="Arial"/>
              </w:rPr>
              <w:t xml:space="preserve">Holcus </w:t>
            </w:r>
            <w:proofErr w:type="spellStart"/>
            <w:r w:rsidRPr="008341FC">
              <w:rPr>
                <w:rFonts w:ascii="Arial" w:hAnsi="Arial" w:cs="Arial"/>
              </w:rPr>
              <w:t>lanatus</w:t>
            </w:r>
            <w:proofErr w:type="spellEnd"/>
          </w:p>
        </w:tc>
        <w:tc>
          <w:tcPr>
            <w:tcW w:w="2321" w:type="dxa"/>
          </w:tcPr>
          <w:p w14:paraId="11B2103F" w14:textId="77777777" w:rsidR="008341FC" w:rsidRPr="008341FC" w:rsidRDefault="008341FC" w:rsidP="004415CA">
            <w:pPr>
              <w:rPr>
                <w:rFonts w:ascii="Arial" w:hAnsi="Arial" w:cs="Arial"/>
              </w:rPr>
            </w:pPr>
            <w:r w:rsidRPr="008341FC">
              <w:rPr>
                <w:rFonts w:ascii="Arial" w:hAnsi="Arial" w:cs="Arial"/>
              </w:rPr>
              <w:t>o</w:t>
            </w:r>
          </w:p>
        </w:tc>
      </w:tr>
      <w:tr w:rsidR="008341FC" w:rsidRPr="008341FC" w14:paraId="2D2CD85C" w14:textId="77777777" w:rsidTr="009B27A2">
        <w:trPr>
          <w:trHeight w:val="300"/>
        </w:trPr>
        <w:tc>
          <w:tcPr>
            <w:tcW w:w="2943" w:type="dxa"/>
            <w:noWrap/>
            <w:hideMark/>
          </w:tcPr>
          <w:p w14:paraId="062AC4D0" w14:textId="77777777" w:rsidR="008341FC" w:rsidRPr="008341FC" w:rsidRDefault="008341FC" w:rsidP="004415CA">
            <w:pPr>
              <w:rPr>
                <w:rFonts w:ascii="Arial" w:hAnsi="Arial" w:cs="Arial"/>
              </w:rPr>
            </w:pPr>
            <w:r w:rsidRPr="008341FC">
              <w:rPr>
                <w:rFonts w:ascii="Arial" w:hAnsi="Arial" w:cs="Arial"/>
              </w:rPr>
              <w:t xml:space="preserve">Rough stalked </w:t>
            </w:r>
            <w:proofErr w:type="spellStart"/>
            <w:r w:rsidRPr="008341FC">
              <w:rPr>
                <w:rFonts w:ascii="Arial" w:hAnsi="Arial" w:cs="Arial"/>
              </w:rPr>
              <w:t>meadowgrass</w:t>
            </w:r>
            <w:proofErr w:type="spellEnd"/>
          </w:p>
        </w:tc>
        <w:tc>
          <w:tcPr>
            <w:tcW w:w="3261" w:type="dxa"/>
            <w:noWrap/>
            <w:hideMark/>
          </w:tcPr>
          <w:p w14:paraId="31CD246C" w14:textId="77777777" w:rsidR="008341FC" w:rsidRPr="008341FC" w:rsidRDefault="008341FC" w:rsidP="004415CA">
            <w:pPr>
              <w:rPr>
                <w:rFonts w:ascii="Arial" w:hAnsi="Arial" w:cs="Arial"/>
              </w:rPr>
            </w:pPr>
            <w:r w:rsidRPr="008341FC">
              <w:rPr>
                <w:rFonts w:ascii="Arial" w:hAnsi="Arial" w:cs="Arial"/>
              </w:rPr>
              <w:t xml:space="preserve">Poa </w:t>
            </w:r>
            <w:proofErr w:type="spellStart"/>
            <w:r w:rsidRPr="008341FC">
              <w:rPr>
                <w:rFonts w:ascii="Arial" w:hAnsi="Arial" w:cs="Arial"/>
              </w:rPr>
              <w:t>trivialis</w:t>
            </w:r>
            <w:proofErr w:type="spellEnd"/>
          </w:p>
        </w:tc>
        <w:tc>
          <w:tcPr>
            <w:tcW w:w="2321" w:type="dxa"/>
          </w:tcPr>
          <w:p w14:paraId="25FB1A4E" w14:textId="77777777" w:rsidR="008341FC" w:rsidRPr="008341FC" w:rsidRDefault="008341FC" w:rsidP="004415CA">
            <w:pPr>
              <w:rPr>
                <w:rFonts w:ascii="Arial" w:hAnsi="Arial" w:cs="Arial"/>
              </w:rPr>
            </w:pPr>
            <w:r w:rsidRPr="008341FC">
              <w:rPr>
                <w:rFonts w:ascii="Arial" w:hAnsi="Arial" w:cs="Arial"/>
              </w:rPr>
              <w:t>r</w:t>
            </w:r>
          </w:p>
        </w:tc>
      </w:tr>
    </w:tbl>
    <w:p w14:paraId="074151B6" w14:textId="0B265607" w:rsidR="00A51791" w:rsidRDefault="00A51791" w:rsidP="004415CA">
      <w:pPr>
        <w:spacing w:after="0" w:line="240" w:lineRule="auto"/>
        <w:rPr>
          <w:rFonts w:ascii="Arial" w:eastAsia="Times New Roman" w:hAnsi="Arial" w:cs="Arial"/>
          <w:sz w:val="20"/>
          <w:szCs w:val="20"/>
        </w:rPr>
      </w:pPr>
    </w:p>
    <w:p w14:paraId="38D2D446" w14:textId="328E32B4" w:rsidR="008341FC" w:rsidRDefault="00A51791" w:rsidP="00A51791">
      <w:pPr>
        <w:rPr>
          <w:rFonts w:ascii="Arial" w:eastAsia="Times New Roman" w:hAnsi="Arial" w:cs="Arial"/>
          <w:sz w:val="20"/>
          <w:szCs w:val="20"/>
        </w:rPr>
      </w:pPr>
      <w:r>
        <w:rPr>
          <w:rFonts w:ascii="Arial" w:eastAsia="Times New Roman" w:hAnsi="Arial" w:cs="Arial"/>
          <w:sz w:val="20"/>
          <w:szCs w:val="20"/>
        </w:rPr>
        <w:br w:type="page"/>
      </w:r>
    </w:p>
    <w:p w14:paraId="29ACC443" w14:textId="0742D3D7" w:rsidR="00E04CFF" w:rsidRDefault="00A51791" w:rsidP="00A51791">
      <w:pPr>
        <w:pStyle w:val="Heading2"/>
        <w:numPr>
          <w:ilvl w:val="1"/>
          <w:numId w:val="4"/>
        </w:numPr>
        <w:rPr>
          <w:rFonts w:eastAsia="Times New Roman"/>
          <w:color w:val="4472C4" w:themeColor="accent5"/>
        </w:rPr>
      </w:pPr>
      <w:bookmarkStart w:id="69" w:name="_Toc95319841"/>
      <w:r w:rsidRPr="00A51791">
        <w:rPr>
          <w:rFonts w:eastAsia="Times New Roman"/>
          <w:color w:val="4472C4" w:themeColor="accent5"/>
        </w:rPr>
        <w:lastRenderedPageBreak/>
        <w:t>Species Records</w:t>
      </w:r>
      <w:bookmarkEnd w:id="69"/>
    </w:p>
    <w:p w14:paraId="29C5A3F7" w14:textId="13A585EA" w:rsidR="00A51791" w:rsidRDefault="00A51791" w:rsidP="00A51791">
      <w:r w:rsidRPr="00A51791">
        <w:t xml:space="preserve">Species </w:t>
      </w:r>
      <w:r w:rsidRPr="00A51791">
        <w:rPr>
          <w:color w:val="FF0000"/>
        </w:rPr>
        <w:t xml:space="preserve">highlighted in red </w:t>
      </w:r>
      <w:r w:rsidRPr="00A51791">
        <w:t>indicate priority species as defined in the Natural Environment and Rural Communities Act (NERC).</w:t>
      </w:r>
    </w:p>
    <w:p w14:paraId="2E26BA99" w14:textId="69B7B605" w:rsidR="005C3CC6" w:rsidRPr="005C3CC6" w:rsidRDefault="005C3CC6" w:rsidP="005C3CC6">
      <w:pPr>
        <w:pStyle w:val="Heading3"/>
        <w:rPr>
          <w:color w:val="4472C4" w:themeColor="accent5"/>
        </w:rPr>
      </w:pPr>
      <w:bookmarkStart w:id="70" w:name="_Toc95319842"/>
      <w:r>
        <w:rPr>
          <w:color w:val="4472C4" w:themeColor="accent5"/>
        </w:rPr>
        <w:t>Bryophytes (Mosses and Liverworts)</w:t>
      </w:r>
      <w:bookmarkEnd w:id="70"/>
    </w:p>
    <w:tbl>
      <w:tblPr>
        <w:tblStyle w:val="TableGrid"/>
        <w:tblW w:w="0" w:type="auto"/>
        <w:tblLook w:val="04A0" w:firstRow="1" w:lastRow="0" w:firstColumn="1" w:lastColumn="0" w:noHBand="0" w:noVBand="1"/>
      </w:tblPr>
      <w:tblGrid>
        <w:gridCol w:w="3626"/>
        <w:gridCol w:w="2884"/>
        <w:gridCol w:w="2435"/>
      </w:tblGrid>
      <w:tr w:rsidR="005C3CC6" w:rsidRPr="005C3CC6" w14:paraId="6330DC6E" w14:textId="77777777" w:rsidTr="005C3CC6">
        <w:trPr>
          <w:trHeight w:val="308"/>
        </w:trPr>
        <w:tc>
          <w:tcPr>
            <w:tcW w:w="3626" w:type="dxa"/>
            <w:noWrap/>
            <w:hideMark/>
          </w:tcPr>
          <w:p w14:paraId="058D0127" w14:textId="77777777" w:rsidR="005C3CC6" w:rsidRPr="005C3CC6" w:rsidRDefault="005C3CC6">
            <w:pPr>
              <w:rPr>
                <w:rFonts w:asciiTheme="minorHAnsi" w:hAnsiTheme="minorHAnsi" w:cstheme="minorHAnsi"/>
                <w:b/>
                <w:bCs/>
                <w:sz w:val="22"/>
                <w:szCs w:val="22"/>
              </w:rPr>
            </w:pPr>
            <w:r w:rsidRPr="005C3CC6">
              <w:rPr>
                <w:rFonts w:asciiTheme="minorHAnsi" w:hAnsiTheme="minorHAnsi" w:cstheme="minorHAnsi"/>
                <w:b/>
                <w:bCs/>
                <w:sz w:val="22"/>
                <w:szCs w:val="22"/>
              </w:rPr>
              <w:t>Scientific Name</w:t>
            </w:r>
          </w:p>
        </w:tc>
        <w:tc>
          <w:tcPr>
            <w:tcW w:w="2884" w:type="dxa"/>
            <w:noWrap/>
            <w:hideMark/>
          </w:tcPr>
          <w:p w14:paraId="0D71D624" w14:textId="77777777" w:rsidR="005C3CC6" w:rsidRPr="005C3CC6" w:rsidRDefault="005C3CC6">
            <w:pPr>
              <w:rPr>
                <w:rFonts w:asciiTheme="minorHAnsi" w:hAnsiTheme="minorHAnsi" w:cstheme="minorHAnsi"/>
                <w:b/>
                <w:bCs/>
                <w:sz w:val="22"/>
                <w:szCs w:val="22"/>
              </w:rPr>
            </w:pPr>
            <w:r w:rsidRPr="005C3CC6">
              <w:rPr>
                <w:rFonts w:asciiTheme="minorHAnsi" w:hAnsiTheme="minorHAnsi" w:cstheme="minorHAnsi"/>
                <w:b/>
                <w:bCs/>
                <w:sz w:val="22"/>
                <w:szCs w:val="22"/>
              </w:rPr>
              <w:t>Common Name</w:t>
            </w:r>
          </w:p>
        </w:tc>
        <w:tc>
          <w:tcPr>
            <w:tcW w:w="2435" w:type="dxa"/>
            <w:noWrap/>
            <w:hideMark/>
          </w:tcPr>
          <w:p w14:paraId="6330D38E" w14:textId="77777777" w:rsidR="005C3CC6" w:rsidRPr="005C3CC6" w:rsidRDefault="005C3CC6">
            <w:pPr>
              <w:rPr>
                <w:rFonts w:asciiTheme="minorHAnsi" w:hAnsiTheme="minorHAnsi" w:cstheme="minorHAnsi"/>
                <w:b/>
                <w:bCs/>
                <w:sz w:val="22"/>
                <w:szCs w:val="22"/>
              </w:rPr>
            </w:pPr>
            <w:r w:rsidRPr="005C3CC6">
              <w:rPr>
                <w:rFonts w:asciiTheme="minorHAnsi" w:hAnsiTheme="minorHAnsi" w:cstheme="minorHAnsi"/>
                <w:b/>
                <w:bCs/>
                <w:sz w:val="22"/>
                <w:szCs w:val="22"/>
              </w:rPr>
              <w:t>Date last recorded</w:t>
            </w:r>
          </w:p>
        </w:tc>
      </w:tr>
      <w:tr w:rsidR="005C3CC6" w:rsidRPr="005C3CC6" w14:paraId="21AC6A36" w14:textId="77777777" w:rsidTr="005C3CC6">
        <w:trPr>
          <w:trHeight w:val="308"/>
        </w:trPr>
        <w:tc>
          <w:tcPr>
            <w:tcW w:w="3626" w:type="dxa"/>
            <w:noWrap/>
            <w:hideMark/>
          </w:tcPr>
          <w:p w14:paraId="64854CB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Ctenidium molluscum</w:t>
            </w:r>
          </w:p>
        </w:tc>
        <w:tc>
          <w:tcPr>
            <w:tcW w:w="2884" w:type="dxa"/>
            <w:noWrap/>
            <w:hideMark/>
          </w:tcPr>
          <w:p w14:paraId="68DDD44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Comb-moss</w:t>
            </w:r>
          </w:p>
        </w:tc>
        <w:tc>
          <w:tcPr>
            <w:tcW w:w="2435" w:type="dxa"/>
            <w:noWrap/>
            <w:hideMark/>
          </w:tcPr>
          <w:p w14:paraId="2124F3D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29D74FF" w14:textId="77777777" w:rsidTr="005C3CC6">
        <w:trPr>
          <w:trHeight w:val="308"/>
        </w:trPr>
        <w:tc>
          <w:tcPr>
            <w:tcW w:w="3626" w:type="dxa"/>
            <w:noWrap/>
            <w:hideMark/>
          </w:tcPr>
          <w:p w14:paraId="6E7355E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Dicranella</w:t>
            </w:r>
            <w:proofErr w:type="spellEnd"/>
            <w:r w:rsidRPr="005C3CC6">
              <w:rPr>
                <w:rFonts w:asciiTheme="minorHAnsi" w:hAnsiTheme="minorHAnsi" w:cstheme="minorHAnsi"/>
                <w:sz w:val="22"/>
                <w:szCs w:val="22"/>
              </w:rPr>
              <w:t xml:space="preserve"> varia</w:t>
            </w:r>
          </w:p>
        </w:tc>
        <w:tc>
          <w:tcPr>
            <w:tcW w:w="2884" w:type="dxa"/>
            <w:noWrap/>
            <w:hideMark/>
          </w:tcPr>
          <w:p w14:paraId="59B494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Variable </w:t>
            </w:r>
            <w:proofErr w:type="spellStart"/>
            <w:r w:rsidRPr="005C3CC6">
              <w:rPr>
                <w:rFonts w:asciiTheme="minorHAnsi" w:hAnsiTheme="minorHAnsi" w:cstheme="minorHAnsi"/>
                <w:sz w:val="22"/>
                <w:szCs w:val="22"/>
              </w:rPr>
              <w:t>Forklet</w:t>
            </w:r>
            <w:proofErr w:type="spellEnd"/>
            <w:r w:rsidRPr="005C3CC6">
              <w:rPr>
                <w:rFonts w:asciiTheme="minorHAnsi" w:hAnsiTheme="minorHAnsi" w:cstheme="minorHAnsi"/>
                <w:sz w:val="22"/>
                <w:szCs w:val="22"/>
              </w:rPr>
              <w:t>-moss</w:t>
            </w:r>
          </w:p>
        </w:tc>
        <w:tc>
          <w:tcPr>
            <w:tcW w:w="2435" w:type="dxa"/>
            <w:noWrap/>
            <w:hideMark/>
          </w:tcPr>
          <w:p w14:paraId="7FA39BD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2023DB6" w14:textId="77777777" w:rsidTr="005C3CC6">
        <w:trPr>
          <w:trHeight w:val="308"/>
        </w:trPr>
        <w:tc>
          <w:tcPr>
            <w:tcW w:w="3626" w:type="dxa"/>
            <w:noWrap/>
            <w:hideMark/>
          </w:tcPr>
          <w:p w14:paraId="2D9E2CF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Homalothecium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lutescens</w:t>
            </w:r>
            <w:proofErr w:type="spellEnd"/>
          </w:p>
        </w:tc>
        <w:tc>
          <w:tcPr>
            <w:tcW w:w="2884" w:type="dxa"/>
            <w:noWrap/>
            <w:hideMark/>
          </w:tcPr>
          <w:p w14:paraId="28308AED" w14:textId="77777777" w:rsidR="005C3CC6" w:rsidRPr="005C3CC6" w:rsidRDefault="005C3CC6">
            <w:pPr>
              <w:rPr>
                <w:rFonts w:asciiTheme="minorHAnsi" w:hAnsiTheme="minorHAnsi" w:cstheme="minorHAnsi"/>
                <w:sz w:val="22"/>
                <w:szCs w:val="22"/>
              </w:rPr>
            </w:pPr>
          </w:p>
        </w:tc>
        <w:tc>
          <w:tcPr>
            <w:tcW w:w="2435" w:type="dxa"/>
            <w:noWrap/>
            <w:hideMark/>
          </w:tcPr>
          <w:p w14:paraId="694E759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26F0D66" w14:textId="77777777" w:rsidTr="005C3CC6">
        <w:trPr>
          <w:trHeight w:val="308"/>
        </w:trPr>
        <w:tc>
          <w:tcPr>
            <w:tcW w:w="3626" w:type="dxa"/>
            <w:noWrap/>
            <w:hideMark/>
          </w:tcPr>
          <w:p w14:paraId="2B061B6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Homalothecium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sericeum</w:t>
            </w:r>
            <w:proofErr w:type="spellEnd"/>
          </w:p>
        </w:tc>
        <w:tc>
          <w:tcPr>
            <w:tcW w:w="2884" w:type="dxa"/>
            <w:noWrap/>
            <w:hideMark/>
          </w:tcPr>
          <w:p w14:paraId="2455FF4F" w14:textId="77777777" w:rsidR="005C3CC6" w:rsidRPr="005C3CC6" w:rsidRDefault="005C3CC6">
            <w:pPr>
              <w:rPr>
                <w:rFonts w:asciiTheme="minorHAnsi" w:hAnsiTheme="minorHAnsi" w:cstheme="minorHAnsi"/>
                <w:sz w:val="22"/>
                <w:szCs w:val="22"/>
              </w:rPr>
            </w:pPr>
          </w:p>
        </w:tc>
        <w:tc>
          <w:tcPr>
            <w:tcW w:w="2435" w:type="dxa"/>
            <w:noWrap/>
            <w:hideMark/>
          </w:tcPr>
          <w:p w14:paraId="12304FB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16DF4F89" w14:textId="77777777" w:rsidTr="005C3CC6">
        <w:trPr>
          <w:trHeight w:val="308"/>
        </w:trPr>
        <w:tc>
          <w:tcPr>
            <w:tcW w:w="3626" w:type="dxa"/>
            <w:noWrap/>
            <w:hideMark/>
          </w:tcPr>
          <w:p w14:paraId="5961EDC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Hypnum </w:t>
            </w:r>
            <w:proofErr w:type="spellStart"/>
            <w:r w:rsidRPr="005C3CC6">
              <w:rPr>
                <w:rFonts w:asciiTheme="minorHAnsi" w:hAnsiTheme="minorHAnsi" w:cstheme="minorHAnsi"/>
                <w:sz w:val="22"/>
                <w:szCs w:val="22"/>
              </w:rPr>
              <w:t>lacunosum</w:t>
            </w:r>
            <w:proofErr w:type="spellEnd"/>
          </w:p>
        </w:tc>
        <w:tc>
          <w:tcPr>
            <w:tcW w:w="2884" w:type="dxa"/>
            <w:noWrap/>
            <w:hideMark/>
          </w:tcPr>
          <w:p w14:paraId="1CECB2F5" w14:textId="77777777" w:rsidR="005C3CC6" w:rsidRPr="005C3CC6" w:rsidRDefault="005C3CC6">
            <w:pPr>
              <w:rPr>
                <w:rFonts w:asciiTheme="minorHAnsi" w:hAnsiTheme="minorHAnsi" w:cstheme="minorHAnsi"/>
                <w:sz w:val="22"/>
                <w:szCs w:val="22"/>
              </w:rPr>
            </w:pPr>
          </w:p>
        </w:tc>
        <w:tc>
          <w:tcPr>
            <w:tcW w:w="2435" w:type="dxa"/>
            <w:noWrap/>
            <w:hideMark/>
          </w:tcPr>
          <w:p w14:paraId="3F9A208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4F552D1" w14:textId="77777777" w:rsidTr="005C3CC6">
        <w:trPr>
          <w:trHeight w:val="308"/>
        </w:trPr>
        <w:tc>
          <w:tcPr>
            <w:tcW w:w="3626" w:type="dxa"/>
            <w:noWrap/>
            <w:hideMark/>
          </w:tcPr>
          <w:p w14:paraId="0FFB08D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Leiocolea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turbinata</w:t>
            </w:r>
            <w:proofErr w:type="spellEnd"/>
          </w:p>
        </w:tc>
        <w:tc>
          <w:tcPr>
            <w:tcW w:w="2884" w:type="dxa"/>
            <w:noWrap/>
            <w:hideMark/>
          </w:tcPr>
          <w:p w14:paraId="2C8F2AA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Top </w:t>
            </w:r>
            <w:proofErr w:type="spellStart"/>
            <w:r w:rsidRPr="005C3CC6">
              <w:rPr>
                <w:rFonts w:asciiTheme="minorHAnsi" w:hAnsiTheme="minorHAnsi" w:cstheme="minorHAnsi"/>
                <w:sz w:val="22"/>
                <w:szCs w:val="22"/>
              </w:rPr>
              <w:t>Notchwort</w:t>
            </w:r>
            <w:proofErr w:type="spellEnd"/>
          </w:p>
        </w:tc>
        <w:tc>
          <w:tcPr>
            <w:tcW w:w="2435" w:type="dxa"/>
            <w:noWrap/>
            <w:hideMark/>
          </w:tcPr>
          <w:p w14:paraId="0B63F68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647F546" w14:textId="77777777" w:rsidTr="005C3CC6">
        <w:trPr>
          <w:trHeight w:val="308"/>
        </w:trPr>
        <w:tc>
          <w:tcPr>
            <w:tcW w:w="3626" w:type="dxa"/>
            <w:noWrap/>
            <w:hideMark/>
          </w:tcPr>
          <w:p w14:paraId="2276D12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Pellia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endiviifolia</w:t>
            </w:r>
            <w:proofErr w:type="spellEnd"/>
          </w:p>
        </w:tc>
        <w:tc>
          <w:tcPr>
            <w:tcW w:w="2884" w:type="dxa"/>
            <w:noWrap/>
            <w:hideMark/>
          </w:tcPr>
          <w:p w14:paraId="4341911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Endive </w:t>
            </w:r>
            <w:proofErr w:type="spellStart"/>
            <w:r w:rsidRPr="005C3CC6">
              <w:rPr>
                <w:rFonts w:asciiTheme="minorHAnsi" w:hAnsiTheme="minorHAnsi" w:cstheme="minorHAnsi"/>
                <w:sz w:val="22"/>
                <w:szCs w:val="22"/>
              </w:rPr>
              <w:t>Pellia</w:t>
            </w:r>
            <w:proofErr w:type="spellEnd"/>
          </w:p>
        </w:tc>
        <w:tc>
          <w:tcPr>
            <w:tcW w:w="2435" w:type="dxa"/>
            <w:noWrap/>
            <w:hideMark/>
          </w:tcPr>
          <w:p w14:paraId="4568F33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89B62F5" w14:textId="77777777" w:rsidTr="005C3CC6">
        <w:trPr>
          <w:trHeight w:val="308"/>
        </w:trPr>
        <w:tc>
          <w:tcPr>
            <w:tcW w:w="3626" w:type="dxa"/>
            <w:noWrap/>
            <w:hideMark/>
          </w:tcPr>
          <w:p w14:paraId="71996C4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Pseudosceropodium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purum</w:t>
            </w:r>
            <w:proofErr w:type="spellEnd"/>
          </w:p>
        </w:tc>
        <w:tc>
          <w:tcPr>
            <w:tcW w:w="2884" w:type="dxa"/>
            <w:noWrap/>
            <w:hideMark/>
          </w:tcPr>
          <w:p w14:paraId="25DB9E36" w14:textId="77777777" w:rsidR="005C3CC6" w:rsidRPr="005C3CC6" w:rsidRDefault="005C3CC6">
            <w:pPr>
              <w:rPr>
                <w:rFonts w:asciiTheme="minorHAnsi" w:hAnsiTheme="minorHAnsi" w:cstheme="minorHAnsi"/>
                <w:sz w:val="22"/>
                <w:szCs w:val="22"/>
              </w:rPr>
            </w:pPr>
          </w:p>
        </w:tc>
        <w:tc>
          <w:tcPr>
            <w:tcW w:w="2435" w:type="dxa"/>
            <w:noWrap/>
            <w:hideMark/>
          </w:tcPr>
          <w:p w14:paraId="75513CE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F015371" w14:textId="77777777" w:rsidTr="005C3CC6">
        <w:trPr>
          <w:trHeight w:val="308"/>
        </w:trPr>
        <w:tc>
          <w:tcPr>
            <w:tcW w:w="3626" w:type="dxa"/>
            <w:noWrap/>
            <w:hideMark/>
          </w:tcPr>
          <w:p w14:paraId="0C302B7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Trichostomum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crispulum</w:t>
            </w:r>
            <w:proofErr w:type="spellEnd"/>
          </w:p>
        </w:tc>
        <w:tc>
          <w:tcPr>
            <w:tcW w:w="2884" w:type="dxa"/>
            <w:noWrap/>
            <w:hideMark/>
          </w:tcPr>
          <w:p w14:paraId="2EFF711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Curly Crisp-moss</w:t>
            </w:r>
          </w:p>
        </w:tc>
        <w:tc>
          <w:tcPr>
            <w:tcW w:w="2435" w:type="dxa"/>
            <w:noWrap/>
            <w:hideMark/>
          </w:tcPr>
          <w:p w14:paraId="18A2F79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bl>
    <w:p w14:paraId="18822600" w14:textId="0FC6A8CD" w:rsidR="005C3CC6" w:rsidRDefault="005C3CC6" w:rsidP="005C3CC6"/>
    <w:p w14:paraId="64B3E0B4" w14:textId="72946833" w:rsidR="005C3CC6" w:rsidRPr="00047A5E" w:rsidRDefault="005C3CC6" w:rsidP="00047A5E">
      <w:pPr>
        <w:pStyle w:val="Heading3"/>
        <w:rPr>
          <w:color w:val="4472C4" w:themeColor="accent5"/>
        </w:rPr>
      </w:pPr>
      <w:bookmarkStart w:id="71" w:name="_Toc95319843"/>
      <w:r>
        <w:rPr>
          <w:color w:val="4472C4" w:themeColor="accent5"/>
        </w:rPr>
        <w:t>Vascular Plants</w:t>
      </w:r>
      <w:bookmarkEnd w:id="71"/>
    </w:p>
    <w:tbl>
      <w:tblPr>
        <w:tblStyle w:val="TableGrid"/>
        <w:tblW w:w="0" w:type="auto"/>
        <w:tblLook w:val="04A0" w:firstRow="1" w:lastRow="0" w:firstColumn="1" w:lastColumn="0" w:noHBand="0" w:noVBand="1"/>
      </w:tblPr>
      <w:tblGrid>
        <w:gridCol w:w="3352"/>
        <w:gridCol w:w="4456"/>
        <w:gridCol w:w="1208"/>
      </w:tblGrid>
      <w:tr w:rsidR="005C3CC6" w:rsidRPr="005C3CC6" w14:paraId="4061942B" w14:textId="77777777" w:rsidTr="005C3CC6">
        <w:trPr>
          <w:trHeight w:val="300"/>
        </w:trPr>
        <w:tc>
          <w:tcPr>
            <w:tcW w:w="3352" w:type="dxa"/>
            <w:noWrap/>
            <w:hideMark/>
          </w:tcPr>
          <w:p w14:paraId="433854D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Scientific Name</w:t>
            </w:r>
          </w:p>
        </w:tc>
        <w:tc>
          <w:tcPr>
            <w:tcW w:w="4456" w:type="dxa"/>
            <w:noWrap/>
            <w:hideMark/>
          </w:tcPr>
          <w:p w14:paraId="631C544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Name</w:t>
            </w:r>
          </w:p>
        </w:tc>
        <w:tc>
          <w:tcPr>
            <w:tcW w:w="1208" w:type="dxa"/>
            <w:noWrap/>
            <w:hideMark/>
          </w:tcPr>
          <w:p w14:paraId="50D96E1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Date last seen</w:t>
            </w:r>
          </w:p>
        </w:tc>
      </w:tr>
      <w:tr w:rsidR="005C3CC6" w:rsidRPr="005C3CC6" w14:paraId="33F8B512" w14:textId="77777777" w:rsidTr="005C3CC6">
        <w:trPr>
          <w:trHeight w:val="300"/>
        </w:trPr>
        <w:tc>
          <w:tcPr>
            <w:tcW w:w="3352" w:type="dxa"/>
            <w:noWrap/>
            <w:hideMark/>
          </w:tcPr>
          <w:p w14:paraId="7A7DFC5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Acer </w:t>
            </w:r>
            <w:proofErr w:type="spellStart"/>
            <w:r w:rsidRPr="005C3CC6">
              <w:rPr>
                <w:rFonts w:asciiTheme="minorHAnsi" w:hAnsiTheme="minorHAnsi" w:cstheme="minorHAnsi"/>
                <w:sz w:val="22"/>
                <w:szCs w:val="22"/>
              </w:rPr>
              <w:t>campestre</w:t>
            </w:r>
            <w:proofErr w:type="spellEnd"/>
          </w:p>
        </w:tc>
        <w:tc>
          <w:tcPr>
            <w:tcW w:w="4456" w:type="dxa"/>
            <w:noWrap/>
            <w:hideMark/>
          </w:tcPr>
          <w:p w14:paraId="4E46F48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Field Maple</w:t>
            </w:r>
          </w:p>
        </w:tc>
        <w:tc>
          <w:tcPr>
            <w:tcW w:w="1208" w:type="dxa"/>
            <w:noWrap/>
            <w:hideMark/>
          </w:tcPr>
          <w:p w14:paraId="131F547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71D5DF99" w14:textId="77777777" w:rsidTr="005C3CC6">
        <w:trPr>
          <w:trHeight w:val="300"/>
        </w:trPr>
        <w:tc>
          <w:tcPr>
            <w:tcW w:w="3352" w:type="dxa"/>
            <w:noWrap/>
            <w:hideMark/>
          </w:tcPr>
          <w:p w14:paraId="67474AD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Acer </w:t>
            </w:r>
            <w:proofErr w:type="spellStart"/>
            <w:r w:rsidRPr="005C3CC6">
              <w:rPr>
                <w:rFonts w:asciiTheme="minorHAnsi" w:hAnsiTheme="minorHAnsi" w:cstheme="minorHAnsi"/>
                <w:sz w:val="22"/>
                <w:szCs w:val="22"/>
              </w:rPr>
              <w:t>platanoides</w:t>
            </w:r>
            <w:proofErr w:type="spellEnd"/>
            <w:r w:rsidRPr="005C3CC6">
              <w:rPr>
                <w:rFonts w:asciiTheme="minorHAnsi" w:hAnsiTheme="minorHAnsi" w:cstheme="minorHAnsi"/>
                <w:sz w:val="22"/>
                <w:szCs w:val="22"/>
              </w:rPr>
              <w:t xml:space="preserve"> </w:t>
            </w:r>
          </w:p>
        </w:tc>
        <w:tc>
          <w:tcPr>
            <w:tcW w:w="4456" w:type="dxa"/>
            <w:noWrap/>
            <w:hideMark/>
          </w:tcPr>
          <w:p w14:paraId="350E984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Norway Maple</w:t>
            </w:r>
          </w:p>
        </w:tc>
        <w:tc>
          <w:tcPr>
            <w:tcW w:w="1208" w:type="dxa"/>
            <w:noWrap/>
            <w:hideMark/>
          </w:tcPr>
          <w:p w14:paraId="0BF5DAC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35BE7DF" w14:textId="77777777" w:rsidTr="005C3CC6">
        <w:trPr>
          <w:trHeight w:val="300"/>
        </w:trPr>
        <w:tc>
          <w:tcPr>
            <w:tcW w:w="3352" w:type="dxa"/>
            <w:noWrap/>
            <w:hideMark/>
          </w:tcPr>
          <w:p w14:paraId="34EFE7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Acer pseudoplatanus</w:t>
            </w:r>
          </w:p>
        </w:tc>
        <w:tc>
          <w:tcPr>
            <w:tcW w:w="4456" w:type="dxa"/>
            <w:noWrap/>
            <w:hideMark/>
          </w:tcPr>
          <w:p w14:paraId="728AF10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Scyamore</w:t>
            </w:r>
            <w:proofErr w:type="spellEnd"/>
          </w:p>
        </w:tc>
        <w:tc>
          <w:tcPr>
            <w:tcW w:w="1208" w:type="dxa"/>
            <w:noWrap/>
            <w:hideMark/>
          </w:tcPr>
          <w:p w14:paraId="574EC15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BCD789B" w14:textId="77777777" w:rsidTr="005C3CC6">
        <w:trPr>
          <w:trHeight w:val="300"/>
        </w:trPr>
        <w:tc>
          <w:tcPr>
            <w:tcW w:w="3352" w:type="dxa"/>
            <w:noWrap/>
            <w:hideMark/>
          </w:tcPr>
          <w:p w14:paraId="77DB118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Achillea millefolium</w:t>
            </w:r>
          </w:p>
        </w:tc>
        <w:tc>
          <w:tcPr>
            <w:tcW w:w="4456" w:type="dxa"/>
            <w:noWrap/>
            <w:hideMark/>
          </w:tcPr>
          <w:p w14:paraId="2A3B643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Yarrow</w:t>
            </w:r>
          </w:p>
        </w:tc>
        <w:tc>
          <w:tcPr>
            <w:tcW w:w="1208" w:type="dxa"/>
            <w:noWrap/>
            <w:hideMark/>
          </w:tcPr>
          <w:p w14:paraId="43818B6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24ED115" w14:textId="77777777" w:rsidTr="005C3CC6">
        <w:trPr>
          <w:trHeight w:val="300"/>
        </w:trPr>
        <w:tc>
          <w:tcPr>
            <w:tcW w:w="3352" w:type="dxa"/>
            <w:noWrap/>
            <w:hideMark/>
          </w:tcPr>
          <w:p w14:paraId="7498C71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Aegopodium </w:t>
            </w:r>
            <w:proofErr w:type="spellStart"/>
            <w:r w:rsidRPr="005C3CC6">
              <w:rPr>
                <w:rFonts w:asciiTheme="minorHAnsi" w:hAnsiTheme="minorHAnsi" w:cstheme="minorHAnsi"/>
                <w:sz w:val="22"/>
                <w:szCs w:val="22"/>
              </w:rPr>
              <w:t>podagraria</w:t>
            </w:r>
            <w:proofErr w:type="spellEnd"/>
            <w:r w:rsidRPr="005C3CC6">
              <w:rPr>
                <w:rFonts w:asciiTheme="minorHAnsi" w:hAnsiTheme="minorHAnsi" w:cstheme="minorHAnsi"/>
                <w:sz w:val="22"/>
                <w:szCs w:val="22"/>
              </w:rPr>
              <w:t xml:space="preserve"> </w:t>
            </w:r>
          </w:p>
        </w:tc>
        <w:tc>
          <w:tcPr>
            <w:tcW w:w="4456" w:type="dxa"/>
            <w:noWrap/>
            <w:hideMark/>
          </w:tcPr>
          <w:p w14:paraId="241BD0E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Ground-elder</w:t>
            </w:r>
          </w:p>
        </w:tc>
        <w:tc>
          <w:tcPr>
            <w:tcW w:w="1208" w:type="dxa"/>
            <w:noWrap/>
            <w:hideMark/>
          </w:tcPr>
          <w:p w14:paraId="5A2AAD7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F6DB8BA" w14:textId="77777777" w:rsidTr="005C3CC6">
        <w:trPr>
          <w:trHeight w:val="300"/>
        </w:trPr>
        <w:tc>
          <w:tcPr>
            <w:tcW w:w="3352" w:type="dxa"/>
            <w:noWrap/>
            <w:hideMark/>
          </w:tcPr>
          <w:p w14:paraId="14B7D4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Aesculus hippocastanum </w:t>
            </w:r>
          </w:p>
        </w:tc>
        <w:tc>
          <w:tcPr>
            <w:tcW w:w="4456" w:type="dxa"/>
            <w:noWrap/>
            <w:hideMark/>
          </w:tcPr>
          <w:p w14:paraId="6B59F2E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Horse-chestnut</w:t>
            </w:r>
          </w:p>
        </w:tc>
        <w:tc>
          <w:tcPr>
            <w:tcW w:w="1208" w:type="dxa"/>
            <w:noWrap/>
            <w:hideMark/>
          </w:tcPr>
          <w:p w14:paraId="74C89E4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3354195" w14:textId="77777777" w:rsidTr="005C3CC6">
        <w:trPr>
          <w:trHeight w:val="300"/>
        </w:trPr>
        <w:tc>
          <w:tcPr>
            <w:tcW w:w="3352" w:type="dxa"/>
            <w:noWrap/>
            <w:hideMark/>
          </w:tcPr>
          <w:p w14:paraId="3F549FC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Agrimonia </w:t>
            </w:r>
            <w:proofErr w:type="spellStart"/>
            <w:r w:rsidRPr="005C3CC6">
              <w:rPr>
                <w:rFonts w:asciiTheme="minorHAnsi" w:hAnsiTheme="minorHAnsi" w:cstheme="minorHAnsi"/>
                <w:sz w:val="22"/>
                <w:szCs w:val="22"/>
              </w:rPr>
              <w:t>eupatoria</w:t>
            </w:r>
            <w:proofErr w:type="spellEnd"/>
            <w:r w:rsidRPr="005C3CC6">
              <w:rPr>
                <w:rFonts w:asciiTheme="minorHAnsi" w:hAnsiTheme="minorHAnsi" w:cstheme="minorHAnsi"/>
                <w:sz w:val="22"/>
                <w:szCs w:val="22"/>
              </w:rPr>
              <w:t xml:space="preserve"> </w:t>
            </w:r>
          </w:p>
        </w:tc>
        <w:tc>
          <w:tcPr>
            <w:tcW w:w="4456" w:type="dxa"/>
            <w:noWrap/>
            <w:hideMark/>
          </w:tcPr>
          <w:p w14:paraId="2C8321F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Agrimony </w:t>
            </w:r>
          </w:p>
        </w:tc>
        <w:tc>
          <w:tcPr>
            <w:tcW w:w="1208" w:type="dxa"/>
            <w:noWrap/>
            <w:hideMark/>
          </w:tcPr>
          <w:p w14:paraId="3DBBA85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6013341" w14:textId="77777777" w:rsidTr="005C3CC6">
        <w:trPr>
          <w:trHeight w:val="300"/>
        </w:trPr>
        <w:tc>
          <w:tcPr>
            <w:tcW w:w="3352" w:type="dxa"/>
            <w:noWrap/>
            <w:hideMark/>
          </w:tcPr>
          <w:p w14:paraId="0D21CB4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Agrostis </w:t>
            </w:r>
            <w:proofErr w:type="spellStart"/>
            <w:r w:rsidRPr="005C3CC6">
              <w:rPr>
                <w:rFonts w:asciiTheme="minorHAnsi" w:hAnsiTheme="minorHAnsi" w:cstheme="minorHAnsi"/>
                <w:sz w:val="22"/>
                <w:szCs w:val="22"/>
              </w:rPr>
              <w:t>capillaris</w:t>
            </w:r>
            <w:proofErr w:type="spellEnd"/>
          </w:p>
        </w:tc>
        <w:tc>
          <w:tcPr>
            <w:tcW w:w="4456" w:type="dxa"/>
            <w:noWrap/>
            <w:hideMark/>
          </w:tcPr>
          <w:p w14:paraId="647FDD3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Bent </w:t>
            </w:r>
          </w:p>
        </w:tc>
        <w:tc>
          <w:tcPr>
            <w:tcW w:w="1208" w:type="dxa"/>
            <w:noWrap/>
            <w:hideMark/>
          </w:tcPr>
          <w:p w14:paraId="1857A92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9DD7956" w14:textId="77777777" w:rsidTr="005C3CC6">
        <w:trPr>
          <w:trHeight w:val="300"/>
        </w:trPr>
        <w:tc>
          <w:tcPr>
            <w:tcW w:w="3352" w:type="dxa"/>
            <w:noWrap/>
            <w:hideMark/>
          </w:tcPr>
          <w:p w14:paraId="271828A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Agrostis stolonifera </w:t>
            </w:r>
          </w:p>
        </w:tc>
        <w:tc>
          <w:tcPr>
            <w:tcW w:w="4456" w:type="dxa"/>
            <w:noWrap/>
            <w:hideMark/>
          </w:tcPr>
          <w:p w14:paraId="64DC084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Creeping Bent</w:t>
            </w:r>
          </w:p>
        </w:tc>
        <w:tc>
          <w:tcPr>
            <w:tcW w:w="1208" w:type="dxa"/>
            <w:noWrap/>
            <w:hideMark/>
          </w:tcPr>
          <w:p w14:paraId="68373AF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9B9169F" w14:textId="77777777" w:rsidTr="005C3CC6">
        <w:trPr>
          <w:trHeight w:val="300"/>
        </w:trPr>
        <w:tc>
          <w:tcPr>
            <w:tcW w:w="3352" w:type="dxa"/>
            <w:noWrap/>
            <w:hideMark/>
          </w:tcPr>
          <w:p w14:paraId="308491C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Ajuga </w:t>
            </w:r>
            <w:proofErr w:type="spellStart"/>
            <w:r w:rsidRPr="005C3CC6">
              <w:rPr>
                <w:rFonts w:asciiTheme="minorHAnsi" w:hAnsiTheme="minorHAnsi" w:cstheme="minorHAnsi"/>
                <w:sz w:val="22"/>
                <w:szCs w:val="22"/>
              </w:rPr>
              <w:t>reptans</w:t>
            </w:r>
            <w:proofErr w:type="spellEnd"/>
          </w:p>
        </w:tc>
        <w:tc>
          <w:tcPr>
            <w:tcW w:w="4456" w:type="dxa"/>
            <w:noWrap/>
            <w:hideMark/>
          </w:tcPr>
          <w:p w14:paraId="68D9B90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Bugle</w:t>
            </w:r>
          </w:p>
        </w:tc>
        <w:tc>
          <w:tcPr>
            <w:tcW w:w="1208" w:type="dxa"/>
            <w:noWrap/>
            <w:hideMark/>
          </w:tcPr>
          <w:p w14:paraId="039C997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FE32245" w14:textId="77777777" w:rsidTr="005C3CC6">
        <w:trPr>
          <w:trHeight w:val="300"/>
        </w:trPr>
        <w:tc>
          <w:tcPr>
            <w:tcW w:w="3352" w:type="dxa"/>
            <w:noWrap/>
            <w:hideMark/>
          </w:tcPr>
          <w:p w14:paraId="3CA58CC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Alliaria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petiolata</w:t>
            </w:r>
            <w:proofErr w:type="spellEnd"/>
            <w:r w:rsidRPr="005C3CC6">
              <w:rPr>
                <w:rFonts w:asciiTheme="minorHAnsi" w:hAnsiTheme="minorHAnsi" w:cstheme="minorHAnsi"/>
                <w:sz w:val="22"/>
                <w:szCs w:val="22"/>
              </w:rPr>
              <w:t xml:space="preserve"> </w:t>
            </w:r>
          </w:p>
        </w:tc>
        <w:tc>
          <w:tcPr>
            <w:tcW w:w="4456" w:type="dxa"/>
            <w:noWrap/>
            <w:hideMark/>
          </w:tcPr>
          <w:p w14:paraId="361799C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Garlic Mustard </w:t>
            </w:r>
          </w:p>
        </w:tc>
        <w:tc>
          <w:tcPr>
            <w:tcW w:w="1208" w:type="dxa"/>
            <w:noWrap/>
            <w:hideMark/>
          </w:tcPr>
          <w:p w14:paraId="4272F9B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85127A4" w14:textId="77777777" w:rsidTr="005C3CC6">
        <w:trPr>
          <w:trHeight w:val="300"/>
        </w:trPr>
        <w:tc>
          <w:tcPr>
            <w:tcW w:w="3352" w:type="dxa"/>
            <w:noWrap/>
            <w:hideMark/>
          </w:tcPr>
          <w:p w14:paraId="57A698C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Alopecurus pratensis </w:t>
            </w:r>
          </w:p>
        </w:tc>
        <w:tc>
          <w:tcPr>
            <w:tcW w:w="4456" w:type="dxa"/>
            <w:noWrap/>
            <w:hideMark/>
          </w:tcPr>
          <w:p w14:paraId="2D3F80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Meadow Foxtail </w:t>
            </w:r>
          </w:p>
        </w:tc>
        <w:tc>
          <w:tcPr>
            <w:tcW w:w="1208" w:type="dxa"/>
            <w:noWrap/>
            <w:hideMark/>
          </w:tcPr>
          <w:p w14:paraId="781F6AC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D17717D" w14:textId="77777777" w:rsidTr="005C3CC6">
        <w:trPr>
          <w:trHeight w:val="300"/>
        </w:trPr>
        <w:tc>
          <w:tcPr>
            <w:tcW w:w="3352" w:type="dxa"/>
            <w:noWrap/>
            <w:hideMark/>
          </w:tcPr>
          <w:p w14:paraId="0C6AB17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Anacamptis</w:t>
            </w:r>
            <w:proofErr w:type="spellEnd"/>
            <w:r w:rsidRPr="005C3CC6">
              <w:rPr>
                <w:rFonts w:asciiTheme="minorHAnsi" w:hAnsiTheme="minorHAnsi" w:cstheme="minorHAnsi"/>
                <w:sz w:val="22"/>
                <w:szCs w:val="22"/>
              </w:rPr>
              <w:t xml:space="preserve"> pyramidalis</w:t>
            </w:r>
          </w:p>
        </w:tc>
        <w:tc>
          <w:tcPr>
            <w:tcW w:w="4456" w:type="dxa"/>
            <w:noWrap/>
            <w:hideMark/>
          </w:tcPr>
          <w:p w14:paraId="742627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Pyramidal Orchid</w:t>
            </w:r>
          </w:p>
        </w:tc>
        <w:tc>
          <w:tcPr>
            <w:tcW w:w="1208" w:type="dxa"/>
            <w:noWrap/>
            <w:hideMark/>
          </w:tcPr>
          <w:p w14:paraId="76C05F5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4987713" w14:textId="77777777" w:rsidTr="005C3CC6">
        <w:trPr>
          <w:trHeight w:val="300"/>
        </w:trPr>
        <w:tc>
          <w:tcPr>
            <w:tcW w:w="3352" w:type="dxa"/>
            <w:noWrap/>
            <w:hideMark/>
          </w:tcPr>
          <w:p w14:paraId="1769A83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Anagallis arvensis</w:t>
            </w:r>
          </w:p>
        </w:tc>
        <w:tc>
          <w:tcPr>
            <w:tcW w:w="4456" w:type="dxa"/>
            <w:noWrap/>
            <w:hideMark/>
          </w:tcPr>
          <w:p w14:paraId="4B68389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Scarlet Pimpernel</w:t>
            </w:r>
          </w:p>
        </w:tc>
        <w:tc>
          <w:tcPr>
            <w:tcW w:w="1208" w:type="dxa"/>
            <w:noWrap/>
            <w:hideMark/>
          </w:tcPr>
          <w:p w14:paraId="784F486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3924681" w14:textId="77777777" w:rsidTr="005C3CC6">
        <w:trPr>
          <w:trHeight w:val="300"/>
        </w:trPr>
        <w:tc>
          <w:tcPr>
            <w:tcW w:w="3352" w:type="dxa"/>
            <w:noWrap/>
            <w:hideMark/>
          </w:tcPr>
          <w:p w14:paraId="381CD278"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Anisantha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sterilis</w:t>
            </w:r>
            <w:proofErr w:type="spellEnd"/>
          </w:p>
        </w:tc>
        <w:tc>
          <w:tcPr>
            <w:tcW w:w="4456" w:type="dxa"/>
            <w:noWrap/>
            <w:hideMark/>
          </w:tcPr>
          <w:p w14:paraId="44C312C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Barren Brome </w:t>
            </w:r>
          </w:p>
        </w:tc>
        <w:tc>
          <w:tcPr>
            <w:tcW w:w="1208" w:type="dxa"/>
            <w:noWrap/>
            <w:hideMark/>
          </w:tcPr>
          <w:p w14:paraId="0AB3ECD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463700E" w14:textId="77777777" w:rsidTr="005C3CC6">
        <w:trPr>
          <w:trHeight w:val="300"/>
        </w:trPr>
        <w:tc>
          <w:tcPr>
            <w:tcW w:w="3352" w:type="dxa"/>
            <w:noWrap/>
            <w:hideMark/>
          </w:tcPr>
          <w:p w14:paraId="0DA79E8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Anthoxanthum</w:t>
            </w:r>
            <w:proofErr w:type="spellEnd"/>
            <w:r w:rsidRPr="005C3CC6">
              <w:rPr>
                <w:rFonts w:asciiTheme="minorHAnsi" w:hAnsiTheme="minorHAnsi" w:cstheme="minorHAnsi"/>
                <w:sz w:val="22"/>
                <w:szCs w:val="22"/>
              </w:rPr>
              <w:t xml:space="preserve"> odoratum</w:t>
            </w:r>
          </w:p>
        </w:tc>
        <w:tc>
          <w:tcPr>
            <w:tcW w:w="4456" w:type="dxa"/>
            <w:noWrap/>
            <w:hideMark/>
          </w:tcPr>
          <w:p w14:paraId="727873F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Sweet vernal grass</w:t>
            </w:r>
          </w:p>
        </w:tc>
        <w:tc>
          <w:tcPr>
            <w:tcW w:w="1208" w:type="dxa"/>
            <w:noWrap/>
            <w:hideMark/>
          </w:tcPr>
          <w:p w14:paraId="1205679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024A1B1" w14:textId="77777777" w:rsidTr="005C3CC6">
        <w:trPr>
          <w:trHeight w:val="300"/>
        </w:trPr>
        <w:tc>
          <w:tcPr>
            <w:tcW w:w="3352" w:type="dxa"/>
            <w:noWrap/>
            <w:hideMark/>
          </w:tcPr>
          <w:p w14:paraId="25CEBA6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Anthriscus sylvestris </w:t>
            </w:r>
          </w:p>
        </w:tc>
        <w:tc>
          <w:tcPr>
            <w:tcW w:w="4456" w:type="dxa"/>
            <w:noWrap/>
            <w:hideMark/>
          </w:tcPr>
          <w:p w14:paraId="06D0E74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Cow Parsley </w:t>
            </w:r>
          </w:p>
        </w:tc>
        <w:tc>
          <w:tcPr>
            <w:tcW w:w="1208" w:type="dxa"/>
            <w:noWrap/>
            <w:hideMark/>
          </w:tcPr>
          <w:p w14:paraId="1745E9B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9D51AC7" w14:textId="77777777" w:rsidTr="005C3CC6">
        <w:trPr>
          <w:trHeight w:val="300"/>
        </w:trPr>
        <w:tc>
          <w:tcPr>
            <w:tcW w:w="3352" w:type="dxa"/>
            <w:noWrap/>
            <w:hideMark/>
          </w:tcPr>
          <w:p w14:paraId="485BFFA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Anthyllis </w:t>
            </w:r>
            <w:proofErr w:type="spellStart"/>
            <w:r w:rsidRPr="005C3CC6">
              <w:rPr>
                <w:rFonts w:asciiTheme="minorHAnsi" w:hAnsiTheme="minorHAnsi" w:cstheme="minorHAnsi"/>
                <w:sz w:val="22"/>
                <w:szCs w:val="22"/>
              </w:rPr>
              <w:t>vulneraria</w:t>
            </w:r>
            <w:proofErr w:type="spellEnd"/>
            <w:r w:rsidRPr="005C3CC6">
              <w:rPr>
                <w:rFonts w:asciiTheme="minorHAnsi" w:hAnsiTheme="minorHAnsi" w:cstheme="minorHAnsi"/>
                <w:sz w:val="22"/>
                <w:szCs w:val="22"/>
              </w:rPr>
              <w:t xml:space="preserve"> </w:t>
            </w:r>
          </w:p>
        </w:tc>
        <w:tc>
          <w:tcPr>
            <w:tcW w:w="4456" w:type="dxa"/>
            <w:noWrap/>
            <w:hideMark/>
          </w:tcPr>
          <w:p w14:paraId="0C6CA42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Kidney Vetch</w:t>
            </w:r>
          </w:p>
        </w:tc>
        <w:tc>
          <w:tcPr>
            <w:tcW w:w="1208" w:type="dxa"/>
            <w:noWrap/>
            <w:hideMark/>
          </w:tcPr>
          <w:p w14:paraId="3EE171B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3F1D2E9" w14:textId="77777777" w:rsidTr="005C3CC6">
        <w:trPr>
          <w:trHeight w:val="300"/>
        </w:trPr>
        <w:tc>
          <w:tcPr>
            <w:tcW w:w="3352" w:type="dxa"/>
            <w:noWrap/>
            <w:hideMark/>
          </w:tcPr>
          <w:p w14:paraId="2F712A3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Aquilegia vulgaris</w:t>
            </w:r>
          </w:p>
        </w:tc>
        <w:tc>
          <w:tcPr>
            <w:tcW w:w="4456" w:type="dxa"/>
            <w:noWrap/>
            <w:hideMark/>
          </w:tcPr>
          <w:p w14:paraId="236C9B3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Columbine</w:t>
            </w:r>
          </w:p>
        </w:tc>
        <w:tc>
          <w:tcPr>
            <w:tcW w:w="1208" w:type="dxa"/>
            <w:noWrap/>
            <w:hideMark/>
          </w:tcPr>
          <w:p w14:paraId="188AE7F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E5FE4D0" w14:textId="77777777" w:rsidTr="005C3CC6">
        <w:trPr>
          <w:trHeight w:val="300"/>
        </w:trPr>
        <w:tc>
          <w:tcPr>
            <w:tcW w:w="3352" w:type="dxa"/>
            <w:noWrap/>
            <w:hideMark/>
          </w:tcPr>
          <w:p w14:paraId="0F3508D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Arabidopsis thaliana</w:t>
            </w:r>
          </w:p>
        </w:tc>
        <w:tc>
          <w:tcPr>
            <w:tcW w:w="4456" w:type="dxa"/>
            <w:noWrap/>
            <w:hideMark/>
          </w:tcPr>
          <w:p w14:paraId="00A1E66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Thale</w:t>
            </w:r>
            <w:proofErr w:type="spellEnd"/>
            <w:r w:rsidRPr="005C3CC6">
              <w:rPr>
                <w:rFonts w:asciiTheme="minorHAnsi" w:hAnsiTheme="minorHAnsi" w:cstheme="minorHAnsi"/>
                <w:sz w:val="22"/>
                <w:szCs w:val="22"/>
              </w:rPr>
              <w:t xml:space="preserve"> Cress</w:t>
            </w:r>
          </w:p>
        </w:tc>
        <w:tc>
          <w:tcPr>
            <w:tcW w:w="1208" w:type="dxa"/>
            <w:noWrap/>
            <w:hideMark/>
          </w:tcPr>
          <w:p w14:paraId="5E11726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0DC6E75F" w14:textId="77777777" w:rsidTr="005C3CC6">
        <w:trPr>
          <w:trHeight w:val="300"/>
        </w:trPr>
        <w:tc>
          <w:tcPr>
            <w:tcW w:w="3352" w:type="dxa"/>
            <w:noWrap/>
            <w:hideMark/>
          </w:tcPr>
          <w:p w14:paraId="1FD9F8B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Arctium </w:t>
            </w:r>
            <w:proofErr w:type="spellStart"/>
            <w:r w:rsidRPr="005C3CC6">
              <w:rPr>
                <w:rFonts w:asciiTheme="minorHAnsi" w:hAnsiTheme="minorHAnsi" w:cstheme="minorHAnsi"/>
                <w:sz w:val="22"/>
                <w:szCs w:val="22"/>
              </w:rPr>
              <w:t>lappa</w:t>
            </w:r>
            <w:proofErr w:type="spellEnd"/>
          </w:p>
        </w:tc>
        <w:tc>
          <w:tcPr>
            <w:tcW w:w="4456" w:type="dxa"/>
            <w:noWrap/>
            <w:hideMark/>
          </w:tcPr>
          <w:p w14:paraId="0827A0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Burdock</w:t>
            </w:r>
          </w:p>
        </w:tc>
        <w:tc>
          <w:tcPr>
            <w:tcW w:w="1208" w:type="dxa"/>
            <w:noWrap/>
            <w:hideMark/>
          </w:tcPr>
          <w:p w14:paraId="7333300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996C631" w14:textId="77777777" w:rsidTr="005C3CC6">
        <w:trPr>
          <w:trHeight w:val="300"/>
        </w:trPr>
        <w:tc>
          <w:tcPr>
            <w:tcW w:w="3352" w:type="dxa"/>
            <w:noWrap/>
            <w:hideMark/>
          </w:tcPr>
          <w:p w14:paraId="22A6E52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Arctium minus</w:t>
            </w:r>
          </w:p>
        </w:tc>
        <w:tc>
          <w:tcPr>
            <w:tcW w:w="4456" w:type="dxa"/>
            <w:noWrap/>
            <w:hideMark/>
          </w:tcPr>
          <w:p w14:paraId="77B2DBF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Lesser Burdock</w:t>
            </w:r>
          </w:p>
        </w:tc>
        <w:tc>
          <w:tcPr>
            <w:tcW w:w="1208" w:type="dxa"/>
            <w:noWrap/>
            <w:hideMark/>
          </w:tcPr>
          <w:p w14:paraId="23AE87A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19A8EC39" w14:textId="77777777" w:rsidTr="005C3CC6">
        <w:trPr>
          <w:trHeight w:val="300"/>
        </w:trPr>
        <w:tc>
          <w:tcPr>
            <w:tcW w:w="3352" w:type="dxa"/>
            <w:noWrap/>
            <w:hideMark/>
          </w:tcPr>
          <w:p w14:paraId="283E2C4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Armoracia rusticana</w:t>
            </w:r>
          </w:p>
        </w:tc>
        <w:tc>
          <w:tcPr>
            <w:tcW w:w="4456" w:type="dxa"/>
            <w:noWrap/>
            <w:hideMark/>
          </w:tcPr>
          <w:p w14:paraId="74367264"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Horse-radish</w:t>
            </w:r>
            <w:proofErr w:type="gramEnd"/>
          </w:p>
        </w:tc>
        <w:tc>
          <w:tcPr>
            <w:tcW w:w="1208" w:type="dxa"/>
            <w:noWrap/>
            <w:hideMark/>
          </w:tcPr>
          <w:p w14:paraId="67CF602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367441B" w14:textId="77777777" w:rsidTr="005C3CC6">
        <w:trPr>
          <w:trHeight w:val="300"/>
        </w:trPr>
        <w:tc>
          <w:tcPr>
            <w:tcW w:w="3352" w:type="dxa"/>
            <w:noWrap/>
            <w:hideMark/>
          </w:tcPr>
          <w:p w14:paraId="007B0CB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Arrhenatherum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elatius</w:t>
            </w:r>
            <w:proofErr w:type="spellEnd"/>
            <w:r w:rsidRPr="005C3CC6">
              <w:rPr>
                <w:rFonts w:asciiTheme="minorHAnsi" w:hAnsiTheme="minorHAnsi" w:cstheme="minorHAnsi"/>
                <w:sz w:val="22"/>
                <w:szCs w:val="22"/>
              </w:rPr>
              <w:t xml:space="preserve"> </w:t>
            </w:r>
          </w:p>
        </w:tc>
        <w:tc>
          <w:tcPr>
            <w:tcW w:w="4456" w:type="dxa"/>
            <w:noWrap/>
            <w:hideMark/>
          </w:tcPr>
          <w:p w14:paraId="0BA2AEC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False </w:t>
            </w:r>
            <w:proofErr w:type="gramStart"/>
            <w:r w:rsidRPr="005C3CC6">
              <w:rPr>
                <w:rFonts w:asciiTheme="minorHAnsi" w:hAnsiTheme="minorHAnsi" w:cstheme="minorHAnsi"/>
                <w:sz w:val="22"/>
                <w:szCs w:val="22"/>
              </w:rPr>
              <w:t>Oat-grass</w:t>
            </w:r>
            <w:proofErr w:type="gramEnd"/>
          </w:p>
        </w:tc>
        <w:tc>
          <w:tcPr>
            <w:tcW w:w="1208" w:type="dxa"/>
            <w:noWrap/>
            <w:hideMark/>
          </w:tcPr>
          <w:p w14:paraId="7B18D9C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03EA7B7" w14:textId="77777777" w:rsidTr="005C3CC6">
        <w:trPr>
          <w:trHeight w:val="300"/>
        </w:trPr>
        <w:tc>
          <w:tcPr>
            <w:tcW w:w="3352" w:type="dxa"/>
            <w:noWrap/>
            <w:hideMark/>
          </w:tcPr>
          <w:p w14:paraId="2BAC807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Artemisia vulgaris</w:t>
            </w:r>
          </w:p>
        </w:tc>
        <w:tc>
          <w:tcPr>
            <w:tcW w:w="4456" w:type="dxa"/>
            <w:noWrap/>
            <w:hideMark/>
          </w:tcPr>
          <w:p w14:paraId="13C9726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Mugwort</w:t>
            </w:r>
            <w:proofErr w:type="spellEnd"/>
          </w:p>
        </w:tc>
        <w:tc>
          <w:tcPr>
            <w:tcW w:w="1208" w:type="dxa"/>
            <w:noWrap/>
            <w:hideMark/>
          </w:tcPr>
          <w:p w14:paraId="3237C2F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6F00BDD" w14:textId="77777777" w:rsidTr="005C3CC6">
        <w:trPr>
          <w:trHeight w:val="300"/>
        </w:trPr>
        <w:tc>
          <w:tcPr>
            <w:tcW w:w="3352" w:type="dxa"/>
            <w:noWrap/>
            <w:hideMark/>
          </w:tcPr>
          <w:p w14:paraId="1EB4DD3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Arum maculatum</w:t>
            </w:r>
          </w:p>
        </w:tc>
        <w:tc>
          <w:tcPr>
            <w:tcW w:w="4456" w:type="dxa"/>
            <w:noWrap/>
            <w:hideMark/>
          </w:tcPr>
          <w:p w14:paraId="1B984B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Lords-and-ladies </w:t>
            </w:r>
          </w:p>
        </w:tc>
        <w:tc>
          <w:tcPr>
            <w:tcW w:w="1208" w:type="dxa"/>
            <w:noWrap/>
            <w:hideMark/>
          </w:tcPr>
          <w:p w14:paraId="3C86B58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6BD73FBD" w14:textId="77777777" w:rsidTr="005C3CC6">
        <w:trPr>
          <w:trHeight w:val="300"/>
        </w:trPr>
        <w:tc>
          <w:tcPr>
            <w:tcW w:w="3352" w:type="dxa"/>
            <w:noWrap/>
            <w:hideMark/>
          </w:tcPr>
          <w:p w14:paraId="1203D9C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Asperula </w:t>
            </w:r>
            <w:proofErr w:type="spellStart"/>
            <w:r w:rsidRPr="005C3CC6">
              <w:rPr>
                <w:rFonts w:asciiTheme="minorHAnsi" w:hAnsiTheme="minorHAnsi" w:cstheme="minorHAnsi"/>
                <w:sz w:val="22"/>
                <w:szCs w:val="22"/>
              </w:rPr>
              <w:t>cynanchica</w:t>
            </w:r>
            <w:proofErr w:type="spellEnd"/>
          </w:p>
        </w:tc>
        <w:tc>
          <w:tcPr>
            <w:tcW w:w="4456" w:type="dxa"/>
            <w:noWrap/>
            <w:hideMark/>
          </w:tcPr>
          <w:p w14:paraId="38C58AF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Squinancywort</w:t>
            </w:r>
            <w:proofErr w:type="spellEnd"/>
          </w:p>
        </w:tc>
        <w:tc>
          <w:tcPr>
            <w:tcW w:w="1208" w:type="dxa"/>
            <w:noWrap/>
            <w:hideMark/>
          </w:tcPr>
          <w:p w14:paraId="0D720FD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BCBF311" w14:textId="77777777" w:rsidTr="005C3CC6">
        <w:trPr>
          <w:trHeight w:val="300"/>
        </w:trPr>
        <w:tc>
          <w:tcPr>
            <w:tcW w:w="3352" w:type="dxa"/>
            <w:noWrap/>
            <w:hideMark/>
          </w:tcPr>
          <w:p w14:paraId="3BB5272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Aster </w:t>
            </w:r>
            <w:proofErr w:type="spellStart"/>
            <w:r w:rsidRPr="005C3CC6">
              <w:rPr>
                <w:rFonts w:asciiTheme="minorHAnsi" w:hAnsiTheme="minorHAnsi" w:cstheme="minorHAnsi"/>
                <w:sz w:val="22"/>
                <w:szCs w:val="22"/>
              </w:rPr>
              <w:t>lanceolatus</w:t>
            </w:r>
            <w:proofErr w:type="spellEnd"/>
          </w:p>
        </w:tc>
        <w:tc>
          <w:tcPr>
            <w:tcW w:w="4456" w:type="dxa"/>
            <w:noWrap/>
            <w:hideMark/>
          </w:tcPr>
          <w:p w14:paraId="2FACCA6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Narrow-leaved Michaelmas-daisy</w:t>
            </w:r>
          </w:p>
        </w:tc>
        <w:tc>
          <w:tcPr>
            <w:tcW w:w="1208" w:type="dxa"/>
            <w:noWrap/>
            <w:hideMark/>
          </w:tcPr>
          <w:p w14:paraId="12DCCDB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2001</w:t>
            </w:r>
          </w:p>
        </w:tc>
      </w:tr>
      <w:tr w:rsidR="005C3CC6" w:rsidRPr="005C3CC6" w14:paraId="020126C4" w14:textId="77777777" w:rsidTr="005C3CC6">
        <w:trPr>
          <w:trHeight w:val="300"/>
        </w:trPr>
        <w:tc>
          <w:tcPr>
            <w:tcW w:w="3352" w:type="dxa"/>
            <w:noWrap/>
            <w:hideMark/>
          </w:tcPr>
          <w:p w14:paraId="1A389F0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Aster </w:t>
            </w:r>
            <w:proofErr w:type="spellStart"/>
            <w:r w:rsidRPr="005C3CC6">
              <w:rPr>
                <w:rFonts w:asciiTheme="minorHAnsi" w:hAnsiTheme="minorHAnsi" w:cstheme="minorHAnsi"/>
                <w:sz w:val="22"/>
                <w:szCs w:val="22"/>
              </w:rPr>
              <w:t>novi-belgii</w:t>
            </w:r>
            <w:proofErr w:type="spellEnd"/>
          </w:p>
        </w:tc>
        <w:tc>
          <w:tcPr>
            <w:tcW w:w="4456" w:type="dxa"/>
            <w:noWrap/>
            <w:hideMark/>
          </w:tcPr>
          <w:p w14:paraId="0938BC5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Confused Michaelmas-daisy</w:t>
            </w:r>
          </w:p>
        </w:tc>
        <w:tc>
          <w:tcPr>
            <w:tcW w:w="1208" w:type="dxa"/>
            <w:noWrap/>
            <w:hideMark/>
          </w:tcPr>
          <w:p w14:paraId="609CFF7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2001</w:t>
            </w:r>
          </w:p>
        </w:tc>
      </w:tr>
      <w:tr w:rsidR="005C3CC6" w:rsidRPr="005C3CC6" w14:paraId="52F988F1" w14:textId="77777777" w:rsidTr="005C3CC6">
        <w:trPr>
          <w:trHeight w:val="300"/>
        </w:trPr>
        <w:tc>
          <w:tcPr>
            <w:tcW w:w="3352" w:type="dxa"/>
            <w:noWrap/>
            <w:hideMark/>
          </w:tcPr>
          <w:p w14:paraId="0138D8F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Aster sp. </w:t>
            </w:r>
          </w:p>
        </w:tc>
        <w:tc>
          <w:tcPr>
            <w:tcW w:w="4456" w:type="dxa"/>
            <w:noWrap/>
            <w:hideMark/>
          </w:tcPr>
          <w:p w14:paraId="7CE8323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 </w:t>
            </w:r>
            <w:proofErr w:type="spellStart"/>
            <w:r w:rsidRPr="005C3CC6">
              <w:rPr>
                <w:rFonts w:asciiTheme="minorHAnsi" w:hAnsiTheme="minorHAnsi" w:cstheme="minorHAnsi"/>
                <w:sz w:val="22"/>
                <w:szCs w:val="22"/>
              </w:rPr>
              <w:t>michaelmas</w:t>
            </w:r>
            <w:proofErr w:type="spellEnd"/>
            <w:r w:rsidRPr="005C3CC6">
              <w:rPr>
                <w:rFonts w:asciiTheme="minorHAnsi" w:hAnsiTheme="minorHAnsi" w:cstheme="minorHAnsi"/>
                <w:sz w:val="22"/>
                <w:szCs w:val="22"/>
              </w:rPr>
              <w:t xml:space="preserve">-daisy </w:t>
            </w:r>
          </w:p>
        </w:tc>
        <w:tc>
          <w:tcPr>
            <w:tcW w:w="1208" w:type="dxa"/>
            <w:noWrap/>
            <w:hideMark/>
          </w:tcPr>
          <w:p w14:paraId="72DAE7B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CAB030F" w14:textId="77777777" w:rsidTr="005C3CC6">
        <w:trPr>
          <w:trHeight w:val="300"/>
        </w:trPr>
        <w:tc>
          <w:tcPr>
            <w:tcW w:w="3352" w:type="dxa"/>
            <w:noWrap/>
            <w:hideMark/>
          </w:tcPr>
          <w:p w14:paraId="4A07577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Aster x </w:t>
            </w:r>
            <w:proofErr w:type="spellStart"/>
            <w:r w:rsidRPr="005C3CC6">
              <w:rPr>
                <w:rFonts w:asciiTheme="minorHAnsi" w:hAnsiTheme="minorHAnsi" w:cstheme="minorHAnsi"/>
                <w:sz w:val="22"/>
                <w:szCs w:val="22"/>
              </w:rPr>
              <w:t>salignus</w:t>
            </w:r>
            <w:proofErr w:type="spellEnd"/>
          </w:p>
        </w:tc>
        <w:tc>
          <w:tcPr>
            <w:tcW w:w="4456" w:type="dxa"/>
            <w:noWrap/>
            <w:hideMark/>
          </w:tcPr>
          <w:p w14:paraId="16B29EB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Michaelmas Daisy (A. </w:t>
            </w:r>
            <w:proofErr w:type="spellStart"/>
            <w:r w:rsidRPr="005C3CC6">
              <w:rPr>
                <w:rFonts w:asciiTheme="minorHAnsi" w:hAnsiTheme="minorHAnsi" w:cstheme="minorHAnsi"/>
                <w:sz w:val="22"/>
                <w:szCs w:val="22"/>
              </w:rPr>
              <w:t>lanceolatus</w:t>
            </w:r>
            <w:proofErr w:type="spellEnd"/>
            <w:r w:rsidRPr="005C3CC6">
              <w:rPr>
                <w:rFonts w:asciiTheme="minorHAnsi" w:hAnsiTheme="minorHAnsi" w:cstheme="minorHAnsi"/>
                <w:sz w:val="22"/>
                <w:szCs w:val="22"/>
              </w:rPr>
              <w:t xml:space="preserve"> x </w:t>
            </w:r>
            <w:proofErr w:type="spellStart"/>
            <w:r w:rsidRPr="005C3CC6">
              <w:rPr>
                <w:rFonts w:asciiTheme="minorHAnsi" w:hAnsiTheme="minorHAnsi" w:cstheme="minorHAnsi"/>
                <w:sz w:val="22"/>
                <w:szCs w:val="22"/>
              </w:rPr>
              <w:t>novi-belgii</w:t>
            </w:r>
            <w:proofErr w:type="spellEnd"/>
            <w:r w:rsidRPr="005C3CC6">
              <w:rPr>
                <w:rFonts w:asciiTheme="minorHAnsi" w:hAnsiTheme="minorHAnsi" w:cstheme="minorHAnsi"/>
                <w:sz w:val="22"/>
                <w:szCs w:val="22"/>
              </w:rPr>
              <w:t>)</w:t>
            </w:r>
          </w:p>
        </w:tc>
        <w:tc>
          <w:tcPr>
            <w:tcW w:w="1208" w:type="dxa"/>
            <w:noWrap/>
            <w:hideMark/>
          </w:tcPr>
          <w:p w14:paraId="5D7F6DF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2C3ACA7" w14:textId="77777777" w:rsidTr="005C3CC6">
        <w:trPr>
          <w:trHeight w:val="300"/>
        </w:trPr>
        <w:tc>
          <w:tcPr>
            <w:tcW w:w="3352" w:type="dxa"/>
            <w:noWrap/>
            <w:hideMark/>
          </w:tcPr>
          <w:p w14:paraId="47A13E3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Atriplex </w:t>
            </w:r>
            <w:proofErr w:type="spellStart"/>
            <w:r w:rsidRPr="005C3CC6">
              <w:rPr>
                <w:rFonts w:asciiTheme="minorHAnsi" w:hAnsiTheme="minorHAnsi" w:cstheme="minorHAnsi"/>
                <w:sz w:val="22"/>
                <w:szCs w:val="22"/>
              </w:rPr>
              <w:t>prostrata</w:t>
            </w:r>
            <w:proofErr w:type="spellEnd"/>
          </w:p>
        </w:tc>
        <w:tc>
          <w:tcPr>
            <w:tcW w:w="4456" w:type="dxa"/>
            <w:noWrap/>
            <w:hideMark/>
          </w:tcPr>
          <w:p w14:paraId="0FDD00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Spear-leaved Orache</w:t>
            </w:r>
          </w:p>
        </w:tc>
        <w:tc>
          <w:tcPr>
            <w:tcW w:w="1208" w:type="dxa"/>
            <w:noWrap/>
            <w:hideMark/>
          </w:tcPr>
          <w:p w14:paraId="2C6BE88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B885D53" w14:textId="77777777" w:rsidTr="005C3CC6">
        <w:trPr>
          <w:trHeight w:val="300"/>
        </w:trPr>
        <w:tc>
          <w:tcPr>
            <w:tcW w:w="3352" w:type="dxa"/>
            <w:noWrap/>
            <w:hideMark/>
          </w:tcPr>
          <w:p w14:paraId="67C34BF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Avenula</w:t>
            </w:r>
            <w:proofErr w:type="spellEnd"/>
            <w:r w:rsidRPr="005C3CC6">
              <w:rPr>
                <w:rFonts w:asciiTheme="minorHAnsi" w:hAnsiTheme="minorHAnsi" w:cstheme="minorHAnsi"/>
                <w:sz w:val="22"/>
                <w:szCs w:val="22"/>
              </w:rPr>
              <w:t xml:space="preserve"> pratense</w:t>
            </w:r>
          </w:p>
        </w:tc>
        <w:tc>
          <w:tcPr>
            <w:tcW w:w="4456" w:type="dxa"/>
            <w:noWrap/>
            <w:hideMark/>
          </w:tcPr>
          <w:p w14:paraId="4A45757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Meadow </w:t>
            </w:r>
            <w:proofErr w:type="gramStart"/>
            <w:r w:rsidRPr="005C3CC6">
              <w:rPr>
                <w:rFonts w:asciiTheme="minorHAnsi" w:hAnsiTheme="minorHAnsi" w:cstheme="minorHAnsi"/>
                <w:sz w:val="22"/>
                <w:szCs w:val="22"/>
              </w:rPr>
              <w:t>Oat-grass</w:t>
            </w:r>
            <w:proofErr w:type="gramEnd"/>
          </w:p>
        </w:tc>
        <w:tc>
          <w:tcPr>
            <w:tcW w:w="1208" w:type="dxa"/>
            <w:noWrap/>
            <w:hideMark/>
          </w:tcPr>
          <w:p w14:paraId="65B8BF1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9876DD8" w14:textId="77777777" w:rsidTr="005C3CC6">
        <w:trPr>
          <w:trHeight w:val="300"/>
        </w:trPr>
        <w:tc>
          <w:tcPr>
            <w:tcW w:w="3352" w:type="dxa"/>
            <w:noWrap/>
            <w:hideMark/>
          </w:tcPr>
          <w:p w14:paraId="3971364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Avenula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pubescens</w:t>
            </w:r>
            <w:proofErr w:type="spellEnd"/>
          </w:p>
        </w:tc>
        <w:tc>
          <w:tcPr>
            <w:tcW w:w="4456" w:type="dxa"/>
            <w:noWrap/>
            <w:hideMark/>
          </w:tcPr>
          <w:p w14:paraId="473C4F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Downy </w:t>
            </w:r>
            <w:proofErr w:type="gramStart"/>
            <w:r w:rsidRPr="005C3CC6">
              <w:rPr>
                <w:rFonts w:asciiTheme="minorHAnsi" w:hAnsiTheme="minorHAnsi" w:cstheme="minorHAnsi"/>
                <w:sz w:val="22"/>
                <w:szCs w:val="22"/>
              </w:rPr>
              <w:t>Oat-grass</w:t>
            </w:r>
            <w:proofErr w:type="gramEnd"/>
          </w:p>
        </w:tc>
        <w:tc>
          <w:tcPr>
            <w:tcW w:w="1208" w:type="dxa"/>
            <w:noWrap/>
            <w:hideMark/>
          </w:tcPr>
          <w:p w14:paraId="6FB68E8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5601589" w14:textId="77777777" w:rsidTr="005C3CC6">
        <w:trPr>
          <w:trHeight w:val="300"/>
        </w:trPr>
        <w:tc>
          <w:tcPr>
            <w:tcW w:w="3352" w:type="dxa"/>
            <w:noWrap/>
            <w:hideMark/>
          </w:tcPr>
          <w:p w14:paraId="6B8DE15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Ballota nigra </w:t>
            </w:r>
          </w:p>
        </w:tc>
        <w:tc>
          <w:tcPr>
            <w:tcW w:w="4456" w:type="dxa"/>
            <w:noWrap/>
            <w:hideMark/>
          </w:tcPr>
          <w:p w14:paraId="3D0AB9B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Black Horehound </w:t>
            </w:r>
          </w:p>
        </w:tc>
        <w:tc>
          <w:tcPr>
            <w:tcW w:w="1208" w:type="dxa"/>
            <w:noWrap/>
            <w:hideMark/>
          </w:tcPr>
          <w:p w14:paraId="5F82BB8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DC44780" w14:textId="77777777" w:rsidTr="005C3CC6">
        <w:trPr>
          <w:trHeight w:val="300"/>
        </w:trPr>
        <w:tc>
          <w:tcPr>
            <w:tcW w:w="3352" w:type="dxa"/>
            <w:noWrap/>
            <w:hideMark/>
          </w:tcPr>
          <w:p w14:paraId="4227022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Bellis perennis</w:t>
            </w:r>
          </w:p>
        </w:tc>
        <w:tc>
          <w:tcPr>
            <w:tcW w:w="4456" w:type="dxa"/>
            <w:noWrap/>
            <w:hideMark/>
          </w:tcPr>
          <w:p w14:paraId="6D8AAD1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Daisy</w:t>
            </w:r>
          </w:p>
        </w:tc>
        <w:tc>
          <w:tcPr>
            <w:tcW w:w="1208" w:type="dxa"/>
            <w:noWrap/>
            <w:hideMark/>
          </w:tcPr>
          <w:p w14:paraId="7C204A0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0C9EBFF" w14:textId="77777777" w:rsidTr="005C3CC6">
        <w:trPr>
          <w:trHeight w:val="300"/>
        </w:trPr>
        <w:tc>
          <w:tcPr>
            <w:tcW w:w="3352" w:type="dxa"/>
            <w:noWrap/>
            <w:hideMark/>
          </w:tcPr>
          <w:p w14:paraId="6DF807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Betula pendula </w:t>
            </w:r>
          </w:p>
        </w:tc>
        <w:tc>
          <w:tcPr>
            <w:tcW w:w="4456" w:type="dxa"/>
            <w:noWrap/>
            <w:hideMark/>
          </w:tcPr>
          <w:p w14:paraId="5F4FA7D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Silver Birch </w:t>
            </w:r>
          </w:p>
        </w:tc>
        <w:tc>
          <w:tcPr>
            <w:tcW w:w="1208" w:type="dxa"/>
            <w:noWrap/>
            <w:hideMark/>
          </w:tcPr>
          <w:p w14:paraId="0DE6229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65435C6" w14:textId="77777777" w:rsidTr="005C3CC6">
        <w:trPr>
          <w:trHeight w:val="300"/>
        </w:trPr>
        <w:tc>
          <w:tcPr>
            <w:tcW w:w="3352" w:type="dxa"/>
            <w:noWrap/>
            <w:hideMark/>
          </w:tcPr>
          <w:p w14:paraId="6D6F7A1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Betula </w:t>
            </w:r>
            <w:proofErr w:type="spellStart"/>
            <w:r w:rsidRPr="005C3CC6">
              <w:rPr>
                <w:rFonts w:asciiTheme="minorHAnsi" w:hAnsiTheme="minorHAnsi" w:cstheme="minorHAnsi"/>
                <w:sz w:val="22"/>
                <w:szCs w:val="22"/>
              </w:rPr>
              <w:t>pubescens</w:t>
            </w:r>
            <w:proofErr w:type="spellEnd"/>
          </w:p>
        </w:tc>
        <w:tc>
          <w:tcPr>
            <w:tcW w:w="4456" w:type="dxa"/>
            <w:noWrap/>
            <w:hideMark/>
          </w:tcPr>
          <w:p w14:paraId="68AC9AA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Downy Birch</w:t>
            </w:r>
          </w:p>
        </w:tc>
        <w:tc>
          <w:tcPr>
            <w:tcW w:w="1208" w:type="dxa"/>
            <w:noWrap/>
            <w:hideMark/>
          </w:tcPr>
          <w:p w14:paraId="40B4E22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0F734D63" w14:textId="77777777" w:rsidTr="005C3CC6">
        <w:trPr>
          <w:trHeight w:val="300"/>
        </w:trPr>
        <w:tc>
          <w:tcPr>
            <w:tcW w:w="3352" w:type="dxa"/>
            <w:noWrap/>
            <w:hideMark/>
          </w:tcPr>
          <w:p w14:paraId="179FDDB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Blackstonia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perfoliata</w:t>
            </w:r>
            <w:proofErr w:type="spellEnd"/>
          </w:p>
        </w:tc>
        <w:tc>
          <w:tcPr>
            <w:tcW w:w="4456" w:type="dxa"/>
            <w:noWrap/>
            <w:hideMark/>
          </w:tcPr>
          <w:p w14:paraId="6B08DDB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Yellow-wort</w:t>
            </w:r>
          </w:p>
        </w:tc>
        <w:tc>
          <w:tcPr>
            <w:tcW w:w="1208" w:type="dxa"/>
            <w:noWrap/>
            <w:hideMark/>
          </w:tcPr>
          <w:p w14:paraId="4E2F80F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BB3B931" w14:textId="77777777" w:rsidTr="005C3CC6">
        <w:trPr>
          <w:trHeight w:val="300"/>
        </w:trPr>
        <w:tc>
          <w:tcPr>
            <w:tcW w:w="3352" w:type="dxa"/>
            <w:noWrap/>
            <w:hideMark/>
          </w:tcPr>
          <w:p w14:paraId="556C97A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Brachypodium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pinnatum</w:t>
            </w:r>
            <w:proofErr w:type="spellEnd"/>
          </w:p>
        </w:tc>
        <w:tc>
          <w:tcPr>
            <w:tcW w:w="4456" w:type="dxa"/>
            <w:noWrap/>
            <w:hideMark/>
          </w:tcPr>
          <w:p w14:paraId="4202762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Tor-grass </w:t>
            </w:r>
          </w:p>
        </w:tc>
        <w:tc>
          <w:tcPr>
            <w:tcW w:w="1208" w:type="dxa"/>
            <w:noWrap/>
            <w:hideMark/>
          </w:tcPr>
          <w:p w14:paraId="737A73A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73DF8DC" w14:textId="77777777" w:rsidTr="005C3CC6">
        <w:trPr>
          <w:trHeight w:val="300"/>
        </w:trPr>
        <w:tc>
          <w:tcPr>
            <w:tcW w:w="3352" w:type="dxa"/>
            <w:noWrap/>
            <w:hideMark/>
          </w:tcPr>
          <w:p w14:paraId="78D4597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Brachypodium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sylvaticum</w:t>
            </w:r>
            <w:proofErr w:type="spellEnd"/>
          </w:p>
        </w:tc>
        <w:tc>
          <w:tcPr>
            <w:tcW w:w="4456" w:type="dxa"/>
            <w:noWrap/>
            <w:hideMark/>
          </w:tcPr>
          <w:p w14:paraId="05788A04"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False-brome</w:t>
            </w:r>
            <w:proofErr w:type="gramEnd"/>
          </w:p>
        </w:tc>
        <w:tc>
          <w:tcPr>
            <w:tcW w:w="1208" w:type="dxa"/>
            <w:noWrap/>
            <w:hideMark/>
          </w:tcPr>
          <w:p w14:paraId="7C536B0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1A7789C" w14:textId="77777777" w:rsidTr="005C3CC6">
        <w:trPr>
          <w:trHeight w:val="300"/>
        </w:trPr>
        <w:tc>
          <w:tcPr>
            <w:tcW w:w="3352" w:type="dxa"/>
            <w:noWrap/>
            <w:hideMark/>
          </w:tcPr>
          <w:p w14:paraId="0F80D9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Brassica </w:t>
            </w:r>
            <w:proofErr w:type="spellStart"/>
            <w:r w:rsidRPr="005C3CC6">
              <w:rPr>
                <w:rFonts w:asciiTheme="minorHAnsi" w:hAnsiTheme="minorHAnsi" w:cstheme="minorHAnsi"/>
                <w:sz w:val="22"/>
                <w:szCs w:val="22"/>
              </w:rPr>
              <w:t>juncea</w:t>
            </w:r>
            <w:proofErr w:type="spellEnd"/>
          </w:p>
        </w:tc>
        <w:tc>
          <w:tcPr>
            <w:tcW w:w="4456" w:type="dxa"/>
            <w:noWrap/>
            <w:hideMark/>
          </w:tcPr>
          <w:p w14:paraId="5D27CB7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Chinese Mustard</w:t>
            </w:r>
          </w:p>
        </w:tc>
        <w:tc>
          <w:tcPr>
            <w:tcW w:w="1208" w:type="dxa"/>
            <w:noWrap/>
            <w:hideMark/>
          </w:tcPr>
          <w:p w14:paraId="5AB4B59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2EF25FC1" w14:textId="77777777" w:rsidTr="005C3CC6">
        <w:trPr>
          <w:trHeight w:val="300"/>
        </w:trPr>
        <w:tc>
          <w:tcPr>
            <w:tcW w:w="3352" w:type="dxa"/>
            <w:noWrap/>
            <w:hideMark/>
          </w:tcPr>
          <w:p w14:paraId="70CAE43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Briza</w:t>
            </w:r>
            <w:proofErr w:type="spellEnd"/>
            <w:r w:rsidRPr="005C3CC6">
              <w:rPr>
                <w:rFonts w:asciiTheme="minorHAnsi" w:hAnsiTheme="minorHAnsi" w:cstheme="minorHAnsi"/>
                <w:sz w:val="22"/>
                <w:szCs w:val="22"/>
              </w:rPr>
              <w:t xml:space="preserve"> media</w:t>
            </w:r>
          </w:p>
        </w:tc>
        <w:tc>
          <w:tcPr>
            <w:tcW w:w="4456" w:type="dxa"/>
            <w:noWrap/>
            <w:hideMark/>
          </w:tcPr>
          <w:p w14:paraId="32A11EB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Quaking-grass</w:t>
            </w:r>
          </w:p>
        </w:tc>
        <w:tc>
          <w:tcPr>
            <w:tcW w:w="1208" w:type="dxa"/>
            <w:noWrap/>
            <w:hideMark/>
          </w:tcPr>
          <w:p w14:paraId="6A252B1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149CED2" w14:textId="77777777" w:rsidTr="005C3CC6">
        <w:trPr>
          <w:trHeight w:val="300"/>
        </w:trPr>
        <w:tc>
          <w:tcPr>
            <w:tcW w:w="3352" w:type="dxa"/>
            <w:noWrap/>
            <w:hideMark/>
          </w:tcPr>
          <w:p w14:paraId="23503F8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Bromopsis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erecta</w:t>
            </w:r>
            <w:proofErr w:type="spellEnd"/>
            <w:r w:rsidRPr="005C3CC6">
              <w:rPr>
                <w:rFonts w:asciiTheme="minorHAnsi" w:hAnsiTheme="minorHAnsi" w:cstheme="minorHAnsi"/>
                <w:sz w:val="22"/>
                <w:szCs w:val="22"/>
              </w:rPr>
              <w:t xml:space="preserve"> </w:t>
            </w:r>
          </w:p>
        </w:tc>
        <w:tc>
          <w:tcPr>
            <w:tcW w:w="4456" w:type="dxa"/>
            <w:noWrap/>
            <w:hideMark/>
          </w:tcPr>
          <w:p w14:paraId="58A15A9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Upright Brome</w:t>
            </w:r>
          </w:p>
        </w:tc>
        <w:tc>
          <w:tcPr>
            <w:tcW w:w="1208" w:type="dxa"/>
            <w:noWrap/>
            <w:hideMark/>
          </w:tcPr>
          <w:p w14:paraId="411DDA3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2525930" w14:textId="77777777" w:rsidTr="005C3CC6">
        <w:trPr>
          <w:trHeight w:val="300"/>
        </w:trPr>
        <w:tc>
          <w:tcPr>
            <w:tcW w:w="3352" w:type="dxa"/>
            <w:noWrap/>
            <w:hideMark/>
          </w:tcPr>
          <w:p w14:paraId="7790096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Bromus </w:t>
            </w:r>
            <w:proofErr w:type="spellStart"/>
            <w:r w:rsidRPr="005C3CC6">
              <w:rPr>
                <w:rFonts w:asciiTheme="minorHAnsi" w:hAnsiTheme="minorHAnsi" w:cstheme="minorHAnsi"/>
                <w:sz w:val="22"/>
                <w:szCs w:val="22"/>
              </w:rPr>
              <w:t>hordeaceus</w:t>
            </w:r>
            <w:proofErr w:type="spellEnd"/>
            <w:r w:rsidRPr="005C3CC6">
              <w:rPr>
                <w:rFonts w:asciiTheme="minorHAnsi" w:hAnsiTheme="minorHAnsi" w:cstheme="minorHAnsi"/>
                <w:sz w:val="22"/>
                <w:szCs w:val="22"/>
              </w:rPr>
              <w:t xml:space="preserve"> </w:t>
            </w:r>
          </w:p>
        </w:tc>
        <w:tc>
          <w:tcPr>
            <w:tcW w:w="4456" w:type="dxa"/>
            <w:noWrap/>
            <w:hideMark/>
          </w:tcPr>
          <w:p w14:paraId="6BC5C0AE"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Soft-brome</w:t>
            </w:r>
            <w:proofErr w:type="gramEnd"/>
          </w:p>
        </w:tc>
        <w:tc>
          <w:tcPr>
            <w:tcW w:w="1208" w:type="dxa"/>
            <w:noWrap/>
            <w:hideMark/>
          </w:tcPr>
          <w:p w14:paraId="1C7DD49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E2B8C02" w14:textId="77777777" w:rsidTr="005C3CC6">
        <w:trPr>
          <w:trHeight w:val="300"/>
        </w:trPr>
        <w:tc>
          <w:tcPr>
            <w:tcW w:w="3352" w:type="dxa"/>
            <w:noWrap/>
            <w:hideMark/>
          </w:tcPr>
          <w:p w14:paraId="4C344B3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Bryonia</w:t>
            </w:r>
            <w:proofErr w:type="spellEnd"/>
            <w:r w:rsidRPr="005C3CC6">
              <w:rPr>
                <w:rFonts w:asciiTheme="minorHAnsi" w:hAnsiTheme="minorHAnsi" w:cstheme="minorHAnsi"/>
                <w:sz w:val="22"/>
                <w:szCs w:val="22"/>
              </w:rPr>
              <w:t xml:space="preserve"> dioica </w:t>
            </w:r>
          </w:p>
        </w:tc>
        <w:tc>
          <w:tcPr>
            <w:tcW w:w="4456" w:type="dxa"/>
            <w:noWrap/>
            <w:hideMark/>
          </w:tcPr>
          <w:p w14:paraId="0D3699C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White Bryony </w:t>
            </w:r>
          </w:p>
        </w:tc>
        <w:tc>
          <w:tcPr>
            <w:tcW w:w="1208" w:type="dxa"/>
            <w:noWrap/>
            <w:hideMark/>
          </w:tcPr>
          <w:p w14:paraId="02B7545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0AE2946" w14:textId="77777777" w:rsidTr="005C3CC6">
        <w:trPr>
          <w:trHeight w:val="300"/>
        </w:trPr>
        <w:tc>
          <w:tcPr>
            <w:tcW w:w="3352" w:type="dxa"/>
            <w:noWrap/>
            <w:hideMark/>
          </w:tcPr>
          <w:p w14:paraId="77A712F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Buddleja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davidii</w:t>
            </w:r>
            <w:proofErr w:type="spellEnd"/>
            <w:r w:rsidRPr="005C3CC6">
              <w:rPr>
                <w:rFonts w:asciiTheme="minorHAnsi" w:hAnsiTheme="minorHAnsi" w:cstheme="minorHAnsi"/>
                <w:sz w:val="22"/>
                <w:szCs w:val="22"/>
              </w:rPr>
              <w:t xml:space="preserve"> </w:t>
            </w:r>
          </w:p>
        </w:tc>
        <w:tc>
          <w:tcPr>
            <w:tcW w:w="4456" w:type="dxa"/>
            <w:noWrap/>
            <w:hideMark/>
          </w:tcPr>
          <w:p w14:paraId="5F8FE1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Butterfly-bush </w:t>
            </w:r>
          </w:p>
        </w:tc>
        <w:tc>
          <w:tcPr>
            <w:tcW w:w="1208" w:type="dxa"/>
            <w:noWrap/>
            <w:hideMark/>
          </w:tcPr>
          <w:p w14:paraId="2DB8AC1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6397FE2" w14:textId="77777777" w:rsidTr="005C3CC6">
        <w:trPr>
          <w:trHeight w:val="300"/>
        </w:trPr>
        <w:tc>
          <w:tcPr>
            <w:tcW w:w="3352" w:type="dxa"/>
            <w:noWrap/>
            <w:hideMark/>
          </w:tcPr>
          <w:p w14:paraId="54722A2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Calystegia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sepium</w:t>
            </w:r>
            <w:proofErr w:type="spellEnd"/>
            <w:r w:rsidRPr="005C3CC6">
              <w:rPr>
                <w:rFonts w:asciiTheme="minorHAnsi" w:hAnsiTheme="minorHAnsi" w:cstheme="minorHAnsi"/>
                <w:sz w:val="22"/>
                <w:szCs w:val="22"/>
              </w:rPr>
              <w:t xml:space="preserve"> </w:t>
            </w:r>
          </w:p>
        </w:tc>
        <w:tc>
          <w:tcPr>
            <w:tcW w:w="4456" w:type="dxa"/>
            <w:noWrap/>
            <w:hideMark/>
          </w:tcPr>
          <w:p w14:paraId="3AC754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Hedge Bindweed </w:t>
            </w:r>
          </w:p>
        </w:tc>
        <w:tc>
          <w:tcPr>
            <w:tcW w:w="1208" w:type="dxa"/>
            <w:noWrap/>
            <w:hideMark/>
          </w:tcPr>
          <w:p w14:paraId="0BEFB68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296F2C0" w14:textId="77777777" w:rsidTr="005C3CC6">
        <w:trPr>
          <w:trHeight w:val="300"/>
        </w:trPr>
        <w:tc>
          <w:tcPr>
            <w:tcW w:w="3352" w:type="dxa"/>
            <w:noWrap/>
            <w:hideMark/>
          </w:tcPr>
          <w:p w14:paraId="66EBAEB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Campanula glomerata</w:t>
            </w:r>
          </w:p>
        </w:tc>
        <w:tc>
          <w:tcPr>
            <w:tcW w:w="4456" w:type="dxa"/>
            <w:noWrap/>
            <w:hideMark/>
          </w:tcPr>
          <w:p w14:paraId="7A9B2D8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Clustered Bellflower</w:t>
            </w:r>
          </w:p>
        </w:tc>
        <w:tc>
          <w:tcPr>
            <w:tcW w:w="1208" w:type="dxa"/>
            <w:noWrap/>
            <w:hideMark/>
          </w:tcPr>
          <w:p w14:paraId="2E2E559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1989</w:t>
            </w:r>
          </w:p>
        </w:tc>
      </w:tr>
      <w:tr w:rsidR="005C3CC6" w:rsidRPr="005C3CC6" w14:paraId="2DD9D0EA" w14:textId="77777777" w:rsidTr="005C3CC6">
        <w:trPr>
          <w:trHeight w:val="300"/>
        </w:trPr>
        <w:tc>
          <w:tcPr>
            <w:tcW w:w="3352" w:type="dxa"/>
            <w:noWrap/>
            <w:hideMark/>
          </w:tcPr>
          <w:p w14:paraId="33EB88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Campanula rotundifolia</w:t>
            </w:r>
          </w:p>
        </w:tc>
        <w:tc>
          <w:tcPr>
            <w:tcW w:w="4456" w:type="dxa"/>
            <w:noWrap/>
            <w:hideMark/>
          </w:tcPr>
          <w:p w14:paraId="6DE4D93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Harebell</w:t>
            </w:r>
          </w:p>
        </w:tc>
        <w:tc>
          <w:tcPr>
            <w:tcW w:w="1208" w:type="dxa"/>
            <w:noWrap/>
            <w:hideMark/>
          </w:tcPr>
          <w:p w14:paraId="7F6DAED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9B897FE" w14:textId="77777777" w:rsidTr="005C3CC6">
        <w:trPr>
          <w:trHeight w:val="300"/>
        </w:trPr>
        <w:tc>
          <w:tcPr>
            <w:tcW w:w="3352" w:type="dxa"/>
            <w:noWrap/>
            <w:hideMark/>
          </w:tcPr>
          <w:p w14:paraId="1830744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Campanula </w:t>
            </w:r>
            <w:proofErr w:type="spellStart"/>
            <w:r w:rsidRPr="005C3CC6">
              <w:rPr>
                <w:rFonts w:asciiTheme="minorHAnsi" w:hAnsiTheme="minorHAnsi" w:cstheme="minorHAnsi"/>
                <w:sz w:val="22"/>
                <w:szCs w:val="22"/>
              </w:rPr>
              <w:t>trachelium</w:t>
            </w:r>
            <w:proofErr w:type="spellEnd"/>
          </w:p>
        </w:tc>
        <w:tc>
          <w:tcPr>
            <w:tcW w:w="4456" w:type="dxa"/>
            <w:noWrap/>
            <w:hideMark/>
          </w:tcPr>
          <w:p w14:paraId="15E8B3E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Nettle-leaved Bellflower</w:t>
            </w:r>
          </w:p>
        </w:tc>
        <w:tc>
          <w:tcPr>
            <w:tcW w:w="1208" w:type="dxa"/>
            <w:noWrap/>
            <w:hideMark/>
          </w:tcPr>
          <w:p w14:paraId="1B49CFE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A3630DE" w14:textId="77777777" w:rsidTr="005C3CC6">
        <w:trPr>
          <w:trHeight w:val="300"/>
        </w:trPr>
        <w:tc>
          <w:tcPr>
            <w:tcW w:w="3352" w:type="dxa"/>
            <w:noWrap/>
            <w:hideMark/>
          </w:tcPr>
          <w:p w14:paraId="39ABE06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Capsella</w:t>
            </w:r>
            <w:proofErr w:type="spellEnd"/>
            <w:r w:rsidRPr="005C3CC6">
              <w:rPr>
                <w:rFonts w:asciiTheme="minorHAnsi" w:hAnsiTheme="minorHAnsi" w:cstheme="minorHAnsi"/>
                <w:sz w:val="22"/>
                <w:szCs w:val="22"/>
              </w:rPr>
              <w:t xml:space="preserve"> bursa-pastoris</w:t>
            </w:r>
          </w:p>
        </w:tc>
        <w:tc>
          <w:tcPr>
            <w:tcW w:w="4456" w:type="dxa"/>
            <w:noWrap/>
            <w:hideMark/>
          </w:tcPr>
          <w:p w14:paraId="11CC0C3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Shepherd's-purse</w:t>
            </w:r>
          </w:p>
        </w:tc>
        <w:tc>
          <w:tcPr>
            <w:tcW w:w="1208" w:type="dxa"/>
            <w:noWrap/>
            <w:hideMark/>
          </w:tcPr>
          <w:p w14:paraId="5BFD29B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FB9EBF2" w14:textId="77777777" w:rsidTr="005C3CC6">
        <w:trPr>
          <w:trHeight w:val="300"/>
        </w:trPr>
        <w:tc>
          <w:tcPr>
            <w:tcW w:w="3352" w:type="dxa"/>
            <w:noWrap/>
            <w:hideMark/>
          </w:tcPr>
          <w:p w14:paraId="2BFD70E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Cardamine </w:t>
            </w:r>
            <w:proofErr w:type="spellStart"/>
            <w:r w:rsidRPr="005C3CC6">
              <w:rPr>
                <w:rFonts w:asciiTheme="minorHAnsi" w:hAnsiTheme="minorHAnsi" w:cstheme="minorHAnsi"/>
                <w:sz w:val="22"/>
                <w:szCs w:val="22"/>
              </w:rPr>
              <w:t>hirsuta</w:t>
            </w:r>
            <w:proofErr w:type="spellEnd"/>
          </w:p>
        </w:tc>
        <w:tc>
          <w:tcPr>
            <w:tcW w:w="4456" w:type="dxa"/>
            <w:noWrap/>
            <w:hideMark/>
          </w:tcPr>
          <w:p w14:paraId="34E0B62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Hairy </w:t>
            </w:r>
            <w:proofErr w:type="gramStart"/>
            <w:r w:rsidRPr="005C3CC6">
              <w:rPr>
                <w:rFonts w:asciiTheme="minorHAnsi" w:hAnsiTheme="minorHAnsi" w:cstheme="minorHAnsi"/>
                <w:sz w:val="22"/>
                <w:szCs w:val="22"/>
              </w:rPr>
              <w:t>Bitter-cress</w:t>
            </w:r>
            <w:proofErr w:type="gramEnd"/>
          </w:p>
        </w:tc>
        <w:tc>
          <w:tcPr>
            <w:tcW w:w="1208" w:type="dxa"/>
            <w:noWrap/>
            <w:hideMark/>
          </w:tcPr>
          <w:p w14:paraId="2BB9533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2705A009" w14:textId="77777777" w:rsidTr="005C3CC6">
        <w:trPr>
          <w:trHeight w:val="300"/>
        </w:trPr>
        <w:tc>
          <w:tcPr>
            <w:tcW w:w="3352" w:type="dxa"/>
            <w:noWrap/>
            <w:hideMark/>
          </w:tcPr>
          <w:p w14:paraId="1A9D9EF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Carex</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flacca</w:t>
            </w:r>
            <w:proofErr w:type="spellEnd"/>
            <w:r w:rsidRPr="005C3CC6">
              <w:rPr>
                <w:rFonts w:asciiTheme="minorHAnsi" w:hAnsiTheme="minorHAnsi" w:cstheme="minorHAnsi"/>
                <w:sz w:val="22"/>
                <w:szCs w:val="22"/>
              </w:rPr>
              <w:t xml:space="preserve"> </w:t>
            </w:r>
          </w:p>
        </w:tc>
        <w:tc>
          <w:tcPr>
            <w:tcW w:w="4456" w:type="dxa"/>
            <w:noWrap/>
            <w:hideMark/>
          </w:tcPr>
          <w:p w14:paraId="2BE96EA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Glaucous Sedge </w:t>
            </w:r>
          </w:p>
        </w:tc>
        <w:tc>
          <w:tcPr>
            <w:tcW w:w="1208" w:type="dxa"/>
            <w:noWrap/>
            <w:hideMark/>
          </w:tcPr>
          <w:p w14:paraId="3548057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AD6AA18" w14:textId="77777777" w:rsidTr="005C3CC6">
        <w:trPr>
          <w:trHeight w:val="300"/>
        </w:trPr>
        <w:tc>
          <w:tcPr>
            <w:tcW w:w="3352" w:type="dxa"/>
            <w:noWrap/>
            <w:hideMark/>
          </w:tcPr>
          <w:p w14:paraId="1DD946E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Carex</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hirta</w:t>
            </w:r>
            <w:proofErr w:type="spellEnd"/>
          </w:p>
        </w:tc>
        <w:tc>
          <w:tcPr>
            <w:tcW w:w="4456" w:type="dxa"/>
            <w:noWrap/>
            <w:hideMark/>
          </w:tcPr>
          <w:p w14:paraId="33819FE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Hairy Sedge</w:t>
            </w:r>
          </w:p>
        </w:tc>
        <w:tc>
          <w:tcPr>
            <w:tcW w:w="1208" w:type="dxa"/>
            <w:noWrap/>
            <w:hideMark/>
          </w:tcPr>
          <w:p w14:paraId="0EE10DA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C6E883D" w14:textId="77777777" w:rsidTr="005C3CC6">
        <w:trPr>
          <w:trHeight w:val="300"/>
        </w:trPr>
        <w:tc>
          <w:tcPr>
            <w:tcW w:w="3352" w:type="dxa"/>
            <w:noWrap/>
            <w:hideMark/>
          </w:tcPr>
          <w:p w14:paraId="48484B6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Carex</w:t>
            </w:r>
            <w:proofErr w:type="spellEnd"/>
            <w:r w:rsidRPr="005C3CC6">
              <w:rPr>
                <w:rFonts w:asciiTheme="minorHAnsi" w:hAnsiTheme="minorHAnsi" w:cstheme="minorHAnsi"/>
                <w:sz w:val="22"/>
                <w:szCs w:val="22"/>
              </w:rPr>
              <w:t xml:space="preserve"> pendula </w:t>
            </w:r>
          </w:p>
        </w:tc>
        <w:tc>
          <w:tcPr>
            <w:tcW w:w="4456" w:type="dxa"/>
            <w:noWrap/>
            <w:hideMark/>
          </w:tcPr>
          <w:p w14:paraId="1881DC2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Pendulous Sedge</w:t>
            </w:r>
          </w:p>
        </w:tc>
        <w:tc>
          <w:tcPr>
            <w:tcW w:w="1208" w:type="dxa"/>
            <w:noWrap/>
            <w:hideMark/>
          </w:tcPr>
          <w:p w14:paraId="48E88CC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C41A3AF" w14:textId="77777777" w:rsidTr="005C3CC6">
        <w:trPr>
          <w:trHeight w:val="300"/>
        </w:trPr>
        <w:tc>
          <w:tcPr>
            <w:tcW w:w="3352" w:type="dxa"/>
            <w:noWrap/>
            <w:hideMark/>
          </w:tcPr>
          <w:p w14:paraId="576D57F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Carlina vulgaris</w:t>
            </w:r>
          </w:p>
        </w:tc>
        <w:tc>
          <w:tcPr>
            <w:tcW w:w="4456" w:type="dxa"/>
            <w:noWrap/>
            <w:hideMark/>
          </w:tcPr>
          <w:p w14:paraId="18D557D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Carline Thistle</w:t>
            </w:r>
          </w:p>
        </w:tc>
        <w:tc>
          <w:tcPr>
            <w:tcW w:w="1208" w:type="dxa"/>
            <w:noWrap/>
            <w:hideMark/>
          </w:tcPr>
          <w:p w14:paraId="4B98495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3F31AA7" w14:textId="77777777" w:rsidTr="005C3CC6">
        <w:trPr>
          <w:trHeight w:val="300"/>
        </w:trPr>
        <w:tc>
          <w:tcPr>
            <w:tcW w:w="3352" w:type="dxa"/>
            <w:noWrap/>
            <w:hideMark/>
          </w:tcPr>
          <w:p w14:paraId="6D3142B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Carpinus </w:t>
            </w:r>
            <w:proofErr w:type="spellStart"/>
            <w:r w:rsidRPr="005C3CC6">
              <w:rPr>
                <w:rFonts w:asciiTheme="minorHAnsi" w:hAnsiTheme="minorHAnsi" w:cstheme="minorHAnsi"/>
                <w:sz w:val="22"/>
                <w:szCs w:val="22"/>
              </w:rPr>
              <w:t>betulus</w:t>
            </w:r>
            <w:proofErr w:type="spellEnd"/>
          </w:p>
        </w:tc>
        <w:tc>
          <w:tcPr>
            <w:tcW w:w="4456" w:type="dxa"/>
            <w:noWrap/>
            <w:hideMark/>
          </w:tcPr>
          <w:p w14:paraId="15D8838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Hornbeam</w:t>
            </w:r>
          </w:p>
        </w:tc>
        <w:tc>
          <w:tcPr>
            <w:tcW w:w="1208" w:type="dxa"/>
            <w:noWrap/>
            <w:hideMark/>
          </w:tcPr>
          <w:p w14:paraId="2E39A17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75017D2" w14:textId="77777777" w:rsidTr="005C3CC6">
        <w:trPr>
          <w:trHeight w:val="300"/>
        </w:trPr>
        <w:tc>
          <w:tcPr>
            <w:tcW w:w="3352" w:type="dxa"/>
            <w:noWrap/>
            <w:hideMark/>
          </w:tcPr>
          <w:p w14:paraId="505278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Castanea sativa</w:t>
            </w:r>
          </w:p>
        </w:tc>
        <w:tc>
          <w:tcPr>
            <w:tcW w:w="4456" w:type="dxa"/>
            <w:noWrap/>
            <w:hideMark/>
          </w:tcPr>
          <w:p w14:paraId="06D7160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Sweet Chestnut</w:t>
            </w:r>
          </w:p>
        </w:tc>
        <w:tc>
          <w:tcPr>
            <w:tcW w:w="1208" w:type="dxa"/>
            <w:noWrap/>
            <w:hideMark/>
          </w:tcPr>
          <w:p w14:paraId="0475D3E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6F8E7A0" w14:textId="77777777" w:rsidTr="005C3CC6">
        <w:trPr>
          <w:trHeight w:val="300"/>
        </w:trPr>
        <w:tc>
          <w:tcPr>
            <w:tcW w:w="3352" w:type="dxa"/>
            <w:noWrap/>
            <w:hideMark/>
          </w:tcPr>
          <w:p w14:paraId="16AE9C4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Centaurea </w:t>
            </w:r>
            <w:proofErr w:type="spellStart"/>
            <w:r w:rsidRPr="005C3CC6">
              <w:rPr>
                <w:rFonts w:asciiTheme="minorHAnsi" w:hAnsiTheme="minorHAnsi" w:cstheme="minorHAnsi"/>
                <w:sz w:val="22"/>
                <w:szCs w:val="22"/>
              </w:rPr>
              <w:t>debeauxii</w:t>
            </w:r>
            <w:proofErr w:type="spellEnd"/>
          </w:p>
        </w:tc>
        <w:tc>
          <w:tcPr>
            <w:tcW w:w="4456" w:type="dxa"/>
            <w:noWrap/>
            <w:hideMark/>
          </w:tcPr>
          <w:p w14:paraId="43ADD9C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Chalk Knapweed</w:t>
            </w:r>
          </w:p>
        </w:tc>
        <w:tc>
          <w:tcPr>
            <w:tcW w:w="1208" w:type="dxa"/>
            <w:noWrap/>
            <w:hideMark/>
          </w:tcPr>
          <w:p w14:paraId="7F87C76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1B6E49F" w14:textId="77777777" w:rsidTr="005C3CC6">
        <w:trPr>
          <w:trHeight w:val="300"/>
        </w:trPr>
        <w:tc>
          <w:tcPr>
            <w:tcW w:w="3352" w:type="dxa"/>
            <w:noWrap/>
            <w:hideMark/>
          </w:tcPr>
          <w:p w14:paraId="65DAA3B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Centaurea nigra </w:t>
            </w:r>
          </w:p>
        </w:tc>
        <w:tc>
          <w:tcPr>
            <w:tcW w:w="4456" w:type="dxa"/>
            <w:noWrap/>
            <w:hideMark/>
          </w:tcPr>
          <w:p w14:paraId="0FC68A7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Knapweed</w:t>
            </w:r>
          </w:p>
        </w:tc>
        <w:tc>
          <w:tcPr>
            <w:tcW w:w="1208" w:type="dxa"/>
            <w:noWrap/>
            <w:hideMark/>
          </w:tcPr>
          <w:p w14:paraId="4EBB479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0978A8F5" w14:textId="77777777" w:rsidTr="005C3CC6">
        <w:trPr>
          <w:trHeight w:val="300"/>
        </w:trPr>
        <w:tc>
          <w:tcPr>
            <w:tcW w:w="3352" w:type="dxa"/>
            <w:noWrap/>
            <w:hideMark/>
          </w:tcPr>
          <w:p w14:paraId="606D5D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Centaurea scabiosa </w:t>
            </w:r>
          </w:p>
        </w:tc>
        <w:tc>
          <w:tcPr>
            <w:tcW w:w="4456" w:type="dxa"/>
            <w:noWrap/>
            <w:hideMark/>
          </w:tcPr>
          <w:p w14:paraId="5E9701B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Knapweed</w:t>
            </w:r>
          </w:p>
        </w:tc>
        <w:tc>
          <w:tcPr>
            <w:tcW w:w="1208" w:type="dxa"/>
            <w:noWrap/>
            <w:hideMark/>
          </w:tcPr>
          <w:p w14:paraId="622A3D2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1ADCEB6" w14:textId="77777777" w:rsidTr="005C3CC6">
        <w:trPr>
          <w:trHeight w:val="300"/>
        </w:trPr>
        <w:tc>
          <w:tcPr>
            <w:tcW w:w="3352" w:type="dxa"/>
            <w:noWrap/>
            <w:hideMark/>
          </w:tcPr>
          <w:p w14:paraId="74F683C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Cerastium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fontanum</w:t>
            </w:r>
            <w:proofErr w:type="spellEnd"/>
          </w:p>
        </w:tc>
        <w:tc>
          <w:tcPr>
            <w:tcW w:w="4456" w:type="dxa"/>
            <w:noWrap/>
            <w:hideMark/>
          </w:tcPr>
          <w:p w14:paraId="302AAC7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Mouse-ear </w:t>
            </w:r>
          </w:p>
        </w:tc>
        <w:tc>
          <w:tcPr>
            <w:tcW w:w="1208" w:type="dxa"/>
            <w:noWrap/>
            <w:hideMark/>
          </w:tcPr>
          <w:p w14:paraId="7027CB4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386D2A3" w14:textId="77777777" w:rsidTr="005C3CC6">
        <w:trPr>
          <w:trHeight w:val="300"/>
        </w:trPr>
        <w:tc>
          <w:tcPr>
            <w:tcW w:w="3352" w:type="dxa"/>
            <w:noWrap/>
            <w:hideMark/>
          </w:tcPr>
          <w:p w14:paraId="43E0023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Chaenorhinum</w:t>
            </w:r>
            <w:proofErr w:type="spellEnd"/>
            <w:r w:rsidRPr="005C3CC6">
              <w:rPr>
                <w:rFonts w:asciiTheme="minorHAnsi" w:hAnsiTheme="minorHAnsi" w:cstheme="minorHAnsi"/>
                <w:sz w:val="22"/>
                <w:szCs w:val="22"/>
              </w:rPr>
              <w:t xml:space="preserve"> minus </w:t>
            </w:r>
          </w:p>
        </w:tc>
        <w:tc>
          <w:tcPr>
            <w:tcW w:w="4456" w:type="dxa"/>
            <w:noWrap/>
            <w:hideMark/>
          </w:tcPr>
          <w:p w14:paraId="03C2F47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Small Toadflax</w:t>
            </w:r>
          </w:p>
        </w:tc>
        <w:tc>
          <w:tcPr>
            <w:tcW w:w="1208" w:type="dxa"/>
            <w:noWrap/>
            <w:hideMark/>
          </w:tcPr>
          <w:p w14:paraId="6929614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40726EF" w14:textId="77777777" w:rsidTr="005C3CC6">
        <w:trPr>
          <w:trHeight w:val="300"/>
        </w:trPr>
        <w:tc>
          <w:tcPr>
            <w:tcW w:w="3352" w:type="dxa"/>
            <w:noWrap/>
            <w:hideMark/>
          </w:tcPr>
          <w:p w14:paraId="164BA73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Chaerophyllum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temulum</w:t>
            </w:r>
            <w:proofErr w:type="spellEnd"/>
          </w:p>
        </w:tc>
        <w:tc>
          <w:tcPr>
            <w:tcW w:w="4456" w:type="dxa"/>
            <w:noWrap/>
            <w:hideMark/>
          </w:tcPr>
          <w:p w14:paraId="6F5B718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Rough chervil</w:t>
            </w:r>
          </w:p>
        </w:tc>
        <w:tc>
          <w:tcPr>
            <w:tcW w:w="1208" w:type="dxa"/>
            <w:noWrap/>
            <w:hideMark/>
          </w:tcPr>
          <w:p w14:paraId="2220166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75CC5B0" w14:textId="77777777" w:rsidTr="005C3CC6">
        <w:trPr>
          <w:trHeight w:val="300"/>
        </w:trPr>
        <w:tc>
          <w:tcPr>
            <w:tcW w:w="3352" w:type="dxa"/>
            <w:noWrap/>
            <w:hideMark/>
          </w:tcPr>
          <w:p w14:paraId="616D724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Chamerion angustifolium</w:t>
            </w:r>
          </w:p>
        </w:tc>
        <w:tc>
          <w:tcPr>
            <w:tcW w:w="4456" w:type="dxa"/>
            <w:noWrap/>
            <w:hideMark/>
          </w:tcPr>
          <w:p w14:paraId="3EC68E6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Rosebay Willowherb </w:t>
            </w:r>
          </w:p>
        </w:tc>
        <w:tc>
          <w:tcPr>
            <w:tcW w:w="1208" w:type="dxa"/>
            <w:noWrap/>
            <w:hideMark/>
          </w:tcPr>
          <w:p w14:paraId="6252A3A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2F31EE3" w14:textId="77777777" w:rsidTr="005C3CC6">
        <w:trPr>
          <w:trHeight w:val="300"/>
        </w:trPr>
        <w:tc>
          <w:tcPr>
            <w:tcW w:w="3352" w:type="dxa"/>
            <w:noWrap/>
            <w:hideMark/>
          </w:tcPr>
          <w:p w14:paraId="5D18B5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Chenopodium album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w:t>
            </w:r>
          </w:p>
        </w:tc>
        <w:tc>
          <w:tcPr>
            <w:tcW w:w="4456" w:type="dxa"/>
            <w:noWrap/>
            <w:hideMark/>
          </w:tcPr>
          <w:p w14:paraId="17E94B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Fat Hen</w:t>
            </w:r>
          </w:p>
        </w:tc>
        <w:tc>
          <w:tcPr>
            <w:tcW w:w="1208" w:type="dxa"/>
            <w:noWrap/>
            <w:hideMark/>
          </w:tcPr>
          <w:p w14:paraId="6BFC23B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CA65228" w14:textId="77777777" w:rsidTr="005C3CC6">
        <w:trPr>
          <w:trHeight w:val="300"/>
        </w:trPr>
        <w:tc>
          <w:tcPr>
            <w:tcW w:w="3352" w:type="dxa"/>
            <w:noWrap/>
            <w:hideMark/>
          </w:tcPr>
          <w:p w14:paraId="03F4CA9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Chenopodium </w:t>
            </w:r>
            <w:proofErr w:type="spellStart"/>
            <w:r w:rsidRPr="005C3CC6">
              <w:rPr>
                <w:rFonts w:asciiTheme="minorHAnsi" w:hAnsiTheme="minorHAnsi" w:cstheme="minorHAnsi"/>
                <w:sz w:val="22"/>
                <w:szCs w:val="22"/>
              </w:rPr>
              <w:t>polyspermum</w:t>
            </w:r>
            <w:proofErr w:type="spellEnd"/>
          </w:p>
        </w:tc>
        <w:tc>
          <w:tcPr>
            <w:tcW w:w="4456" w:type="dxa"/>
            <w:noWrap/>
            <w:hideMark/>
          </w:tcPr>
          <w:p w14:paraId="610D2B2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Many-seeded Goosefoot</w:t>
            </w:r>
          </w:p>
        </w:tc>
        <w:tc>
          <w:tcPr>
            <w:tcW w:w="1208" w:type="dxa"/>
            <w:noWrap/>
            <w:hideMark/>
          </w:tcPr>
          <w:p w14:paraId="513D02E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BBD1757" w14:textId="77777777" w:rsidTr="005C3CC6">
        <w:trPr>
          <w:trHeight w:val="300"/>
        </w:trPr>
        <w:tc>
          <w:tcPr>
            <w:tcW w:w="3352" w:type="dxa"/>
            <w:noWrap/>
            <w:hideMark/>
          </w:tcPr>
          <w:p w14:paraId="03AA9F6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Cichorium intybus</w:t>
            </w:r>
          </w:p>
        </w:tc>
        <w:tc>
          <w:tcPr>
            <w:tcW w:w="4456" w:type="dxa"/>
            <w:noWrap/>
            <w:hideMark/>
          </w:tcPr>
          <w:p w14:paraId="43B0ED5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Chicory</w:t>
            </w:r>
          </w:p>
        </w:tc>
        <w:tc>
          <w:tcPr>
            <w:tcW w:w="1208" w:type="dxa"/>
            <w:noWrap/>
            <w:hideMark/>
          </w:tcPr>
          <w:p w14:paraId="758EA0D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95E352A" w14:textId="77777777" w:rsidTr="005C3CC6">
        <w:trPr>
          <w:trHeight w:val="300"/>
        </w:trPr>
        <w:tc>
          <w:tcPr>
            <w:tcW w:w="3352" w:type="dxa"/>
            <w:noWrap/>
            <w:hideMark/>
          </w:tcPr>
          <w:p w14:paraId="20357080"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lastRenderedPageBreak/>
              <w:t>Circaea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lutetiana</w:t>
            </w:r>
            <w:proofErr w:type="spellEnd"/>
          </w:p>
        </w:tc>
        <w:tc>
          <w:tcPr>
            <w:tcW w:w="4456" w:type="dxa"/>
            <w:noWrap/>
            <w:hideMark/>
          </w:tcPr>
          <w:p w14:paraId="3D2996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Enchanter's-nightshade</w:t>
            </w:r>
          </w:p>
        </w:tc>
        <w:tc>
          <w:tcPr>
            <w:tcW w:w="1208" w:type="dxa"/>
            <w:noWrap/>
            <w:hideMark/>
          </w:tcPr>
          <w:p w14:paraId="7F89ED3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2DBC3BF" w14:textId="77777777" w:rsidTr="005C3CC6">
        <w:trPr>
          <w:trHeight w:val="300"/>
        </w:trPr>
        <w:tc>
          <w:tcPr>
            <w:tcW w:w="3352" w:type="dxa"/>
            <w:noWrap/>
            <w:hideMark/>
          </w:tcPr>
          <w:p w14:paraId="5E2A728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Cirsium </w:t>
            </w:r>
            <w:proofErr w:type="spellStart"/>
            <w:r w:rsidRPr="005C3CC6">
              <w:rPr>
                <w:rFonts w:asciiTheme="minorHAnsi" w:hAnsiTheme="minorHAnsi" w:cstheme="minorHAnsi"/>
                <w:sz w:val="22"/>
                <w:szCs w:val="22"/>
              </w:rPr>
              <w:t>acaule</w:t>
            </w:r>
            <w:proofErr w:type="spellEnd"/>
            <w:r w:rsidRPr="005C3CC6">
              <w:rPr>
                <w:rFonts w:asciiTheme="minorHAnsi" w:hAnsiTheme="minorHAnsi" w:cstheme="minorHAnsi"/>
                <w:sz w:val="22"/>
                <w:szCs w:val="22"/>
              </w:rPr>
              <w:t xml:space="preserve"> </w:t>
            </w:r>
          </w:p>
        </w:tc>
        <w:tc>
          <w:tcPr>
            <w:tcW w:w="4456" w:type="dxa"/>
            <w:noWrap/>
            <w:hideMark/>
          </w:tcPr>
          <w:p w14:paraId="1D78C94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Dwarf Thistle </w:t>
            </w:r>
          </w:p>
        </w:tc>
        <w:tc>
          <w:tcPr>
            <w:tcW w:w="1208" w:type="dxa"/>
            <w:noWrap/>
            <w:hideMark/>
          </w:tcPr>
          <w:p w14:paraId="3DCED55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29665B1" w14:textId="77777777" w:rsidTr="005C3CC6">
        <w:trPr>
          <w:trHeight w:val="300"/>
        </w:trPr>
        <w:tc>
          <w:tcPr>
            <w:tcW w:w="3352" w:type="dxa"/>
            <w:noWrap/>
            <w:hideMark/>
          </w:tcPr>
          <w:p w14:paraId="03F15F5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Cirsium </w:t>
            </w:r>
            <w:proofErr w:type="spellStart"/>
            <w:r w:rsidRPr="005C3CC6">
              <w:rPr>
                <w:rFonts w:asciiTheme="minorHAnsi" w:hAnsiTheme="minorHAnsi" w:cstheme="minorHAnsi"/>
                <w:sz w:val="22"/>
                <w:szCs w:val="22"/>
              </w:rPr>
              <w:t>arvense</w:t>
            </w:r>
            <w:proofErr w:type="spellEnd"/>
            <w:r w:rsidRPr="005C3CC6">
              <w:rPr>
                <w:rFonts w:asciiTheme="minorHAnsi" w:hAnsiTheme="minorHAnsi" w:cstheme="minorHAnsi"/>
                <w:sz w:val="22"/>
                <w:szCs w:val="22"/>
              </w:rPr>
              <w:t xml:space="preserve"> </w:t>
            </w:r>
          </w:p>
        </w:tc>
        <w:tc>
          <w:tcPr>
            <w:tcW w:w="4456" w:type="dxa"/>
            <w:noWrap/>
            <w:hideMark/>
          </w:tcPr>
          <w:p w14:paraId="5DE438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Creeping Thistle</w:t>
            </w:r>
          </w:p>
        </w:tc>
        <w:tc>
          <w:tcPr>
            <w:tcW w:w="1208" w:type="dxa"/>
            <w:noWrap/>
            <w:hideMark/>
          </w:tcPr>
          <w:p w14:paraId="175CEA5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5DC1AA1" w14:textId="77777777" w:rsidTr="005C3CC6">
        <w:trPr>
          <w:trHeight w:val="300"/>
        </w:trPr>
        <w:tc>
          <w:tcPr>
            <w:tcW w:w="3352" w:type="dxa"/>
            <w:noWrap/>
            <w:hideMark/>
          </w:tcPr>
          <w:p w14:paraId="3EC8149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Cirsium vulgare</w:t>
            </w:r>
          </w:p>
        </w:tc>
        <w:tc>
          <w:tcPr>
            <w:tcW w:w="4456" w:type="dxa"/>
            <w:noWrap/>
            <w:hideMark/>
          </w:tcPr>
          <w:p w14:paraId="1CCA9DC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Spear thistle</w:t>
            </w:r>
          </w:p>
        </w:tc>
        <w:tc>
          <w:tcPr>
            <w:tcW w:w="1208" w:type="dxa"/>
            <w:noWrap/>
            <w:hideMark/>
          </w:tcPr>
          <w:p w14:paraId="24149D1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074C3D3" w14:textId="77777777" w:rsidTr="005C3CC6">
        <w:trPr>
          <w:trHeight w:val="300"/>
        </w:trPr>
        <w:tc>
          <w:tcPr>
            <w:tcW w:w="3352" w:type="dxa"/>
            <w:noWrap/>
            <w:hideMark/>
          </w:tcPr>
          <w:p w14:paraId="27F67C1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Clematis </w:t>
            </w:r>
            <w:proofErr w:type="spellStart"/>
            <w:r w:rsidRPr="005C3CC6">
              <w:rPr>
                <w:rFonts w:asciiTheme="minorHAnsi" w:hAnsiTheme="minorHAnsi" w:cstheme="minorHAnsi"/>
                <w:sz w:val="22"/>
                <w:szCs w:val="22"/>
              </w:rPr>
              <w:t>vitalba</w:t>
            </w:r>
            <w:proofErr w:type="spellEnd"/>
            <w:r w:rsidRPr="005C3CC6">
              <w:rPr>
                <w:rFonts w:asciiTheme="minorHAnsi" w:hAnsiTheme="minorHAnsi" w:cstheme="minorHAnsi"/>
                <w:sz w:val="22"/>
                <w:szCs w:val="22"/>
              </w:rPr>
              <w:t xml:space="preserve"> </w:t>
            </w:r>
          </w:p>
        </w:tc>
        <w:tc>
          <w:tcPr>
            <w:tcW w:w="4456" w:type="dxa"/>
            <w:noWrap/>
            <w:hideMark/>
          </w:tcPr>
          <w:p w14:paraId="3602490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Traveller’s Joy </w:t>
            </w:r>
          </w:p>
        </w:tc>
        <w:tc>
          <w:tcPr>
            <w:tcW w:w="1208" w:type="dxa"/>
            <w:noWrap/>
            <w:hideMark/>
          </w:tcPr>
          <w:p w14:paraId="10B87BD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D70D626" w14:textId="77777777" w:rsidTr="005C3CC6">
        <w:trPr>
          <w:trHeight w:val="300"/>
        </w:trPr>
        <w:tc>
          <w:tcPr>
            <w:tcW w:w="3352" w:type="dxa"/>
            <w:noWrap/>
            <w:hideMark/>
          </w:tcPr>
          <w:p w14:paraId="6A8936C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Clinopodium</w:t>
            </w:r>
            <w:proofErr w:type="spellEnd"/>
            <w:r w:rsidRPr="005C3CC6">
              <w:rPr>
                <w:rFonts w:asciiTheme="minorHAnsi" w:hAnsiTheme="minorHAnsi" w:cstheme="minorHAnsi"/>
                <w:sz w:val="22"/>
                <w:szCs w:val="22"/>
              </w:rPr>
              <w:t xml:space="preserve"> vulgare </w:t>
            </w:r>
          </w:p>
        </w:tc>
        <w:tc>
          <w:tcPr>
            <w:tcW w:w="4456" w:type="dxa"/>
            <w:noWrap/>
            <w:hideMark/>
          </w:tcPr>
          <w:p w14:paraId="2D06D12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Basil</w:t>
            </w:r>
          </w:p>
        </w:tc>
        <w:tc>
          <w:tcPr>
            <w:tcW w:w="1208" w:type="dxa"/>
            <w:noWrap/>
            <w:hideMark/>
          </w:tcPr>
          <w:p w14:paraId="79917CE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81F4C86" w14:textId="77777777" w:rsidTr="005C3CC6">
        <w:trPr>
          <w:trHeight w:val="300"/>
        </w:trPr>
        <w:tc>
          <w:tcPr>
            <w:tcW w:w="3352" w:type="dxa"/>
            <w:noWrap/>
            <w:hideMark/>
          </w:tcPr>
          <w:p w14:paraId="4CD446F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Cochlearia </w:t>
            </w:r>
            <w:proofErr w:type="spellStart"/>
            <w:r w:rsidRPr="005C3CC6">
              <w:rPr>
                <w:rFonts w:asciiTheme="minorHAnsi" w:hAnsiTheme="minorHAnsi" w:cstheme="minorHAnsi"/>
                <w:sz w:val="22"/>
                <w:szCs w:val="22"/>
              </w:rPr>
              <w:t>danica</w:t>
            </w:r>
            <w:proofErr w:type="spellEnd"/>
            <w:r w:rsidRPr="005C3CC6">
              <w:rPr>
                <w:rFonts w:asciiTheme="minorHAnsi" w:hAnsiTheme="minorHAnsi" w:cstheme="minorHAnsi"/>
                <w:sz w:val="22"/>
                <w:szCs w:val="22"/>
              </w:rPr>
              <w:t xml:space="preserve"> </w:t>
            </w:r>
          </w:p>
        </w:tc>
        <w:tc>
          <w:tcPr>
            <w:tcW w:w="4456" w:type="dxa"/>
            <w:noWrap/>
            <w:hideMark/>
          </w:tcPr>
          <w:p w14:paraId="06B2954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Danish Scurvygrass </w:t>
            </w:r>
          </w:p>
        </w:tc>
        <w:tc>
          <w:tcPr>
            <w:tcW w:w="1208" w:type="dxa"/>
            <w:noWrap/>
            <w:hideMark/>
          </w:tcPr>
          <w:p w14:paraId="0C154C5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B5FD1B5" w14:textId="77777777" w:rsidTr="005C3CC6">
        <w:trPr>
          <w:trHeight w:val="300"/>
        </w:trPr>
        <w:tc>
          <w:tcPr>
            <w:tcW w:w="3352" w:type="dxa"/>
            <w:noWrap/>
            <w:hideMark/>
          </w:tcPr>
          <w:p w14:paraId="53C788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Convolvulus arvensis</w:t>
            </w:r>
          </w:p>
        </w:tc>
        <w:tc>
          <w:tcPr>
            <w:tcW w:w="4456" w:type="dxa"/>
            <w:noWrap/>
            <w:hideMark/>
          </w:tcPr>
          <w:p w14:paraId="28BDE6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Field Bindweed</w:t>
            </w:r>
          </w:p>
        </w:tc>
        <w:tc>
          <w:tcPr>
            <w:tcW w:w="1208" w:type="dxa"/>
            <w:noWrap/>
            <w:hideMark/>
          </w:tcPr>
          <w:p w14:paraId="183243C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A97F7C6" w14:textId="77777777" w:rsidTr="005C3CC6">
        <w:trPr>
          <w:trHeight w:val="300"/>
        </w:trPr>
        <w:tc>
          <w:tcPr>
            <w:tcW w:w="3352" w:type="dxa"/>
            <w:noWrap/>
            <w:hideMark/>
          </w:tcPr>
          <w:p w14:paraId="05FCFC7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Conyza canadensis</w:t>
            </w:r>
          </w:p>
        </w:tc>
        <w:tc>
          <w:tcPr>
            <w:tcW w:w="4456" w:type="dxa"/>
            <w:noWrap/>
            <w:hideMark/>
          </w:tcPr>
          <w:p w14:paraId="556E812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Canadian Fleabane</w:t>
            </w:r>
          </w:p>
        </w:tc>
        <w:tc>
          <w:tcPr>
            <w:tcW w:w="1208" w:type="dxa"/>
            <w:noWrap/>
            <w:hideMark/>
          </w:tcPr>
          <w:p w14:paraId="0B5C9A4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2FFA751" w14:textId="77777777" w:rsidTr="005C3CC6">
        <w:trPr>
          <w:trHeight w:val="300"/>
        </w:trPr>
        <w:tc>
          <w:tcPr>
            <w:tcW w:w="3352" w:type="dxa"/>
            <w:noWrap/>
            <w:hideMark/>
          </w:tcPr>
          <w:p w14:paraId="3309608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Conyza floribunda</w:t>
            </w:r>
          </w:p>
        </w:tc>
        <w:tc>
          <w:tcPr>
            <w:tcW w:w="4456" w:type="dxa"/>
            <w:noWrap/>
            <w:hideMark/>
          </w:tcPr>
          <w:p w14:paraId="09C9607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Bilbao's Fleabane</w:t>
            </w:r>
          </w:p>
        </w:tc>
        <w:tc>
          <w:tcPr>
            <w:tcW w:w="1208" w:type="dxa"/>
            <w:noWrap/>
            <w:hideMark/>
          </w:tcPr>
          <w:p w14:paraId="0D871A1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13D4FFD" w14:textId="77777777" w:rsidTr="005C3CC6">
        <w:trPr>
          <w:trHeight w:val="300"/>
        </w:trPr>
        <w:tc>
          <w:tcPr>
            <w:tcW w:w="3352" w:type="dxa"/>
            <w:noWrap/>
            <w:hideMark/>
          </w:tcPr>
          <w:p w14:paraId="74C277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Conyza </w:t>
            </w:r>
            <w:proofErr w:type="spellStart"/>
            <w:r w:rsidRPr="005C3CC6">
              <w:rPr>
                <w:rFonts w:asciiTheme="minorHAnsi" w:hAnsiTheme="minorHAnsi" w:cstheme="minorHAnsi"/>
                <w:sz w:val="22"/>
                <w:szCs w:val="22"/>
              </w:rPr>
              <w:t>sumatrensis</w:t>
            </w:r>
            <w:proofErr w:type="spellEnd"/>
          </w:p>
        </w:tc>
        <w:tc>
          <w:tcPr>
            <w:tcW w:w="4456" w:type="dxa"/>
            <w:noWrap/>
            <w:hideMark/>
          </w:tcPr>
          <w:p w14:paraId="63633F1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Guernsey Fleabane</w:t>
            </w:r>
          </w:p>
        </w:tc>
        <w:tc>
          <w:tcPr>
            <w:tcW w:w="1208" w:type="dxa"/>
            <w:noWrap/>
            <w:hideMark/>
          </w:tcPr>
          <w:p w14:paraId="7177EFF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7B869AA" w14:textId="77777777" w:rsidTr="005C3CC6">
        <w:trPr>
          <w:trHeight w:val="300"/>
        </w:trPr>
        <w:tc>
          <w:tcPr>
            <w:tcW w:w="3352" w:type="dxa"/>
            <w:noWrap/>
            <w:hideMark/>
          </w:tcPr>
          <w:p w14:paraId="48326990"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Cornus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sanguinea</w:t>
            </w:r>
            <w:proofErr w:type="spellEnd"/>
            <w:r w:rsidRPr="005C3CC6">
              <w:rPr>
                <w:rFonts w:asciiTheme="minorHAnsi" w:hAnsiTheme="minorHAnsi" w:cstheme="minorHAnsi"/>
                <w:sz w:val="22"/>
                <w:szCs w:val="22"/>
              </w:rPr>
              <w:t xml:space="preserve"> </w:t>
            </w:r>
          </w:p>
        </w:tc>
        <w:tc>
          <w:tcPr>
            <w:tcW w:w="4456" w:type="dxa"/>
            <w:noWrap/>
            <w:hideMark/>
          </w:tcPr>
          <w:p w14:paraId="51088C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Dogwood </w:t>
            </w:r>
          </w:p>
        </w:tc>
        <w:tc>
          <w:tcPr>
            <w:tcW w:w="1208" w:type="dxa"/>
            <w:noWrap/>
            <w:hideMark/>
          </w:tcPr>
          <w:p w14:paraId="4FF6BCD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DF248C3" w14:textId="77777777" w:rsidTr="005C3CC6">
        <w:trPr>
          <w:trHeight w:val="300"/>
        </w:trPr>
        <w:tc>
          <w:tcPr>
            <w:tcW w:w="3352" w:type="dxa"/>
            <w:noWrap/>
            <w:hideMark/>
          </w:tcPr>
          <w:p w14:paraId="08BA708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Corylus avellana </w:t>
            </w:r>
          </w:p>
        </w:tc>
        <w:tc>
          <w:tcPr>
            <w:tcW w:w="4456" w:type="dxa"/>
            <w:noWrap/>
            <w:hideMark/>
          </w:tcPr>
          <w:p w14:paraId="737AE53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Hazel </w:t>
            </w:r>
          </w:p>
        </w:tc>
        <w:tc>
          <w:tcPr>
            <w:tcW w:w="1208" w:type="dxa"/>
            <w:noWrap/>
            <w:hideMark/>
          </w:tcPr>
          <w:p w14:paraId="4CB885D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5F72CA1" w14:textId="77777777" w:rsidTr="005C3CC6">
        <w:trPr>
          <w:trHeight w:val="300"/>
        </w:trPr>
        <w:tc>
          <w:tcPr>
            <w:tcW w:w="3352" w:type="dxa"/>
            <w:noWrap/>
            <w:hideMark/>
          </w:tcPr>
          <w:p w14:paraId="32DE56A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franchetii</w:t>
            </w:r>
            <w:proofErr w:type="spellEnd"/>
          </w:p>
        </w:tc>
        <w:tc>
          <w:tcPr>
            <w:tcW w:w="4456" w:type="dxa"/>
            <w:noWrap/>
            <w:hideMark/>
          </w:tcPr>
          <w:p w14:paraId="16AE26A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Franchet's</w:t>
            </w:r>
            <w:proofErr w:type="spellEnd"/>
            <w:r w:rsidRPr="005C3CC6">
              <w:rPr>
                <w:rFonts w:asciiTheme="minorHAnsi" w:hAnsiTheme="minorHAnsi" w:cstheme="minorHAnsi"/>
                <w:sz w:val="22"/>
                <w:szCs w:val="22"/>
              </w:rPr>
              <w:t xml:space="preserve"> Cotoneaster</w:t>
            </w:r>
          </w:p>
        </w:tc>
        <w:tc>
          <w:tcPr>
            <w:tcW w:w="1208" w:type="dxa"/>
            <w:noWrap/>
            <w:hideMark/>
          </w:tcPr>
          <w:p w14:paraId="320D5EB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D1DA400" w14:textId="77777777" w:rsidTr="005C3CC6">
        <w:trPr>
          <w:trHeight w:val="300"/>
        </w:trPr>
        <w:tc>
          <w:tcPr>
            <w:tcW w:w="3352" w:type="dxa"/>
            <w:noWrap/>
            <w:hideMark/>
          </w:tcPr>
          <w:p w14:paraId="3678056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frigidus</w:t>
            </w:r>
            <w:proofErr w:type="spellEnd"/>
          </w:p>
        </w:tc>
        <w:tc>
          <w:tcPr>
            <w:tcW w:w="4456" w:type="dxa"/>
            <w:noWrap/>
            <w:hideMark/>
          </w:tcPr>
          <w:p w14:paraId="35738C3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Tree Cotoneaster</w:t>
            </w:r>
          </w:p>
        </w:tc>
        <w:tc>
          <w:tcPr>
            <w:tcW w:w="1208" w:type="dxa"/>
            <w:noWrap/>
            <w:hideMark/>
          </w:tcPr>
          <w:p w14:paraId="2CD61CD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1997</w:t>
            </w:r>
          </w:p>
        </w:tc>
      </w:tr>
      <w:tr w:rsidR="005C3CC6" w:rsidRPr="005C3CC6" w14:paraId="641A13FD" w14:textId="77777777" w:rsidTr="005C3CC6">
        <w:trPr>
          <w:trHeight w:val="300"/>
        </w:trPr>
        <w:tc>
          <w:tcPr>
            <w:tcW w:w="3352" w:type="dxa"/>
            <w:noWrap/>
            <w:hideMark/>
          </w:tcPr>
          <w:p w14:paraId="65294E7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horizontalis</w:t>
            </w:r>
            <w:proofErr w:type="spellEnd"/>
          </w:p>
        </w:tc>
        <w:tc>
          <w:tcPr>
            <w:tcW w:w="4456" w:type="dxa"/>
            <w:noWrap/>
            <w:hideMark/>
          </w:tcPr>
          <w:p w14:paraId="7CB338F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Wallspray</w:t>
            </w:r>
            <w:proofErr w:type="spellEnd"/>
          </w:p>
        </w:tc>
        <w:tc>
          <w:tcPr>
            <w:tcW w:w="1208" w:type="dxa"/>
            <w:noWrap/>
            <w:hideMark/>
          </w:tcPr>
          <w:p w14:paraId="029D358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AC62D6F" w14:textId="77777777" w:rsidTr="005C3CC6">
        <w:trPr>
          <w:trHeight w:val="300"/>
        </w:trPr>
        <w:tc>
          <w:tcPr>
            <w:tcW w:w="3352" w:type="dxa"/>
            <w:noWrap/>
            <w:hideMark/>
          </w:tcPr>
          <w:p w14:paraId="577DBC5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lacteus</w:t>
            </w:r>
            <w:proofErr w:type="spellEnd"/>
          </w:p>
        </w:tc>
        <w:tc>
          <w:tcPr>
            <w:tcW w:w="4456" w:type="dxa"/>
            <w:noWrap/>
            <w:hideMark/>
          </w:tcPr>
          <w:p w14:paraId="0DAFF2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Late Cotoneaster</w:t>
            </w:r>
          </w:p>
        </w:tc>
        <w:tc>
          <w:tcPr>
            <w:tcW w:w="1208" w:type="dxa"/>
            <w:noWrap/>
            <w:hideMark/>
          </w:tcPr>
          <w:p w14:paraId="31E50A3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0369B80" w14:textId="77777777" w:rsidTr="005C3CC6">
        <w:trPr>
          <w:trHeight w:val="300"/>
        </w:trPr>
        <w:tc>
          <w:tcPr>
            <w:tcW w:w="3352" w:type="dxa"/>
            <w:noWrap/>
            <w:hideMark/>
          </w:tcPr>
          <w:p w14:paraId="5FC9D76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marginatus</w:t>
            </w:r>
            <w:proofErr w:type="spellEnd"/>
          </w:p>
        </w:tc>
        <w:tc>
          <w:tcPr>
            <w:tcW w:w="4456" w:type="dxa"/>
            <w:noWrap/>
            <w:hideMark/>
          </w:tcPr>
          <w:p w14:paraId="5D59BA0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Fringed Cotoneaster</w:t>
            </w:r>
          </w:p>
        </w:tc>
        <w:tc>
          <w:tcPr>
            <w:tcW w:w="1208" w:type="dxa"/>
            <w:noWrap/>
            <w:hideMark/>
          </w:tcPr>
          <w:p w14:paraId="5643559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7662D4F" w14:textId="77777777" w:rsidTr="005C3CC6">
        <w:trPr>
          <w:trHeight w:val="300"/>
        </w:trPr>
        <w:tc>
          <w:tcPr>
            <w:tcW w:w="3352" w:type="dxa"/>
            <w:noWrap/>
            <w:hideMark/>
          </w:tcPr>
          <w:p w14:paraId="79F8790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salicifolius</w:t>
            </w:r>
            <w:proofErr w:type="spellEnd"/>
          </w:p>
        </w:tc>
        <w:tc>
          <w:tcPr>
            <w:tcW w:w="4456" w:type="dxa"/>
            <w:noWrap/>
            <w:hideMark/>
          </w:tcPr>
          <w:p w14:paraId="4C48FC2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Willow-leaved Cotoneaster</w:t>
            </w:r>
          </w:p>
        </w:tc>
        <w:tc>
          <w:tcPr>
            <w:tcW w:w="1208" w:type="dxa"/>
            <w:noWrap/>
            <w:hideMark/>
          </w:tcPr>
          <w:p w14:paraId="26FE5DE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1981</w:t>
            </w:r>
          </w:p>
        </w:tc>
      </w:tr>
      <w:tr w:rsidR="005C3CC6" w:rsidRPr="005C3CC6" w14:paraId="4DD1EABE" w14:textId="77777777" w:rsidTr="005C3CC6">
        <w:trPr>
          <w:trHeight w:val="300"/>
        </w:trPr>
        <w:tc>
          <w:tcPr>
            <w:tcW w:w="3352" w:type="dxa"/>
            <w:noWrap/>
            <w:hideMark/>
          </w:tcPr>
          <w:p w14:paraId="75E4EBD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sp. </w:t>
            </w:r>
          </w:p>
        </w:tc>
        <w:tc>
          <w:tcPr>
            <w:tcW w:w="4456" w:type="dxa"/>
            <w:noWrap/>
            <w:hideMark/>
          </w:tcPr>
          <w:p w14:paraId="6A39780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 cotoneaster </w:t>
            </w:r>
          </w:p>
        </w:tc>
        <w:tc>
          <w:tcPr>
            <w:tcW w:w="1208" w:type="dxa"/>
            <w:noWrap/>
            <w:hideMark/>
          </w:tcPr>
          <w:p w14:paraId="39BE1FA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73893FE" w14:textId="77777777" w:rsidTr="005C3CC6">
        <w:trPr>
          <w:trHeight w:val="300"/>
        </w:trPr>
        <w:tc>
          <w:tcPr>
            <w:tcW w:w="3352" w:type="dxa"/>
            <w:noWrap/>
            <w:hideMark/>
          </w:tcPr>
          <w:p w14:paraId="09274C0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w:t>
            </w:r>
            <w:proofErr w:type="spellStart"/>
            <w:r w:rsidRPr="005C3CC6">
              <w:rPr>
                <w:rFonts w:asciiTheme="minorHAnsi" w:hAnsiTheme="minorHAnsi" w:cstheme="minorHAnsi"/>
                <w:sz w:val="22"/>
                <w:szCs w:val="22"/>
              </w:rPr>
              <w:t>sternianus</w:t>
            </w:r>
            <w:proofErr w:type="spellEnd"/>
          </w:p>
        </w:tc>
        <w:tc>
          <w:tcPr>
            <w:tcW w:w="4456" w:type="dxa"/>
            <w:noWrap/>
            <w:hideMark/>
          </w:tcPr>
          <w:p w14:paraId="439C433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Stern's Cotoneaster</w:t>
            </w:r>
          </w:p>
        </w:tc>
        <w:tc>
          <w:tcPr>
            <w:tcW w:w="1208" w:type="dxa"/>
            <w:noWrap/>
            <w:hideMark/>
          </w:tcPr>
          <w:p w14:paraId="5CCB884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1999</w:t>
            </w:r>
          </w:p>
        </w:tc>
      </w:tr>
      <w:tr w:rsidR="005C3CC6" w:rsidRPr="005C3CC6" w14:paraId="77A0A19B" w14:textId="77777777" w:rsidTr="005C3CC6">
        <w:trPr>
          <w:trHeight w:val="300"/>
        </w:trPr>
        <w:tc>
          <w:tcPr>
            <w:tcW w:w="3352" w:type="dxa"/>
            <w:noWrap/>
            <w:hideMark/>
          </w:tcPr>
          <w:p w14:paraId="20923C9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Cotoneaster x </w:t>
            </w:r>
            <w:proofErr w:type="spellStart"/>
            <w:r w:rsidRPr="005C3CC6">
              <w:rPr>
                <w:rFonts w:asciiTheme="minorHAnsi" w:hAnsiTheme="minorHAnsi" w:cstheme="minorHAnsi"/>
                <w:sz w:val="22"/>
                <w:szCs w:val="22"/>
              </w:rPr>
              <w:t>watereri</w:t>
            </w:r>
            <w:proofErr w:type="spellEnd"/>
          </w:p>
        </w:tc>
        <w:tc>
          <w:tcPr>
            <w:tcW w:w="4456" w:type="dxa"/>
            <w:noWrap/>
            <w:hideMark/>
          </w:tcPr>
          <w:p w14:paraId="252AFAA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Waterer's Cotoneaster</w:t>
            </w:r>
          </w:p>
        </w:tc>
        <w:tc>
          <w:tcPr>
            <w:tcW w:w="1208" w:type="dxa"/>
            <w:noWrap/>
            <w:hideMark/>
          </w:tcPr>
          <w:p w14:paraId="7CDE4F9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7E90BD4C" w14:textId="77777777" w:rsidTr="005C3CC6">
        <w:trPr>
          <w:trHeight w:val="300"/>
        </w:trPr>
        <w:tc>
          <w:tcPr>
            <w:tcW w:w="3352" w:type="dxa"/>
            <w:noWrap/>
            <w:hideMark/>
          </w:tcPr>
          <w:p w14:paraId="6864AF6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Crataegus </w:t>
            </w:r>
            <w:proofErr w:type="spellStart"/>
            <w:r w:rsidRPr="005C3CC6">
              <w:rPr>
                <w:rFonts w:asciiTheme="minorHAnsi" w:hAnsiTheme="minorHAnsi" w:cstheme="minorHAnsi"/>
                <w:sz w:val="22"/>
                <w:szCs w:val="22"/>
              </w:rPr>
              <w:t>monogyna</w:t>
            </w:r>
            <w:proofErr w:type="spellEnd"/>
            <w:r w:rsidRPr="005C3CC6">
              <w:rPr>
                <w:rFonts w:asciiTheme="minorHAnsi" w:hAnsiTheme="minorHAnsi" w:cstheme="minorHAnsi"/>
                <w:sz w:val="22"/>
                <w:szCs w:val="22"/>
              </w:rPr>
              <w:t xml:space="preserve"> </w:t>
            </w:r>
          </w:p>
        </w:tc>
        <w:tc>
          <w:tcPr>
            <w:tcW w:w="4456" w:type="dxa"/>
            <w:noWrap/>
            <w:hideMark/>
          </w:tcPr>
          <w:p w14:paraId="79AA7C4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Hawthorn</w:t>
            </w:r>
          </w:p>
        </w:tc>
        <w:tc>
          <w:tcPr>
            <w:tcW w:w="1208" w:type="dxa"/>
            <w:noWrap/>
            <w:hideMark/>
          </w:tcPr>
          <w:p w14:paraId="1C6F8D6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59AF721" w14:textId="77777777" w:rsidTr="005C3CC6">
        <w:trPr>
          <w:trHeight w:val="300"/>
        </w:trPr>
        <w:tc>
          <w:tcPr>
            <w:tcW w:w="3352" w:type="dxa"/>
            <w:noWrap/>
            <w:hideMark/>
          </w:tcPr>
          <w:p w14:paraId="11BB09B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Crepis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capillaris</w:t>
            </w:r>
            <w:proofErr w:type="spellEnd"/>
          </w:p>
        </w:tc>
        <w:tc>
          <w:tcPr>
            <w:tcW w:w="4456" w:type="dxa"/>
            <w:noWrap/>
            <w:hideMark/>
          </w:tcPr>
          <w:p w14:paraId="4F717EB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Smooth Hawk's-beard</w:t>
            </w:r>
          </w:p>
        </w:tc>
        <w:tc>
          <w:tcPr>
            <w:tcW w:w="1208" w:type="dxa"/>
            <w:noWrap/>
            <w:hideMark/>
          </w:tcPr>
          <w:p w14:paraId="5015F66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FE338EE" w14:textId="77777777" w:rsidTr="005C3CC6">
        <w:trPr>
          <w:trHeight w:val="300"/>
        </w:trPr>
        <w:tc>
          <w:tcPr>
            <w:tcW w:w="3352" w:type="dxa"/>
            <w:noWrap/>
            <w:hideMark/>
          </w:tcPr>
          <w:p w14:paraId="550796C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Cymbalaria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muralis</w:t>
            </w:r>
            <w:proofErr w:type="spellEnd"/>
          </w:p>
        </w:tc>
        <w:tc>
          <w:tcPr>
            <w:tcW w:w="4456" w:type="dxa"/>
            <w:noWrap/>
            <w:hideMark/>
          </w:tcPr>
          <w:p w14:paraId="1F30892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Ivy-leaved Toadflax</w:t>
            </w:r>
          </w:p>
        </w:tc>
        <w:tc>
          <w:tcPr>
            <w:tcW w:w="1208" w:type="dxa"/>
            <w:noWrap/>
            <w:hideMark/>
          </w:tcPr>
          <w:p w14:paraId="240A080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834896A" w14:textId="77777777" w:rsidTr="005C3CC6">
        <w:trPr>
          <w:trHeight w:val="300"/>
        </w:trPr>
        <w:tc>
          <w:tcPr>
            <w:tcW w:w="3352" w:type="dxa"/>
            <w:noWrap/>
            <w:hideMark/>
          </w:tcPr>
          <w:p w14:paraId="3B0BDF5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Cynosurus </w:t>
            </w:r>
            <w:proofErr w:type="spellStart"/>
            <w:r w:rsidRPr="005C3CC6">
              <w:rPr>
                <w:rFonts w:asciiTheme="minorHAnsi" w:hAnsiTheme="minorHAnsi" w:cstheme="minorHAnsi"/>
                <w:sz w:val="22"/>
                <w:szCs w:val="22"/>
              </w:rPr>
              <w:t>cristatus</w:t>
            </w:r>
            <w:proofErr w:type="spellEnd"/>
          </w:p>
        </w:tc>
        <w:tc>
          <w:tcPr>
            <w:tcW w:w="4456" w:type="dxa"/>
            <w:noWrap/>
            <w:hideMark/>
          </w:tcPr>
          <w:p w14:paraId="5185225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Crested Dog's-tail </w:t>
            </w:r>
          </w:p>
        </w:tc>
        <w:tc>
          <w:tcPr>
            <w:tcW w:w="1208" w:type="dxa"/>
            <w:noWrap/>
            <w:hideMark/>
          </w:tcPr>
          <w:p w14:paraId="7B8353D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D7A6EAA" w14:textId="77777777" w:rsidTr="005C3CC6">
        <w:trPr>
          <w:trHeight w:val="300"/>
        </w:trPr>
        <w:tc>
          <w:tcPr>
            <w:tcW w:w="3352" w:type="dxa"/>
            <w:noWrap/>
            <w:hideMark/>
          </w:tcPr>
          <w:p w14:paraId="1288A2C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Cytisus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scoparius</w:t>
            </w:r>
            <w:proofErr w:type="spellEnd"/>
          </w:p>
        </w:tc>
        <w:tc>
          <w:tcPr>
            <w:tcW w:w="4456" w:type="dxa"/>
            <w:noWrap/>
            <w:hideMark/>
          </w:tcPr>
          <w:p w14:paraId="1ED90B6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Broom</w:t>
            </w:r>
          </w:p>
        </w:tc>
        <w:tc>
          <w:tcPr>
            <w:tcW w:w="1208" w:type="dxa"/>
            <w:noWrap/>
            <w:hideMark/>
          </w:tcPr>
          <w:p w14:paraId="07972BD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CF42483" w14:textId="77777777" w:rsidTr="005C3CC6">
        <w:trPr>
          <w:trHeight w:val="300"/>
        </w:trPr>
        <w:tc>
          <w:tcPr>
            <w:tcW w:w="3352" w:type="dxa"/>
            <w:noWrap/>
            <w:hideMark/>
          </w:tcPr>
          <w:p w14:paraId="6CF43E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Dactylis glomerata </w:t>
            </w:r>
          </w:p>
        </w:tc>
        <w:tc>
          <w:tcPr>
            <w:tcW w:w="4456" w:type="dxa"/>
            <w:noWrap/>
            <w:hideMark/>
          </w:tcPr>
          <w:p w14:paraId="7100780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Cock’s-foot </w:t>
            </w:r>
          </w:p>
        </w:tc>
        <w:tc>
          <w:tcPr>
            <w:tcW w:w="1208" w:type="dxa"/>
            <w:noWrap/>
            <w:hideMark/>
          </w:tcPr>
          <w:p w14:paraId="3A0A01C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CD92EFF" w14:textId="77777777" w:rsidTr="005C3CC6">
        <w:trPr>
          <w:trHeight w:val="300"/>
        </w:trPr>
        <w:tc>
          <w:tcPr>
            <w:tcW w:w="3352" w:type="dxa"/>
            <w:noWrap/>
            <w:hideMark/>
          </w:tcPr>
          <w:p w14:paraId="2D2985EA"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Dactylorhiza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fuchsii</w:t>
            </w:r>
            <w:proofErr w:type="spellEnd"/>
            <w:r w:rsidRPr="005C3CC6">
              <w:rPr>
                <w:rFonts w:asciiTheme="minorHAnsi" w:hAnsiTheme="minorHAnsi" w:cstheme="minorHAnsi"/>
                <w:sz w:val="22"/>
                <w:szCs w:val="22"/>
              </w:rPr>
              <w:t xml:space="preserve"> </w:t>
            </w:r>
          </w:p>
        </w:tc>
        <w:tc>
          <w:tcPr>
            <w:tcW w:w="4456" w:type="dxa"/>
            <w:noWrap/>
            <w:hideMark/>
          </w:tcPr>
          <w:p w14:paraId="2D03310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w:t>
            </w:r>
            <w:proofErr w:type="gramStart"/>
            <w:r w:rsidRPr="005C3CC6">
              <w:rPr>
                <w:rFonts w:asciiTheme="minorHAnsi" w:hAnsiTheme="minorHAnsi" w:cstheme="minorHAnsi"/>
                <w:sz w:val="22"/>
                <w:szCs w:val="22"/>
              </w:rPr>
              <w:t>Spotted-orchid</w:t>
            </w:r>
            <w:proofErr w:type="gramEnd"/>
          </w:p>
        </w:tc>
        <w:tc>
          <w:tcPr>
            <w:tcW w:w="1208" w:type="dxa"/>
            <w:noWrap/>
            <w:hideMark/>
          </w:tcPr>
          <w:p w14:paraId="6E7DD82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B67D449" w14:textId="77777777" w:rsidTr="005C3CC6">
        <w:trPr>
          <w:trHeight w:val="300"/>
        </w:trPr>
        <w:tc>
          <w:tcPr>
            <w:tcW w:w="3352" w:type="dxa"/>
            <w:noWrap/>
            <w:hideMark/>
          </w:tcPr>
          <w:p w14:paraId="62ECD1B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Daucus carota</w:t>
            </w:r>
          </w:p>
        </w:tc>
        <w:tc>
          <w:tcPr>
            <w:tcW w:w="4456" w:type="dxa"/>
            <w:noWrap/>
            <w:hideMark/>
          </w:tcPr>
          <w:p w14:paraId="323634A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Carrot</w:t>
            </w:r>
          </w:p>
        </w:tc>
        <w:tc>
          <w:tcPr>
            <w:tcW w:w="1208" w:type="dxa"/>
            <w:noWrap/>
            <w:hideMark/>
          </w:tcPr>
          <w:p w14:paraId="648F602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26D01D1" w14:textId="77777777" w:rsidTr="005C3CC6">
        <w:trPr>
          <w:trHeight w:val="300"/>
        </w:trPr>
        <w:tc>
          <w:tcPr>
            <w:tcW w:w="3352" w:type="dxa"/>
            <w:noWrap/>
            <w:hideMark/>
          </w:tcPr>
          <w:p w14:paraId="0947EFD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Digitalis purpurea </w:t>
            </w:r>
          </w:p>
        </w:tc>
        <w:tc>
          <w:tcPr>
            <w:tcW w:w="4456" w:type="dxa"/>
            <w:noWrap/>
            <w:hideMark/>
          </w:tcPr>
          <w:p w14:paraId="27C9577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Foxglove</w:t>
            </w:r>
          </w:p>
        </w:tc>
        <w:tc>
          <w:tcPr>
            <w:tcW w:w="1208" w:type="dxa"/>
            <w:noWrap/>
            <w:hideMark/>
          </w:tcPr>
          <w:p w14:paraId="722C23F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9574018" w14:textId="77777777" w:rsidTr="005C3CC6">
        <w:trPr>
          <w:trHeight w:val="300"/>
        </w:trPr>
        <w:tc>
          <w:tcPr>
            <w:tcW w:w="3352" w:type="dxa"/>
            <w:noWrap/>
            <w:hideMark/>
          </w:tcPr>
          <w:p w14:paraId="4AEB7A3A"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Diplotaxis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muralis</w:t>
            </w:r>
            <w:proofErr w:type="spellEnd"/>
          </w:p>
        </w:tc>
        <w:tc>
          <w:tcPr>
            <w:tcW w:w="4456" w:type="dxa"/>
            <w:noWrap/>
            <w:hideMark/>
          </w:tcPr>
          <w:p w14:paraId="46BCF1F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Annual Wall-rocket</w:t>
            </w:r>
          </w:p>
        </w:tc>
        <w:tc>
          <w:tcPr>
            <w:tcW w:w="1208" w:type="dxa"/>
            <w:noWrap/>
            <w:hideMark/>
          </w:tcPr>
          <w:p w14:paraId="599B63F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295D668" w14:textId="77777777" w:rsidTr="005C3CC6">
        <w:trPr>
          <w:trHeight w:val="300"/>
        </w:trPr>
        <w:tc>
          <w:tcPr>
            <w:tcW w:w="3352" w:type="dxa"/>
            <w:noWrap/>
            <w:hideMark/>
          </w:tcPr>
          <w:p w14:paraId="63429D20"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Dipsacus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fullonum</w:t>
            </w:r>
            <w:proofErr w:type="spellEnd"/>
          </w:p>
        </w:tc>
        <w:tc>
          <w:tcPr>
            <w:tcW w:w="4456" w:type="dxa"/>
            <w:noWrap/>
            <w:hideMark/>
          </w:tcPr>
          <w:p w14:paraId="0D92CE9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Teasel</w:t>
            </w:r>
          </w:p>
        </w:tc>
        <w:tc>
          <w:tcPr>
            <w:tcW w:w="1208" w:type="dxa"/>
            <w:noWrap/>
            <w:hideMark/>
          </w:tcPr>
          <w:p w14:paraId="540D056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67FC420" w14:textId="77777777" w:rsidTr="005C3CC6">
        <w:trPr>
          <w:trHeight w:val="300"/>
        </w:trPr>
        <w:tc>
          <w:tcPr>
            <w:tcW w:w="3352" w:type="dxa"/>
            <w:noWrap/>
            <w:hideMark/>
          </w:tcPr>
          <w:p w14:paraId="194F02E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Dryopteris </w:t>
            </w:r>
            <w:proofErr w:type="spellStart"/>
            <w:r w:rsidRPr="005C3CC6">
              <w:rPr>
                <w:rFonts w:asciiTheme="minorHAnsi" w:hAnsiTheme="minorHAnsi" w:cstheme="minorHAnsi"/>
                <w:sz w:val="22"/>
                <w:szCs w:val="22"/>
              </w:rPr>
              <w:t>filix</w:t>
            </w:r>
            <w:proofErr w:type="spellEnd"/>
            <w:r w:rsidRPr="005C3CC6">
              <w:rPr>
                <w:rFonts w:asciiTheme="minorHAnsi" w:hAnsiTheme="minorHAnsi" w:cstheme="minorHAnsi"/>
                <w:sz w:val="22"/>
                <w:szCs w:val="22"/>
              </w:rPr>
              <w:t>-mas</w:t>
            </w:r>
          </w:p>
        </w:tc>
        <w:tc>
          <w:tcPr>
            <w:tcW w:w="4456" w:type="dxa"/>
            <w:noWrap/>
            <w:hideMark/>
          </w:tcPr>
          <w:p w14:paraId="072F88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Male-fern</w:t>
            </w:r>
          </w:p>
        </w:tc>
        <w:tc>
          <w:tcPr>
            <w:tcW w:w="1208" w:type="dxa"/>
            <w:noWrap/>
            <w:hideMark/>
          </w:tcPr>
          <w:p w14:paraId="4586FC0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21BF649" w14:textId="77777777" w:rsidTr="005C3CC6">
        <w:trPr>
          <w:trHeight w:val="300"/>
        </w:trPr>
        <w:tc>
          <w:tcPr>
            <w:tcW w:w="3352" w:type="dxa"/>
            <w:noWrap/>
            <w:hideMark/>
          </w:tcPr>
          <w:p w14:paraId="4E93FE2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Elytrigia</w:t>
            </w:r>
            <w:proofErr w:type="spellEnd"/>
            <w:r w:rsidRPr="005C3CC6">
              <w:rPr>
                <w:rFonts w:asciiTheme="minorHAnsi" w:hAnsiTheme="minorHAnsi" w:cstheme="minorHAnsi"/>
                <w:sz w:val="22"/>
                <w:szCs w:val="22"/>
              </w:rPr>
              <w:t xml:space="preserve"> repens</w:t>
            </w:r>
          </w:p>
        </w:tc>
        <w:tc>
          <w:tcPr>
            <w:tcW w:w="4456" w:type="dxa"/>
            <w:noWrap/>
            <w:hideMark/>
          </w:tcPr>
          <w:p w14:paraId="1E8AFC8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Couch</w:t>
            </w:r>
          </w:p>
        </w:tc>
        <w:tc>
          <w:tcPr>
            <w:tcW w:w="1208" w:type="dxa"/>
            <w:noWrap/>
            <w:hideMark/>
          </w:tcPr>
          <w:p w14:paraId="5506D4B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61FD5C5" w14:textId="77777777" w:rsidTr="005C3CC6">
        <w:trPr>
          <w:trHeight w:val="300"/>
        </w:trPr>
        <w:tc>
          <w:tcPr>
            <w:tcW w:w="3352" w:type="dxa"/>
            <w:noWrap/>
            <w:hideMark/>
          </w:tcPr>
          <w:p w14:paraId="05C3F4A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Epilobium </w:t>
            </w:r>
            <w:proofErr w:type="spellStart"/>
            <w:r w:rsidRPr="005C3CC6">
              <w:rPr>
                <w:rFonts w:asciiTheme="minorHAnsi" w:hAnsiTheme="minorHAnsi" w:cstheme="minorHAnsi"/>
                <w:sz w:val="22"/>
                <w:szCs w:val="22"/>
              </w:rPr>
              <w:t>hirsutum</w:t>
            </w:r>
            <w:proofErr w:type="spellEnd"/>
          </w:p>
        </w:tc>
        <w:tc>
          <w:tcPr>
            <w:tcW w:w="4456" w:type="dxa"/>
            <w:noWrap/>
            <w:hideMark/>
          </w:tcPr>
          <w:p w14:paraId="498DBC5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 Willowherb</w:t>
            </w:r>
          </w:p>
        </w:tc>
        <w:tc>
          <w:tcPr>
            <w:tcW w:w="1208" w:type="dxa"/>
            <w:noWrap/>
            <w:hideMark/>
          </w:tcPr>
          <w:p w14:paraId="5D7ED78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C57CF08" w14:textId="77777777" w:rsidTr="005C3CC6">
        <w:trPr>
          <w:trHeight w:val="300"/>
        </w:trPr>
        <w:tc>
          <w:tcPr>
            <w:tcW w:w="3352" w:type="dxa"/>
            <w:noWrap/>
            <w:hideMark/>
          </w:tcPr>
          <w:p w14:paraId="6E58E47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Epilobium </w:t>
            </w:r>
            <w:proofErr w:type="spellStart"/>
            <w:r w:rsidRPr="005C3CC6">
              <w:rPr>
                <w:rFonts w:asciiTheme="minorHAnsi" w:hAnsiTheme="minorHAnsi" w:cstheme="minorHAnsi"/>
                <w:sz w:val="22"/>
                <w:szCs w:val="22"/>
              </w:rPr>
              <w:t>montanum</w:t>
            </w:r>
            <w:proofErr w:type="spellEnd"/>
          </w:p>
        </w:tc>
        <w:tc>
          <w:tcPr>
            <w:tcW w:w="4456" w:type="dxa"/>
            <w:noWrap/>
            <w:hideMark/>
          </w:tcPr>
          <w:p w14:paraId="6340C93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Broad-leaved Willowherb</w:t>
            </w:r>
          </w:p>
        </w:tc>
        <w:tc>
          <w:tcPr>
            <w:tcW w:w="1208" w:type="dxa"/>
            <w:noWrap/>
            <w:hideMark/>
          </w:tcPr>
          <w:p w14:paraId="47755C0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5B8A2BF" w14:textId="77777777" w:rsidTr="005C3CC6">
        <w:trPr>
          <w:trHeight w:val="300"/>
        </w:trPr>
        <w:tc>
          <w:tcPr>
            <w:tcW w:w="3352" w:type="dxa"/>
            <w:noWrap/>
            <w:hideMark/>
          </w:tcPr>
          <w:p w14:paraId="4FAE4DF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Epilobium parviflorum </w:t>
            </w:r>
          </w:p>
        </w:tc>
        <w:tc>
          <w:tcPr>
            <w:tcW w:w="4456" w:type="dxa"/>
            <w:noWrap/>
            <w:hideMark/>
          </w:tcPr>
          <w:p w14:paraId="6CF27B8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Hoary Willowherb </w:t>
            </w:r>
          </w:p>
        </w:tc>
        <w:tc>
          <w:tcPr>
            <w:tcW w:w="1208" w:type="dxa"/>
            <w:noWrap/>
            <w:hideMark/>
          </w:tcPr>
          <w:p w14:paraId="2D7B13F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021507D" w14:textId="77777777" w:rsidTr="005C3CC6">
        <w:trPr>
          <w:trHeight w:val="300"/>
        </w:trPr>
        <w:tc>
          <w:tcPr>
            <w:tcW w:w="3352" w:type="dxa"/>
            <w:noWrap/>
            <w:hideMark/>
          </w:tcPr>
          <w:p w14:paraId="77485AF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Epipactis</w:t>
            </w:r>
            <w:proofErr w:type="spellEnd"/>
            <w:r w:rsidRPr="005C3CC6">
              <w:rPr>
                <w:rFonts w:asciiTheme="minorHAnsi" w:hAnsiTheme="minorHAnsi" w:cstheme="minorHAnsi"/>
                <w:sz w:val="22"/>
                <w:szCs w:val="22"/>
              </w:rPr>
              <w:t xml:space="preserve"> helleborine</w:t>
            </w:r>
          </w:p>
        </w:tc>
        <w:tc>
          <w:tcPr>
            <w:tcW w:w="4456" w:type="dxa"/>
            <w:noWrap/>
            <w:hideMark/>
          </w:tcPr>
          <w:p w14:paraId="2DD5BC6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Broad-leaved Helleborine</w:t>
            </w:r>
          </w:p>
        </w:tc>
        <w:tc>
          <w:tcPr>
            <w:tcW w:w="1208" w:type="dxa"/>
            <w:noWrap/>
            <w:hideMark/>
          </w:tcPr>
          <w:p w14:paraId="7BAA523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2010</w:t>
            </w:r>
          </w:p>
        </w:tc>
      </w:tr>
      <w:tr w:rsidR="005C3CC6" w:rsidRPr="005C3CC6" w14:paraId="5742BD26" w14:textId="77777777" w:rsidTr="005C3CC6">
        <w:trPr>
          <w:trHeight w:val="300"/>
        </w:trPr>
        <w:tc>
          <w:tcPr>
            <w:tcW w:w="3352" w:type="dxa"/>
            <w:noWrap/>
            <w:hideMark/>
          </w:tcPr>
          <w:p w14:paraId="2919A7F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Erigeron acris</w:t>
            </w:r>
          </w:p>
        </w:tc>
        <w:tc>
          <w:tcPr>
            <w:tcW w:w="4456" w:type="dxa"/>
            <w:noWrap/>
            <w:hideMark/>
          </w:tcPr>
          <w:p w14:paraId="584CD54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Blue Fleabane</w:t>
            </w:r>
          </w:p>
        </w:tc>
        <w:tc>
          <w:tcPr>
            <w:tcW w:w="1208" w:type="dxa"/>
            <w:noWrap/>
            <w:hideMark/>
          </w:tcPr>
          <w:p w14:paraId="169E703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113DCCF7" w14:textId="77777777" w:rsidTr="005C3CC6">
        <w:trPr>
          <w:trHeight w:val="300"/>
        </w:trPr>
        <w:tc>
          <w:tcPr>
            <w:tcW w:w="3352" w:type="dxa"/>
            <w:noWrap/>
            <w:hideMark/>
          </w:tcPr>
          <w:p w14:paraId="365F413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Erodium </w:t>
            </w:r>
            <w:proofErr w:type="spellStart"/>
            <w:r w:rsidRPr="005C3CC6">
              <w:rPr>
                <w:rFonts w:asciiTheme="minorHAnsi" w:hAnsiTheme="minorHAnsi" w:cstheme="minorHAnsi"/>
                <w:sz w:val="22"/>
                <w:szCs w:val="22"/>
              </w:rPr>
              <w:t>moschatum</w:t>
            </w:r>
            <w:proofErr w:type="spellEnd"/>
          </w:p>
        </w:tc>
        <w:tc>
          <w:tcPr>
            <w:tcW w:w="4456" w:type="dxa"/>
            <w:noWrap/>
            <w:hideMark/>
          </w:tcPr>
          <w:p w14:paraId="7F5659E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Musk Stork's-bill</w:t>
            </w:r>
          </w:p>
        </w:tc>
        <w:tc>
          <w:tcPr>
            <w:tcW w:w="1208" w:type="dxa"/>
            <w:noWrap/>
            <w:hideMark/>
          </w:tcPr>
          <w:p w14:paraId="2EC3310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3968BC64" w14:textId="77777777" w:rsidTr="005C3CC6">
        <w:trPr>
          <w:trHeight w:val="300"/>
        </w:trPr>
        <w:tc>
          <w:tcPr>
            <w:tcW w:w="3352" w:type="dxa"/>
            <w:noWrap/>
            <w:hideMark/>
          </w:tcPr>
          <w:p w14:paraId="0AECE24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Erophila</w:t>
            </w:r>
            <w:proofErr w:type="spellEnd"/>
            <w:r w:rsidRPr="005C3CC6">
              <w:rPr>
                <w:rFonts w:asciiTheme="minorHAnsi" w:hAnsiTheme="minorHAnsi" w:cstheme="minorHAnsi"/>
                <w:sz w:val="22"/>
                <w:szCs w:val="22"/>
              </w:rPr>
              <w:t xml:space="preserve"> verna </w:t>
            </w:r>
          </w:p>
        </w:tc>
        <w:tc>
          <w:tcPr>
            <w:tcW w:w="4456" w:type="dxa"/>
            <w:noWrap/>
            <w:hideMark/>
          </w:tcPr>
          <w:p w14:paraId="3CB12FE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w:t>
            </w:r>
            <w:proofErr w:type="spellStart"/>
            <w:r w:rsidRPr="005C3CC6">
              <w:rPr>
                <w:rFonts w:asciiTheme="minorHAnsi" w:hAnsiTheme="minorHAnsi" w:cstheme="minorHAnsi"/>
                <w:sz w:val="22"/>
                <w:szCs w:val="22"/>
              </w:rPr>
              <w:t>Whitlowgrass</w:t>
            </w:r>
            <w:proofErr w:type="spellEnd"/>
            <w:r w:rsidRPr="005C3CC6">
              <w:rPr>
                <w:rFonts w:asciiTheme="minorHAnsi" w:hAnsiTheme="minorHAnsi" w:cstheme="minorHAnsi"/>
                <w:sz w:val="22"/>
                <w:szCs w:val="22"/>
              </w:rPr>
              <w:t xml:space="preserve"> </w:t>
            </w:r>
          </w:p>
        </w:tc>
        <w:tc>
          <w:tcPr>
            <w:tcW w:w="1208" w:type="dxa"/>
            <w:noWrap/>
            <w:hideMark/>
          </w:tcPr>
          <w:p w14:paraId="7488A68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EA60880" w14:textId="77777777" w:rsidTr="005C3CC6">
        <w:trPr>
          <w:trHeight w:val="300"/>
        </w:trPr>
        <w:tc>
          <w:tcPr>
            <w:tcW w:w="3352" w:type="dxa"/>
            <w:noWrap/>
            <w:hideMark/>
          </w:tcPr>
          <w:p w14:paraId="0210293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Euonymus europaeus</w:t>
            </w:r>
          </w:p>
        </w:tc>
        <w:tc>
          <w:tcPr>
            <w:tcW w:w="4456" w:type="dxa"/>
            <w:noWrap/>
            <w:hideMark/>
          </w:tcPr>
          <w:p w14:paraId="4109D12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Spindle</w:t>
            </w:r>
          </w:p>
        </w:tc>
        <w:tc>
          <w:tcPr>
            <w:tcW w:w="1208" w:type="dxa"/>
            <w:noWrap/>
            <w:hideMark/>
          </w:tcPr>
          <w:p w14:paraId="30A9015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7AF204FC" w14:textId="77777777" w:rsidTr="005C3CC6">
        <w:trPr>
          <w:trHeight w:val="300"/>
        </w:trPr>
        <w:tc>
          <w:tcPr>
            <w:tcW w:w="3352" w:type="dxa"/>
            <w:noWrap/>
            <w:hideMark/>
          </w:tcPr>
          <w:p w14:paraId="22A10DC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Eupatorium </w:t>
            </w:r>
            <w:proofErr w:type="spellStart"/>
            <w:r w:rsidRPr="005C3CC6">
              <w:rPr>
                <w:rFonts w:asciiTheme="minorHAnsi" w:hAnsiTheme="minorHAnsi" w:cstheme="minorHAnsi"/>
                <w:sz w:val="22"/>
                <w:szCs w:val="22"/>
              </w:rPr>
              <w:t>cannabinum</w:t>
            </w:r>
            <w:proofErr w:type="spellEnd"/>
          </w:p>
        </w:tc>
        <w:tc>
          <w:tcPr>
            <w:tcW w:w="4456" w:type="dxa"/>
            <w:noWrap/>
            <w:hideMark/>
          </w:tcPr>
          <w:p w14:paraId="179AB87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Hemp-agrimony</w:t>
            </w:r>
          </w:p>
        </w:tc>
        <w:tc>
          <w:tcPr>
            <w:tcW w:w="1208" w:type="dxa"/>
            <w:noWrap/>
            <w:hideMark/>
          </w:tcPr>
          <w:p w14:paraId="25A30B3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0DF3453" w14:textId="77777777" w:rsidTr="005C3CC6">
        <w:trPr>
          <w:trHeight w:val="300"/>
        </w:trPr>
        <w:tc>
          <w:tcPr>
            <w:tcW w:w="3352" w:type="dxa"/>
            <w:noWrap/>
            <w:hideMark/>
          </w:tcPr>
          <w:p w14:paraId="31B626B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 xml:space="preserve">Euphorbia </w:t>
            </w:r>
            <w:proofErr w:type="spellStart"/>
            <w:r w:rsidRPr="005C3CC6">
              <w:rPr>
                <w:rFonts w:asciiTheme="minorHAnsi" w:hAnsiTheme="minorHAnsi" w:cstheme="minorHAnsi"/>
                <w:sz w:val="22"/>
                <w:szCs w:val="22"/>
              </w:rPr>
              <w:t>cyparissias</w:t>
            </w:r>
            <w:proofErr w:type="spellEnd"/>
          </w:p>
        </w:tc>
        <w:tc>
          <w:tcPr>
            <w:tcW w:w="4456" w:type="dxa"/>
            <w:noWrap/>
            <w:hideMark/>
          </w:tcPr>
          <w:p w14:paraId="33F90FC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Cypress Spurge</w:t>
            </w:r>
          </w:p>
        </w:tc>
        <w:tc>
          <w:tcPr>
            <w:tcW w:w="1208" w:type="dxa"/>
            <w:noWrap/>
            <w:hideMark/>
          </w:tcPr>
          <w:p w14:paraId="74DF2D7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D7CFAD1" w14:textId="77777777" w:rsidTr="005C3CC6">
        <w:trPr>
          <w:trHeight w:val="300"/>
        </w:trPr>
        <w:tc>
          <w:tcPr>
            <w:tcW w:w="3352" w:type="dxa"/>
            <w:noWrap/>
            <w:hideMark/>
          </w:tcPr>
          <w:p w14:paraId="7DE719C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Euphorbia helioscopia</w:t>
            </w:r>
          </w:p>
        </w:tc>
        <w:tc>
          <w:tcPr>
            <w:tcW w:w="4456" w:type="dxa"/>
            <w:noWrap/>
            <w:hideMark/>
          </w:tcPr>
          <w:p w14:paraId="25D41DD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Sun Spurge</w:t>
            </w:r>
          </w:p>
        </w:tc>
        <w:tc>
          <w:tcPr>
            <w:tcW w:w="1208" w:type="dxa"/>
            <w:noWrap/>
            <w:hideMark/>
          </w:tcPr>
          <w:p w14:paraId="558A80D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078FF402" w14:textId="77777777" w:rsidTr="005C3CC6">
        <w:trPr>
          <w:trHeight w:val="300"/>
        </w:trPr>
        <w:tc>
          <w:tcPr>
            <w:tcW w:w="3352" w:type="dxa"/>
            <w:noWrap/>
            <w:hideMark/>
          </w:tcPr>
          <w:p w14:paraId="7EAEE76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Euphorbia peplus</w:t>
            </w:r>
          </w:p>
        </w:tc>
        <w:tc>
          <w:tcPr>
            <w:tcW w:w="4456" w:type="dxa"/>
            <w:noWrap/>
            <w:hideMark/>
          </w:tcPr>
          <w:p w14:paraId="16F1806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Petty Spurge</w:t>
            </w:r>
          </w:p>
        </w:tc>
        <w:tc>
          <w:tcPr>
            <w:tcW w:w="1208" w:type="dxa"/>
            <w:noWrap/>
            <w:hideMark/>
          </w:tcPr>
          <w:p w14:paraId="49D83C5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45B2F67" w14:textId="77777777" w:rsidTr="005C3CC6">
        <w:trPr>
          <w:trHeight w:val="300"/>
        </w:trPr>
        <w:tc>
          <w:tcPr>
            <w:tcW w:w="3352" w:type="dxa"/>
            <w:noWrap/>
            <w:hideMark/>
          </w:tcPr>
          <w:p w14:paraId="3890A3C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Euphorbia x </w:t>
            </w:r>
            <w:proofErr w:type="spellStart"/>
            <w:r w:rsidRPr="005C3CC6">
              <w:rPr>
                <w:rFonts w:asciiTheme="minorHAnsi" w:hAnsiTheme="minorHAnsi" w:cstheme="minorHAnsi"/>
                <w:sz w:val="22"/>
                <w:szCs w:val="22"/>
              </w:rPr>
              <w:t>pseudovirgata</w:t>
            </w:r>
            <w:proofErr w:type="spellEnd"/>
          </w:p>
        </w:tc>
        <w:tc>
          <w:tcPr>
            <w:tcW w:w="4456" w:type="dxa"/>
            <w:noWrap/>
            <w:hideMark/>
          </w:tcPr>
          <w:p w14:paraId="1FE6F15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Twiggy Spurge</w:t>
            </w:r>
          </w:p>
        </w:tc>
        <w:tc>
          <w:tcPr>
            <w:tcW w:w="1208" w:type="dxa"/>
            <w:noWrap/>
            <w:hideMark/>
          </w:tcPr>
          <w:p w14:paraId="79C5625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2B4448A" w14:textId="77777777" w:rsidTr="005C3CC6">
        <w:trPr>
          <w:trHeight w:val="300"/>
        </w:trPr>
        <w:tc>
          <w:tcPr>
            <w:tcW w:w="3352" w:type="dxa"/>
            <w:noWrap/>
            <w:hideMark/>
          </w:tcPr>
          <w:p w14:paraId="59363D1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Euphrasia </w:t>
            </w:r>
            <w:proofErr w:type="spellStart"/>
            <w:r w:rsidRPr="005C3CC6">
              <w:rPr>
                <w:rFonts w:asciiTheme="minorHAnsi" w:hAnsiTheme="minorHAnsi" w:cstheme="minorHAnsi"/>
                <w:sz w:val="22"/>
                <w:szCs w:val="22"/>
              </w:rPr>
              <w:t>nemorosa</w:t>
            </w:r>
            <w:proofErr w:type="spellEnd"/>
          </w:p>
        </w:tc>
        <w:tc>
          <w:tcPr>
            <w:tcW w:w="4456" w:type="dxa"/>
            <w:noWrap/>
            <w:hideMark/>
          </w:tcPr>
          <w:p w14:paraId="10D2577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Eyebright</w:t>
            </w:r>
          </w:p>
        </w:tc>
        <w:tc>
          <w:tcPr>
            <w:tcW w:w="1208" w:type="dxa"/>
            <w:noWrap/>
            <w:hideMark/>
          </w:tcPr>
          <w:p w14:paraId="7071A42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B651CCF" w14:textId="77777777" w:rsidTr="005C3CC6">
        <w:trPr>
          <w:trHeight w:val="300"/>
        </w:trPr>
        <w:tc>
          <w:tcPr>
            <w:tcW w:w="3352" w:type="dxa"/>
            <w:noWrap/>
            <w:hideMark/>
          </w:tcPr>
          <w:p w14:paraId="68B6351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Euphrasia officinalis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 xml:space="preserve">. </w:t>
            </w:r>
          </w:p>
        </w:tc>
        <w:tc>
          <w:tcPr>
            <w:tcW w:w="4456" w:type="dxa"/>
            <w:noWrap/>
            <w:hideMark/>
          </w:tcPr>
          <w:p w14:paraId="311F1D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Eyebright </w:t>
            </w:r>
          </w:p>
        </w:tc>
        <w:tc>
          <w:tcPr>
            <w:tcW w:w="1208" w:type="dxa"/>
            <w:noWrap/>
            <w:hideMark/>
          </w:tcPr>
          <w:p w14:paraId="11A96A7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142CAE9" w14:textId="77777777" w:rsidTr="005C3CC6">
        <w:trPr>
          <w:trHeight w:val="300"/>
        </w:trPr>
        <w:tc>
          <w:tcPr>
            <w:tcW w:w="3352" w:type="dxa"/>
            <w:noWrap/>
            <w:hideMark/>
          </w:tcPr>
          <w:p w14:paraId="610F0E09" w14:textId="77777777" w:rsidR="005C3CC6" w:rsidRPr="005C3CC6" w:rsidRDefault="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 xml:space="preserve">Euphrasia </w:t>
            </w:r>
            <w:proofErr w:type="spellStart"/>
            <w:r w:rsidRPr="005C3CC6">
              <w:rPr>
                <w:rFonts w:asciiTheme="minorHAnsi" w:hAnsiTheme="minorHAnsi" w:cstheme="minorHAnsi"/>
                <w:color w:val="FF0000"/>
                <w:sz w:val="22"/>
                <w:szCs w:val="22"/>
              </w:rPr>
              <w:t>psuedokerneri</w:t>
            </w:r>
            <w:proofErr w:type="spellEnd"/>
          </w:p>
        </w:tc>
        <w:tc>
          <w:tcPr>
            <w:tcW w:w="4456" w:type="dxa"/>
            <w:noWrap/>
            <w:hideMark/>
          </w:tcPr>
          <w:p w14:paraId="199A4B22" w14:textId="77777777" w:rsidR="005C3CC6" w:rsidRPr="005C3CC6" w:rsidRDefault="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Chalk eyebright</w:t>
            </w:r>
          </w:p>
        </w:tc>
        <w:tc>
          <w:tcPr>
            <w:tcW w:w="1208" w:type="dxa"/>
            <w:noWrap/>
            <w:hideMark/>
          </w:tcPr>
          <w:p w14:paraId="4F41255A" w14:textId="77777777" w:rsidR="005C3CC6" w:rsidRPr="005C3CC6" w:rsidRDefault="005C3CC6" w:rsidP="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2014</w:t>
            </w:r>
          </w:p>
        </w:tc>
      </w:tr>
      <w:tr w:rsidR="005C3CC6" w:rsidRPr="005C3CC6" w14:paraId="4E073026" w14:textId="77777777" w:rsidTr="005C3CC6">
        <w:trPr>
          <w:trHeight w:val="300"/>
        </w:trPr>
        <w:tc>
          <w:tcPr>
            <w:tcW w:w="3352" w:type="dxa"/>
            <w:noWrap/>
            <w:hideMark/>
          </w:tcPr>
          <w:p w14:paraId="4A6EFE9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Fagus sylvatica </w:t>
            </w:r>
          </w:p>
        </w:tc>
        <w:tc>
          <w:tcPr>
            <w:tcW w:w="4456" w:type="dxa"/>
            <w:noWrap/>
            <w:hideMark/>
          </w:tcPr>
          <w:p w14:paraId="1F2AF98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Beech </w:t>
            </w:r>
          </w:p>
        </w:tc>
        <w:tc>
          <w:tcPr>
            <w:tcW w:w="1208" w:type="dxa"/>
            <w:noWrap/>
            <w:hideMark/>
          </w:tcPr>
          <w:p w14:paraId="4EB3426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F5B3E7C" w14:textId="77777777" w:rsidTr="005C3CC6">
        <w:trPr>
          <w:trHeight w:val="300"/>
        </w:trPr>
        <w:tc>
          <w:tcPr>
            <w:tcW w:w="3352" w:type="dxa"/>
            <w:noWrap/>
            <w:hideMark/>
          </w:tcPr>
          <w:p w14:paraId="04CF0DA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Fallopia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baldschuanica</w:t>
            </w:r>
            <w:proofErr w:type="spellEnd"/>
            <w:r w:rsidRPr="005C3CC6">
              <w:rPr>
                <w:rFonts w:asciiTheme="minorHAnsi" w:hAnsiTheme="minorHAnsi" w:cstheme="minorHAnsi"/>
                <w:sz w:val="22"/>
                <w:szCs w:val="22"/>
              </w:rPr>
              <w:t xml:space="preserve"> </w:t>
            </w:r>
          </w:p>
        </w:tc>
        <w:tc>
          <w:tcPr>
            <w:tcW w:w="4456" w:type="dxa"/>
            <w:noWrap/>
            <w:hideMark/>
          </w:tcPr>
          <w:p w14:paraId="164A9B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Russian Vine</w:t>
            </w:r>
          </w:p>
        </w:tc>
        <w:tc>
          <w:tcPr>
            <w:tcW w:w="1208" w:type="dxa"/>
            <w:noWrap/>
            <w:hideMark/>
          </w:tcPr>
          <w:p w14:paraId="473F382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CC4DA7C" w14:textId="77777777" w:rsidTr="005C3CC6">
        <w:trPr>
          <w:trHeight w:val="300"/>
        </w:trPr>
        <w:tc>
          <w:tcPr>
            <w:tcW w:w="3352" w:type="dxa"/>
            <w:noWrap/>
            <w:hideMark/>
          </w:tcPr>
          <w:p w14:paraId="4A790BF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Fallopia</w:t>
            </w:r>
            <w:proofErr w:type="spellEnd"/>
            <w:r w:rsidRPr="005C3CC6">
              <w:rPr>
                <w:rFonts w:asciiTheme="minorHAnsi" w:hAnsiTheme="minorHAnsi" w:cstheme="minorHAnsi"/>
                <w:sz w:val="22"/>
                <w:szCs w:val="22"/>
              </w:rPr>
              <w:t xml:space="preserve"> convolvulus</w:t>
            </w:r>
          </w:p>
        </w:tc>
        <w:tc>
          <w:tcPr>
            <w:tcW w:w="4456" w:type="dxa"/>
            <w:noWrap/>
            <w:hideMark/>
          </w:tcPr>
          <w:p w14:paraId="20CCD24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Black Bindweed</w:t>
            </w:r>
          </w:p>
        </w:tc>
        <w:tc>
          <w:tcPr>
            <w:tcW w:w="1208" w:type="dxa"/>
            <w:noWrap/>
            <w:hideMark/>
          </w:tcPr>
          <w:p w14:paraId="6CACD06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4CA5D57" w14:textId="77777777" w:rsidTr="005C3CC6">
        <w:trPr>
          <w:trHeight w:val="300"/>
        </w:trPr>
        <w:tc>
          <w:tcPr>
            <w:tcW w:w="3352" w:type="dxa"/>
            <w:noWrap/>
            <w:hideMark/>
          </w:tcPr>
          <w:p w14:paraId="66FEAEA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Festuca </w:t>
            </w:r>
            <w:proofErr w:type="spellStart"/>
            <w:r w:rsidRPr="005C3CC6">
              <w:rPr>
                <w:rFonts w:asciiTheme="minorHAnsi" w:hAnsiTheme="minorHAnsi" w:cstheme="minorHAnsi"/>
                <w:sz w:val="22"/>
                <w:szCs w:val="22"/>
              </w:rPr>
              <w:t>ovina</w:t>
            </w:r>
            <w:proofErr w:type="spellEnd"/>
          </w:p>
        </w:tc>
        <w:tc>
          <w:tcPr>
            <w:tcW w:w="4456" w:type="dxa"/>
            <w:noWrap/>
            <w:hideMark/>
          </w:tcPr>
          <w:p w14:paraId="537FDE5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Sheeps</w:t>
            </w:r>
            <w:proofErr w:type="spellEnd"/>
            <w:r w:rsidRPr="005C3CC6">
              <w:rPr>
                <w:rFonts w:asciiTheme="minorHAnsi" w:hAnsiTheme="minorHAnsi" w:cstheme="minorHAnsi"/>
                <w:sz w:val="22"/>
                <w:szCs w:val="22"/>
              </w:rPr>
              <w:t xml:space="preserve"> Fescue</w:t>
            </w:r>
          </w:p>
        </w:tc>
        <w:tc>
          <w:tcPr>
            <w:tcW w:w="1208" w:type="dxa"/>
            <w:noWrap/>
            <w:hideMark/>
          </w:tcPr>
          <w:p w14:paraId="6B8191F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2013</w:t>
            </w:r>
          </w:p>
        </w:tc>
      </w:tr>
      <w:tr w:rsidR="005C3CC6" w:rsidRPr="005C3CC6" w14:paraId="203DB6E1" w14:textId="77777777" w:rsidTr="005C3CC6">
        <w:trPr>
          <w:trHeight w:val="300"/>
        </w:trPr>
        <w:tc>
          <w:tcPr>
            <w:tcW w:w="3352" w:type="dxa"/>
            <w:noWrap/>
            <w:hideMark/>
          </w:tcPr>
          <w:p w14:paraId="426BC8E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Festuca </w:t>
            </w:r>
            <w:proofErr w:type="spellStart"/>
            <w:r w:rsidRPr="005C3CC6">
              <w:rPr>
                <w:rFonts w:asciiTheme="minorHAnsi" w:hAnsiTheme="minorHAnsi" w:cstheme="minorHAnsi"/>
                <w:sz w:val="22"/>
                <w:szCs w:val="22"/>
              </w:rPr>
              <w:t>ovina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w:t>
            </w:r>
          </w:p>
        </w:tc>
        <w:tc>
          <w:tcPr>
            <w:tcW w:w="4456" w:type="dxa"/>
            <w:noWrap/>
            <w:hideMark/>
          </w:tcPr>
          <w:p w14:paraId="3C07B1F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Sheep’s Fescue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w:t>
            </w:r>
          </w:p>
        </w:tc>
        <w:tc>
          <w:tcPr>
            <w:tcW w:w="1208" w:type="dxa"/>
            <w:noWrap/>
            <w:hideMark/>
          </w:tcPr>
          <w:p w14:paraId="0E424AD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D46EF47" w14:textId="77777777" w:rsidTr="005C3CC6">
        <w:trPr>
          <w:trHeight w:val="300"/>
        </w:trPr>
        <w:tc>
          <w:tcPr>
            <w:tcW w:w="3352" w:type="dxa"/>
            <w:noWrap/>
            <w:hideMark/>
          </w:tcPr>
          <w:p w14:paraId="7A9DA5F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Festuca rubra</w:t>
            </w:r>
          </w:p>
        </w:tc>
        <w:tc>
          <w:tcPr>
            <w:tcW w:w="4456" w:type="dxa"/>
            <w:noWrap/>
            <w:hideMark/>
          </w:tcPr>
          <w:p w14:paraId="0CF5A2F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Red fescue</w:t>
            </w:r>
          </w:p>
        </w:tc>
        <w:tc>
          <w:tcPr>
            <w:tcW w:w="1208" w:type="dxa"/>
            <w:noWrap/>
            <w:hideMark/>
          </w:tcPr>
          <w:p w14:paraId="467ABA3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2013</w:t>
            </w:r>
          </w:p>
        </w:tc>
      </w:tr>
      <w:tr w:rsidR="005C3CC6" w:rsidRPr="005C3CC6" w14:paraId="074ABA19" w14:textId="77777777" w:rsidTr="005C3CC6">
        <w:trPr>
          <w:trHeight w:val="300"/>
        </w:trPr>
        <w:tc>
          <w:tcPr>
            <w:tcW w:w="3352" w:type="dxa"/>
            <w:noWrap/>
            <w:hideMark/>
          </w:tcPr>
          <w:p w14:paraId="5556571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Festuca rubra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 xml:space="preserve">. </w:t>
            </w:r>
          </w:p>
        </w:tc>
        <w:tc>
          <w:tcPr>
            <w:tcW w:w="4456" w:type="dxa"/>
            <w:noWrap/>
            <w:hideMark/>
          </w:tcPr>
          <w:p w14:paraId="6C575D7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Red Fescue </w:t>
            </w:r>
          </w:p>
        </w:tc>
        <w:tc>
          <w:tcPr>
            <w:tcW w:w="1208" w:type="dxa"/>
            <w:noWrap/>
            <w:hideMark/>
          </w:tcPr>
          <w:p w14:paraId="6EA9E88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58BF070" w14:textId="77777777" w:rsidTr="005C3CC6">
        <w:trPr>
          <w:trHeight w:val="300"/>
        </w:trPr>
        <w:tc>
          <w:tcPr>
            <w:tcW w:w="3352" w:type="dxa"/>
            <w:noWrap/>
            <w:hideMark/>
          </w:tcPr>
          <w:p w14:paraId="58D1FAF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Filipendula</w:t>
            </w:r>
            <w:proofErr w:type="spellEnd"/>
            <w:r w:rsidRPr="005C3CC6">
              <w:rPr>
                <w:rFonts w:asciiTheme="minorHAnsi" w:hAnsiTheme="minorHAnsi" w:cstheme="minorHAnsi"/>
                <w:sz w:val="22"/>
                <w:szCs w:val="22"/>
              </w:rPr>
              <w:t xml:space="preserve"> vulgaris</w:t>
            </w:r>
          </w:p>
        </w:tc>
        <w:tc>
          <w:tcPr>
            <w:tcW w:w="4456" w:type="dxa"/>
            <w:noWrap/>
            <w:hideMark/>
          </w:tcPr>
          <w:p w14:paraId="0A95C42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Dropwort</w:t>
            </w:r>
          </w:p>
        </w:tc>
        <w:tc>
          <w:tcPr>
            <w:tcW w:w="1208" w:type="dxa"/>
            <w:noWrap/>
            <w:hideMark/>
          </w:tcPr>
          <w:p w14:paraId="2E93C22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782A1E0" w14:textId="77777777" w:rsidTr="005C3CC6">
        <w:trPr>
          <w:trHeight w:val="300"/>
        </w:trPr>
        <w:tc>
          <w:tcPr>
            <w:tcW w:w="3352" w:type="dxa"/>
            <w:noWrap/>
            <w:hideMark/>
          </w:tcPr>
          <w:p w14:paraId="1493E13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Fraxinus excelsior </w:t>
            </w:r>
          </w:p>
        </w:tc>
        <w:tc>
          <w:tcPr>
            <w:tcW w:w="4456" w:type="dxa"/>
            <w:noWrap/>
            <w:hideMark/>
          </w:tcPr>
          <w:p w14:paraId="0833BD7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Ash </w:t>
            </w:r>
          </w:p>
        </w:tc>
        <w:tc>
          <w:tcPr>
            <w:tcW w:w="1208" w:type="dxa"/>
            <w:noWrap/>
            <w:hideMark/>
          </w:tcPr>
          <w:p w14:paraId="43F7765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D9D408F" w14:textId="77777777" w:rsidTr="005C3CC6">
        <w:trPr>
          <w:trHeight w:val="300"/>
        </w:trPr>
        <w:tc>
          <w:tcPr>
            <w:tcW w:w="3352" w:type="dxa"/>
            <w:noWrap/>
            <w:hideMark/>
          </w:tcPr>
          <w:p w14:paraId="3988B47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Fumaria officinalis subsp. officinalis</w:t>
            </w:r>
          </w:p>
        </w:tc>
        <w:tc>
          <w:tcPr>
            <w:tcW w:w="4456" w:type="dxa"/>
            <w:noWrap/>
            <w:hideMark/>
          </w:tcPr>
          <w:p w14:paraId="4C7F110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Fumitory</w:t>
            </w:r>
          </w:p>
        </w:tc>
        <w:tc>
          <w:tcPr>
            <w:tcW w:w="1208" w:type="dxa"/>
            <w:noWrap/>
            <w:hideMark/>
          </w:tcPr>
          <w:p w14:paraId="41BCA89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104710E" w14:textId="77777777" w:rsidTr="005C3CC6">
        <w:trPr>
          <w:trHeight w:val="300"/>
        </w:trPr>
        <w:tc>
          <w:tcPr>
            <w:tcW w:w="3352" w:type="dxa"/>
            <w:noWrap/>
            <w:hideMark/>
          </w:tcPr>
          <w:p w14:paraId="14C2B0A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Galega</w:t>
            </w:r>
            <w:proofErr w:type="spellEnd"/>
            <w:r w:rsidRPr="005C3CC6">
              <w:rPr>
                <w:rFonts w:asciiTheme="minorHAnsi" w:hAnsiTheme="minorHAnsi" w:cstheme="minorHAnsi"/>
                <w:sz w:val="22"/>
                <w:szCs w:val="22"/>
              </w:rPr>
              <w:t xml:space="preserve"> officinalis </w:t>
            </w:r>
          </w:p>
        </w:tc>
        <w:tc>
          <w:tcPr>
            <w:tcW w:w="4456" w:type="dxa"/>
            <w:noWrap/>
            <w:hideMark/>
          </w:tcPr>
          <w:p w14:paraId="0BFEBB9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Goat’s-rue </w:t>
            </w:r>
          </w:p>
        </w:tc>
        <w:tc>
          <w:tcPr>
            <w:tcW w:w="1208" w:type="dxa"/>
            <w:noWrap/>
            <w:hideMark/>
          </w:tcPr>
          <w:p w14:paraId="466EBAE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12BCA12" w14:textId="77777777" w:rsidTr="005C3CC6">
        <w:trPr>
          <w:trHeight w:val="300"/>
        </w:trPr>
        <w:tc>
          <w:tcPr>
            <w:tcW w:w="3352" w:type="dxa"/>
            <w:noWrap/>
            <w:hideMark/>
          </w:tcPr>
          <w:p w14:paraId="4271F0B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Galium</w:t>
            </w:r>
            <w:proofErr w:type="spellEnd"/>
            <w:r w:rsidRPr="005C3CC6">
              <w:rPr>
                <w:rFonts w:asciiTheme="minorHAnsi" w:hAnsiTheme="minorHAnsi" w:cstheme="minorHAnsi"/>
                <w:sz w:val="22"/>
                <w:szCs w:val="22"/>
              </w:rPr>
              <w:t xml:space="preserve"> aparine </w:t>
            </w:r>
          </w:p>
        </w:tc>
        <w:tc>
          <w:tcPr>
            <w:tcW w:w="4456" w:type="dxa"/>
            <w:noWrap/>
            <w:hideMark/>
          </w:tcPr>
          <w:p w14:paraId="282C730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Cleavers</w:t>
            </w:r>
          </w:p>
        </w:tc>
        <w:tc>
          <w:tcPr>
            <w:tcW w:w="1208" w:type="dxa"/>
            <w:noWrap/>
            <w:hideMark/>
          </w:tcPr>
          <w:p w14:paraId="4C457F2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1562F75" w14:textId="77777777" w:rsidTr="005C3CC6">
        <w:trPr>
          <w:trHeight w:val="300"/>
        </w:trPr>
        <w:tc>
          <w:tcPr>
            <w:tcW w:w="3352" w:type="dxa"/>
            <w:noWrap/>
            <w:hideMark/>
          </w:tcPr>
          <w:p w14:paraId="27F3D248"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Galium</w:t>
            </w:r>
            <w:proofErr w:type="spellEnd"/>
            <w:r w:rsidRPr="005C3CC6">
              <w:rPr>
                <w:rFonts w:asciiTheme="minorHAnsi" w:hAnsiTheme="minorHAnsi" w:cstheme="minorHAnsi"/>
                <w:sz w:val="22"/>
                <w:szCs w:val="22"/>
              </w:rPr>
              <w:t xml:space="preserve"> album (or </w:t>
            </w:r>
            <w:proofErr w:type="spellStart"/>
            <w:r w:rsidRPr="005C3CC6">
              <w:rPr>
                <w:rFonts w:asciiTheme="minorHAnsi" w:hAnsiTheme="minorHAnsi" w:cstheme="minorHAnsi"/>
                <w:sz w:val="22"/>
                <w:szCs w:val="22"/>
              </w:rPr>
              <w:t>Galium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mollugo</w:t>
            </w:r>
            <w:proofErr w:type="spellEnd"/>
            <w:r w:rsidRPr="005C3CC6">
              <w:rPr>
                <w:rFonts w:asciiTheme="minorHAnsi" w:hAnsiTheme="minorHAnsi" w:cstheme="minorHAnsi"/>
                <w:sz w:val="22"/>
                <w:szCs w:val="22"/>
              </w:rPr>
              <w:t>)</w:t>
            </w:r>
          </w:p>
        </w:tc>
        <w:tc>
          <w:tcPr>
            <w:tcW w:w="4456" w:type="dxa"/>
            <w:noWrap/>
            <w:hideMark/>
          </w:tcPr>
          <w:p w14:paraId="4FD6E16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Hedge Bedstraw</w:t>
            </w:r>
          </w:p>
        </w:tc>
        <w:tc>
          <w:tcPr>
            <w:tcW w:w="1208" w:type="dxa"/>
            <w:noWrap/>
            <w:hideMark/>
          </w:tcPr>
          <w:p w14:paraId="0192370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521A579" w14:textId="77777777" w:rsidTr="005C3CC6">
        <w:trPr>
          <w:trHeight w:val="300"/>
        </w:trPr>
        <w:tc>
          <w:tcPr>
            <w:tcW w:w="3352" w:type="dxa"/>
            <w:noWrap/>
            <w:hideMark/>
          </w:tcPr>
          <w:p w14:paraId="42677784"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Galium</w:t>
            </w:r>
            <w:proofErr w:type="spellEnd"/>
            <w:r w:rsidRPr="005C3CC6">
              <w:rPr>
                <w:rFonts w:asciiTheme="minorHAnsi" w:hAnsiTheme="minorHAnsi" w:cstheme="minorHAnsi"/>
                <w:sz w:val="22"/>
                <w:szCs w:val="22"/>
              </w:rPr>
              <w:t xml:space="preserve"> verum </w:t>
            </w:r>
          </w:p>
        </w:tc>
        <w:tc>
          <w:tcPr>
            <w:tcW w:w="4456" w:type="dxa"/>
            <w:noWrap/>
            <w:hideMark/>
          </w:tcPr>
          <w:p w14:paraId="1660EA5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Lady’s Bedstraw</w:t>
            </w:r>
          </w:p>
        </w:tc>
        <w:tc>
          <w:tcPr>
            <w:tcW w:w="1208" w:type="dxa"/>
            <w:noWrap/>
            <w:hideMark/>
          </w:tcPr>
          <w:p w14:paraId="1F0B720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DD06408" w14:textId="77777777" w:rsidTr="005C3CC6">
        <w:trPr>
          <w:trHeight w:val="300"/>
        </w:trPr>
        <w:tc>
          <w:tcPr>
            <w:tcW w:w="3352" w:type="dxa"/>
            <w:noWrap/>
            <w:hideMark/>
          </w:tcPr>
          <w:p w14:paraId="46D5D84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Gentianella </w:t>
            </w:r>
            <w:proofErr w:type="spellStart"/>
            <w:r w:rsidRPr="005C3CC6">
              <w:rPr>
                <w:rFonts w:asciiTheme="minorHAnsi" w:hAnsiTheme="minorHAnsi" w:cstheme="minorHAnsi"/>
                <w:sz w:val="22"/>
                <w:szCs w:val="22"/>
              </w:rPr>
              <w:t>amarella</w:t>
            </w:r>
            <w:proofErr w:type="spellEnd"/>
          </w:p>
        </w:tc>
        <w:tc>
          <w:tcPr>
            <w:tcW w:w="4456" w:type="dxa"/>
            <w:noWrap/>
            <w:hideMark/>
          </w:tcPr>
          <w:p w14:paraId="14D6833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Autumn Gentian</w:t>
            </w:r>
          </w:p>
        </w:tc>
        <w:tc>
          <w:tcPr>
            <w:tcW w:w="1208" w:type="dxa"/>
            <w:noWrap/>
            <w:hideMark/>
          </w:tcPr>
          <w:p w14:paraId="0474BF0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68C87935" w14:textId="77777777" w:rsidTr="005C3CC6">
        <w:trPr>
          <w:trHeight w:val="300"/>
        </w:trPr>
        <w:tc>
          <w:tcPr>
            <w:tcW w:w="3352" w:type="dxa"/>
            <w:noWrap/>
            <w:hideMark/>
          </w:tcPr>
          <w:p w14:paraId="0E9A322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w:t>
            </w:r>
            <w:proofErr w:type="spellStart"/>
            <w:r w:rsidRPr="005C3CC6">
              <w:rPr>
                <w:rFonts w:asciiTheme="minorHAnsi" w:hAnsiTheme="minorHAnsi" w:cstheme="minorHAnsi"/>
                <w:sz w:val="22"/>
                <w:szCs w:val="22"/>
              </w:rPr>
              <w:t>molle</w:t>
            </w:r>
            <w:proofErr w:type="spellEnd"/>
          </w:p>
        </w:tc>
        <w:tc>
          <w:tcPr>
            <w:tcW w:w="4456" w:type="dxa"/>
            <w:noWrap/>
            <w:hideMark/>
          </w:tcPr>
          <w:p w14:paraId="4C82618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Dove’s-foot Crane’s-bill </w:t>
            </w:r>
          </w:p>
        </w:tc>
        <w:tc>
          <w:tcPr>
            <w:tcW w:w="1208" w:type="dxa"/>
            <w:noWrap/>
            <w:hideMark/>
          </w:tcPr>
          <w:p w14:paraId="40E33DD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6DEE7E7" w14:textId="77777777" w:rsidTr="005C3CC6">
        <w:trPr>
          <w:trHeight w:val="300"/>
        </w:trPr>
        <w:tc>
          <w:tcPr>
            <w:tcW w:w="3352" w:type="dxa"/>
            <w:noWrap/>
            <w:hideMark/>
          </w:tcPr>
          <w:p w14:paraId="6DDEDC1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w:t>
            </w:r>
            <w:proofErr w:type="spellStart"/>
            <w:r w:rsidRPr="005C3CC6">
              <w:rPr>
                <w:rFonts w:asciiTheme="minorHAnsi" w:hAnsiTheme="minorHAnsi" w:cstheme="minorHAnsi"/>
                <w:sz w:val="22"/>
                <w:szCs w:val="22"/>
              </w:rPr>
              <w:t>phaeum</w:t>
            </w:r>
            <w:proofErr w:type="spellEnd"/>
          </w:p>
        </w:tc>
        <w:tc>
          <w:tcPr>
            <w:tcW w:w="4456" w:type="dxa"/>
            <w:noWrap/>
            <w:hideMark/>
          </w:tcPr>
          <w:p w14:paraId="19AF3A0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Dusky Crane's-bill</w:t>
            </w:r>
          </w:p>
        </w:tc>
        <w:tc>
          <w:tcPr>
            <w:tcW w:w="1208" w:type="dxa"/>
            <w:noWrap/>
            <w:hideMark/>
          </w:tcPr>
          <w:p w14:paraId="7251CAD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1991</w:t>
            </w:r>
          </w:p>
        </w:tc>
      </w:tr>
      <w:tr w:rsidR="005C3CC6" w:rsidRPr="005C3CC6" w14:paraId="2E0258C3" w14:textId="77777777" w:rsidTr="005C3CC6">
        <w:trPr>
          <w:trHeight w:val="300"/>
        </w:trPr>
        <w:tc>
          <w:tcPr>
            <w:tcW w:w="3352" w:type="dxa"/>
            <w:noWrap/>
            <w:hideMark/>
          </w:tcPr>
          <w:p w14:paraId="70736E7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Geranium pratense</w:t>
            </w:r>
          </w:p>
        </w:tc>
        <w:tc>
          <w:tcPr>
            <w:tcW w:w="4456" w:type="dxa"/>
            <w:noWrap/>
            <w:hideMark/>
          </w:tcPr>
          <w:p w14:paraId="1760E9F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Crane's-bill</w:t>
            </w:r>
          </w:p>
        </w:tc>
        <w:tc>
          <w:tcPr>
            <w:tcW w:w="1208" w:type="dxa"/>
            <w:noWrap/>
            <w:hideMark/>
          </w:tcPr>
          <w:p w14:paraId="7BFCD84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1980</w:t>
            </w:r>
          </w:p>
        </w:tc>
      </w:tr>
      <w:tr w:rsidR="005C3CC6" w:rsidRPr="005C3CC6" w14:paraId="76D3AB8A" w14:textId="77777777" w:rsidTr="005C3CC6">
        <w:trPr>
          <w:trHeight w:val="300"/>
        </w:trPr>
        <w:tc>
          <w:tcPr>
            <w:tcW w:w="3352" w:type="dxa"/>
            <w:noWrap/>
            <w:hideMark/>
          </w:tcPr>
          <w:p w14:paraId="2B140E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w:t>
            </w:r>
            <w:proofErr w:type="spellStart"/>
            <w:r w:rsidRPr="005C3CC6">
              <w:rPr>
                <w:rFonts w:asciiTheme="minorHAnsi" w:hAnsiTheme="minorHAnsi" w:cstheme="minorHAnsi"/>
                <w:sz w:val="22"/>
                <w:szCs w:val="22"/>
              </w:rPr>
              <w:t>pusillum</w:t>
            </w:r>
            <w:proofErr w:type="spellEnd"/>
          </w:p>
        </w:tc>
        <w:tc>
          <w:tcPr>
            <w:tcW w:w="4456" w:type="dxa"/>
            <w:noWrap/>
            <w:hideMark/>
          </w:tcPr>
          <w:p w14:paraId="3B80002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Small-flowered Crane's-bill</w:t>
            </w:r>
          </w:p>
        </w:tc>
        <w:tc>
          <w:tcPr>
            <w:tcW w:w="1208" w:type="dxa"/>
            <w:noWrap/>
            <w:hideMark/>
          </w:tcPr>
          <w:p w14:paraId="3892E7C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4564992" w14:textId="77777777" w:rsidTr="005C3CC6">
        <w:trPr>
          <w:trHeight w:val="300"/>
        </w:trPr>
        <w:tc>
          <w:tcPr>
            <w:tcW w:w="3352" w:type="dxa"/>
            <w:noWrap/>
            <w:hideMark/>
          </w:tcPr>
          <w:p w14:paraId="3168C7F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w:t>
            </w:r>
            <w:proofErr w:type="spellStart"/>
            <w:r w:rsidRPr="005C3CC6">
              <w:rPr>
                <w:rFonts w:asciiTheme="minorHAnsi" w:hAnsiTheme="minorHAnsi" w:cstheme="minorHAnsi"/>
                <w:sz w:val="22"/>
                <w:szCs w:val="22"/>
              </w:rPr>
              <w:t>pyrenaicum</w:t>
            </w:r>
            <w:proofErr w:type="spellEnd"/>
          </w:p>
        </w:tc>
        <w:tc>
          <w:tcPr>
            <w:tcW w:w="4456" w:type="dxa"/>
            <w:noWrap/>
            <w:hideMark/>
          </w:tcPr>
          <w:p w14:paraId="1BCB374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Hedgerow Cranesbill</w:t>
            </w:r>
          </w:p>
        </w:tc>
        <w:tc>
          <w:tcPr>
            <w:tcW w:w="1208" w:type="dxa"/>
            <w:noWrap/>
            <w:hideMark/>
          </w:tcPr>
          <w:p w14:paraId="5E155B2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E92AD28" w14:textId="77777777" w:rsidTr="005C3CC6">
        <w:trPr>
          <w:trHeight w:val="300"/>
        </w:trPr>
        <w:tc>
          <w:tcPr>
            <w:tcW w:w="3352" w:type="dxa"/>
            <w:noWrap/>
            <w:hideMark/>
          </w:tcPr>
          <w:p w14:paraId="2D51498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w:t>
            </w:r>
            <w:proofErr w:type="spellStart"/>
            <w:r w:rsidRPr="005C3CC6">
              <w:rPr>
                <w:rFonts w:asciiTheme="minorHAnsi" w:hAnsiTheme="minorHAnsi" w:cstheme="minorHAnsi"/>
                <w:sz w:val="22"/>
                <w:szCs w:val="22"/>
              </w:rPr>
              <w:t>robertianum</w:t>
            </w:r>
            <w:proofErr w:type="spellEnd"/>
            <w:r w:rsidRPr="005C3CC6">
              <w:rPr>
                <w:rFonts w:asciiTheme="minorHAnsi" w:hAnsiTheme="minorHAnsi" w:cstheme="minorHAnsi"/>
                <w:sz w:val="22"/>
                <w:szCs w:val="22"/>
              </w:rPr>
              <w:t xml:space="preserve"> </w:t>
            </w:r>
          </w:p>
        </w:tc>
        <w:tc>
          <w:tcPr>
            <w:tcW w:w="4456" w:type="dxa"/>
            <w:noWrap/>
            <w:hideMark/>
          </w:tcPr>
          <w:p w14:paraId="227F3BB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Herb-</w:t>
            </w:r>
            <w:proofErr w:type="spellStart"/>
            <w:r w:rsidRPr="005C3CC6">
              <w:rPr>
                <w:rFonts w:asciiTheme="minorHAnsi" w:hAnsiTheme="minorHAnsi" w:cstheme="minorHAnsi"/>
                <w:sz w:val="22"/>
                <w:szCs w:val="22"/>
              </w:rPr>
              <w:t>robert</w:t>
            </w:r>
            <w:proofErr w:type="spellEnd"/>
          </w:p>
        </w:tc>
        <w:tc>
          <w:tcPr>
            <w:tcW w:w="1208" w:type="dxa"/>
            <w:noWrap/>
            <w:hideMark/>
          </w:tcPr>
          <w:p w14:paraId="06232D6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0B6FCF1" w14:textId="77777777" w:rsidTr="005C3CC6">
        <w:trPr>
          <w:trHeight w:val="300"/>
        </w:trPr>
        <w:tc>
          <w:tcPr>
            <w:tcW w:w="3352" w:type="dxa"/>
            <w:noWrap/>
            <w:hideMark/>
          </w:tcPr>
          <w:p w14:paraId="2C0982F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Geranium x </w:t>
            </w:r>
            <w:proofErr w:type="spellStart"/>
            <w:r w:rsidRPr="005C3CC6">
              <w:rPr>
                <w:rFonts w:asciiTheme="minorHAnsi" w:hAnsiTheme="minorHAnsi" w:cstheme="minorHAnsi"/>
                <w:sz w:val="22"/>
                <w:szCs w:val="22"/>
              </w:rPr>
              <w:t>magnificum</w:t>
            </w:r>
            <w:proofErr w:type="spellEnd"/>
          </w:p>
        </w:tc>
        <w:tc>
          <w:tcPr>
            <w:tcW w:w="4456" w:type="dxa"/>
            <w:noWrap/>
            <w:hideMark/>
          </w:tcPr>
          <w:p w14:paraId="03F30B3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Purple Crane's-bill</w:t>
            </w:r>
          </w:p>
        </w:tc>
        <w:tc>
          <w:tcPr>
            <w:tcW w:w="1208" w:type="dxa"/>
            <w:noWrap/>
            <w:hideMark/>
          </w:tcPr>
          <w:p w14:paraId="1E02E92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1977</w:t>
            </w:r>
          </w:p>
        </w:tc>
      </w:tr>
      <w:tr w:rsidR="005C3CC6" w:rsidRPr="005C3CC6" w14:paraId="5C10EBCC" w14:textId="77777777" w:rsidTr="005C3CC6">
        <w:trPr>
          <w:trHeight w:val="300"/>
        </w:trPr>
        <w:tc>
          <w:tcPr>
            <w:tcW w:w="3352" w:type="dxa"/>
            <w:noWrap/>
            <w:hideMark/>
          </w:tcPr>
          <w:p w14:paraId="371294D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Geum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urbanum</w:t>
            </w:r>
            <w:proofErr w:type="spellEnd"/>
          </w:p>
        </w:tc>
        <w:tc>
          <w:tcPr>
            <w:tcW w:w="4456" w:type="dxa"/>
            <w:noWrap/>
            <w:hideMark/>
          </w:tcPr>
          <w:p w14:paraId="5EE526D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Herb Bennet </w:t>
            </w:r>
          </w:p>
        </w:tc>
        <w:tc>
          <w:tcPr>
            <w:tcW w:w="1208" w:type="dxa"/>
            <w:noWrap/>
            <w:hideMark/>
          </w:tcPr>
          <w:p w14:paraId="1810EAE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C4533B2" w14:textId="77777777" w:rsidTr="005C3CC6">
        <w:trPr>
          <w:trHeight w:val="300"/>
        </w:trPr>
        <w:tc>
          <w:tcPr>
            <w:tcW w:w="3352" w:type="dxa"/>
            <w:noWrap/>
            <w:hideMark/>
          </w:tcPr>
          <w:p w14:paraId="1032D45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Glechoma hederacea</w:t>
            </w:r>
          </w:p>
        </w:tc>
        <w:tc>
          <w:tcPr>
            <w:tcW w:w="4456" w:type="dxa"/>
            <w:noWrap/>
            <w:hideMark/>
          </w:tcPr>
          <w:p w14:paraId="0907EDC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Ground Ivy</w:t>
            </w:r>
          </w:p>
        </w:tc>
        <w:tc>
          <w:tcPr>
            <w:tcW w:w="1208" w:type="dxa"/>
            <w:noWrap/>
            <w:hideMark/>
          </w:tcPr>
          <w:p w14:paraId="103A010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5E33FBA" w14:textId="77777777" w:rsidTr="005C3CC6">
        <w:trPr>
          <w:trHeight w:val="300"/>
        </w:trPr>
        <w:tc>
          <w:tcPr>
            <w:tcW w:w="3352" w:type="dxa"/>
            <w:noWrap/>
            <w:hideMark/>
          </w:tcPr>
          <w:p w14:paraId="25DCED3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Gymnadenia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conopsea</w:t>
            </w:r>
            <w:proofErr w:type="spellEnd"/>
          </w:p>
        </w:tc>
        <w:tc>
          <w:tcPr>
            <w:tcW w:w="4456" w:type="dxa"/>
            <w:noWrap/>
            <w:hideMark/>
          </w:tcPr>
          <w:p w14:paraId="2784F74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Chalk </w:t>
            </w:r>
            <w:proofErr w:type="gramStart"/>
            <w:r w:rsidRPr="005C3CC6">
              <w:rPr>
                <w:rFonts w:asciiTheme="minorHAnsi" w:hAnsiTheme="minorHAnsi" w:cstheme="minorHAnsi"/>
                <w:sz w:val="22"/>
                <w:szCs w:val="22"/>
              </w:rPr>
              <w:t>Fragrant-orchid</w:t>
            </w:r>
            <w:proofErr w:type="gramEnd"/>
          </w:p>
        </w:tc>
        <w:tc>
          <w:tcPr>
            <w:tcW w:w="1208" w:type="dxa"/>
            <w:noWrap/>
            <w:hideMark/>
          </w:tcPr>
          <w:p w14:paraId="330F1D4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2010</w:t>
            </w:r>
          </w:p>
        </w:tc>
      </w:tr>
      <w:tr w:rsidR="005C3CC6" w:rsidRPr="005C3CC6" w14:paraId="3658F622" w14:textId="77777777" w:rsidTr="005C3CC6">
        <w:trPr>
          <w:trHeight w:val="300"/>
        </w:trPr>
        <w:tc>
          <w:tcPr>
            <w:tcW w:w="3352" w:type="dxa"/>
            <w:noWrap/>
            <w:hideMark/>
          </w:tcPr>
          <w:p w14:paraId="5A10A3F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Hedera helix</w:t>
            </w:r>
          </w:p>
        </w:tc>
        <w:tc>
          <w:tcPr>
            <w:tcW w:w="4456" w:type="dxa"/>
            <w:noWrap/>
            <w:hideMark/>
          </w:tcPr>
          <w:p w14:paraId="4B6F8CC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Ivy </w:t>
            </w:r>
          </w:p>
        </w:tc>
        <w:tc>
          <w:tcPr>
            <w:tcW w:w="1208" w:type="dxa"/>
            <w:noWrap/>
            <w:hideMark/>
          </w:tcPr>
          <w:p w14:paraId="1177A74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0040A268" w14:textId="77777777" w:rsidTr="005C3CC6">
        <w:trPr>
          <w:trHeight w:val="300"/>
        </w:trPr>
        <w:tc>
          <w:tcPr>
            <w:tcW w:w="3352" w:type="dxa"/>
            <w:noWrap/>
            <w:hideMark/>
          </w:tcPr>
          <w:p w14:paraId="0DE737B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Helianthemum </w:t>
            </w:r>
            <w:proofErr w:type="spellStart"/>
            <w:r w:rsidRPr="005C3CC6">
              <w:rPr>
                <w:rFonts w:asciiTheme="minorHAnsi" w:hAnsiTheme="minorHAnsi" w:cstheme="minorHAnsi"/>
                <w:sz w:val="22"/>
                <w:szCs w:val="22"/>
              </w:rPr>
              <w:t>nummularium</w:t>
            </w:r>
            <w:proofErr w:type="spellEnd"/>
            <w:r w:rsidRPr="005C3CC6">
              <w:rPr>
                <w:rFonts w:asciiTheme="minorHAnsi" w:hAnsiTheme="minorHAnsi" w:cstheme="minorHAnsi"/>
                <w:sz w:val="22"/>
                <w:szCs w:val="22"/>
              </w:rPr>
              <w:t xml:space="preserve"> </w:t>
            </w:r>
          </w:p>
        </w:tc>
        <w:tc>
          <w:tcPr>
            <w:tcW w:w="4456" w:type="dxa"/>
            <w:noWrap/>
            <w:hideMark/>
          </w:tcPr>
          <w:p w14:paraId="7A5043C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w:t>
            </w:r>
            <w:proofErr w:type="gramStart"/>
            <w:r w:rsidRPr="005C3CC6">
              <w:rPr>
                <w:rFonts w:asciiTheme="minorHAnsi" w:hAnsiTheme="minorHAnsi" w:cstheme="minorHAnsi"/>
                <w:sz w:val="22"/>
                <w:szCs w:val="22"/>
              </w:rPr>
              <w:t>Rock-rose</w:t>
            </w:r>
            <w:proofErr w:type="gramEnd"/>
          </w:p>
        </w:tc>
        <w:tc>
          <w:tcPr>
            <w:tcW w:w="1208" w:type="dxa"/>
            <w:noWrap/>
            <w:hideMark/>
          </w:tcPr>
          <w:p w14:paraId="74446E1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2D8E4C2" w14:textId="77777777" w:rsidTr="005C3CC6">
        <w:trPr>
          <w:trHeight w:val="300"/>
        </w:trPr>
        <w:tc>
          <w:tcPr>
            <w:tcW w:w="3352" w:type="dxa"/>
            <w:noWrap/>
            <w:hideMark/>
          </w:tcPr>
          <w:p w14:paraId="4AA323D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Helleborus </w:t>
            </w:r>
            <w:proofErr w:type="spellStart"/>
            <w:r w:rsidRPr="005C3CC6">
              <w:rPr>
                <w:rFonts w:asciiTheme="minorHAnsi" w:hAnsiTheme="minorHAnsi" w:cstheme="minorHAnsi"/>
                <w:sz w:val="22"/>
                <w:szCs w:val="22"/>
              </w:rPr>
              <w:t>foetidus</w:t>
            </w:r>
            <w:proofErr w:type="spellEnd"/>
          </w:p>
        </w:tc>
        <w:tc>
          <w:tcPr>
            <w:tcW w:w="4456" w:type="dxa"/>
            <w:noWrap/>
            <w:hideMark/>
          </w:tcPr>
          <w:p w14:paraId="6FA36B9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Stinking Hellebore</w:t>
            </w:r>
          </w:p>
        </w:tc>
        <w:tc>
          <w:tcPr>
            <w:tcW w:w="1208" w:type="dxa"/>
            <w:noWrap/>
            <w:hideMark/>
          </w:tcPr>
          <w:p w14:paraId="6B64533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2010</w:t>
            </w:r>
          </w:p>
        </w:tc>
      </w:tr>
      <w:tr w:rsidR="005C3CC6" w:rsidRPr="005C3CC6" w14:paraId="36C2A51C" w14:textId="77777777" w:rsidTr="005C3CC6">
        <w:trPr>
          <w:trHeight w:val="300"/>
        </w:trPr>
        <w:tc>
          <w:tcPr>
            <w:tcW w:w="3352" w:type="dxa"/>
            <w:noWrap/>
            <w:hideMark/>
          </w:tcPr>
          <w:p w14:paraId="55CCAB7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Helminthotheca</w:t>
            </w:r>
            <w:proofErr w:type="spellEnd"/>
            <w:r w:rsidRPr="005C3CC6">
              <w:rPr>
                <w:rFonts w:asciiTheme="minorHAnsi" w:hAnsiTheme="minorHAnsi" w:cstheme="minorHAnsi"/>
                <w:sz w:val="22"/>
                <w:szCs w:val="22"/>
              </w:rPr>
              <w:t xml:space="preserve"> echioides</w:t>
            </w:r>
          </w:p>
        </w:tc>
        <w:tc>
          <w:tcPr>
            <w:tcW w:w="4456" w:type="dxa"/>
            <w:noWrap/>
            <w:hideMark/>
          </w:tcPr>
          <w:p w14:paraId="27DB990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Bristly Oxtongue</w:t>
            </w:r>
          </w:p>
        </w:tc>
        <w:tc>
          <w:tcPr>
            <w:tcW w:w="1208" w:type="dxa"/>
            <w:noWrap/>
            <w:hideMark/>
          </w:tcPr>
          <w:p w14:paraId="2E8B72D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43166B5" w14:textId="77777777" w:rsidTr="005C3CC6">
        <w:trPr>
          <w:trHeight w:val="300"/>
        </w:trPr>
        <w:tc>
          <w:tcPr>
            <w:tcW w:w="3352" w:type="dxa"/>
            <w:noWrap/>
            <w:hideMark/>
          </w:tcPr>
          <w:p w14:paraId="644503A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Heracleum </w:t>
            </w:r>
            <w:proofErr w:type="spellStart"/>
            <w:r w:rsidRPr="005C3CC6">
              <w:rPr>
                <w:rFonts w:asciiTheme="minorHAnsi" w:hAnsiTheme="minorHAnsi" w:cstheme="minorHAnsi"/>
                <w:sz w:val="22"/>
                <w:szCs w:val="22"/>
              </w:rPr>
              <w:t>sphondylium</w:t>
            </w:r>
            <w:proofErr w:type="spellEnd"/>
            <w:r w:rsidRPr="005C3CC6">
              <w:rPr>
                <w:rFonts w:asciiTheme="minorHAnsi" w:hAnsiTheme="minorHAnsi" w:cstheme="minorHAnsi"/>
                <w:sz w:val="22"/>
                <w:szCs w:val="22"/>
              </w:rPr>
              <w:t xml:space="preserve"> </w:t>
            </w:r>
          </w:p>
        </w:tc>
        <w:tc>
          <w:tcPr>
            <w:tcW w:w="4456" w:type="dxa"/>
            <w:noWrap/>
            <w:hideMark/>
          </w:tcPr>
          <w:p w14:paraId="46AB024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Hogweed </w:t>
            </w:r>
          </w:p>
        </w:tc>
        <w:tc>
          <w:tcPr>
            <w:tcW w:w="1208" w:type="dxa"/>
            <w:noWrap/>
            <w:hideMark/>
          </w:tcPr>
          <w:p w14:paraId="29823B8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2A2D9AD" w14:textId="77777777" w:rsidTr="005C3CC6">
        <w:trPr>
          <w:trHeight w:val="300"/>
        </w:trPr>
        <w:tc>
          <w:tcPr>
            <w:tcW w:w="3352" w:type="dxa"/>
            <w:noWrap/>
            <w:hideMark/>
          </w:tcPr>
          <w:p w14:paraId="763DF2F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Hieracium </w:t>
            </w:r>
            <w:proofErr w:type="spellStart"/>
            <w:r w:rsidRPr="005C3CC6">
              <w:rPr>
                <w:rFonts w:asciiTheme="minorHAnsi" w:hAnsiTheme="minorHAnsi" w:cstheme="minorHAnsi"/>
                <w:sz w:val="22"/>
                <w:szCs w:val="22"/>
              </w:rPr>
              <w:t>sabaudum</w:t>
            </w:r>
            <w:proofErr w:type="spellEnd"/>
          </w:p>
        </w:tc>
        <w:tc>
          <w:tcPr>
            <w:tcW w:w="4456" w:type="dxa"/>
            <w:noWrap/>
            <w:hideMark/>
          </w:tcPr>
          <w:p w14:paraId="419FA77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Autumn Hawkweed</w:t>
            </w:r>
          </w:p>
        </w:tc>
        <w:tc>
          <w:tcPr>
            <w:tcW w:w="1208" w:type="dxa"/>
            <w:noWrap/>
            <w:hideMark/>
          </w:tcPr>
          <w:p w14:paraId="24E7FB5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6A377FB0" w14:textId="77777777" w:rsidTr="005C3CC6">
        <w:trPr>
          <w:trHeight w:val="300"/>
        </w:trPr>
        <w:tc>
          <w:tcPr>
            <w:tcW w:w="3352" w:type="dxa"/>
            <w:noWrap/>
            <w:hideMark/>
          </w:tcPr>
          <w:p w14:paraId="6C85B93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Hippocrepis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comosa</w:t>
            </w:r>
            <w:proofErr w:type="spellEnd"/>
          </w:p>
        </w:tc>
        <w:tc>
          <w:tcPr>
            <w:tcW w:w="4456" w:type="dxa"/>
            <w:noWrap/>
            <w:hideMark/>
          </w:tcPr>
          <w:p w14:paraId="611F0DB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Horseshoe Vetch</w:t>
            </w:r>
          </w:p>
        </w:tc>
        <w:tc>
          <w:tcPr>
            <w:tcW w:w="1208" w:type="dxa"/>
            <w:noWrap/>
            <w:hideMark/>
          </w:tcPr>
          <w:p w14:paraId="7F5E92E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2006</w:t>
            </w:r>
          </w:p>
        </w:tc>
      </w:tr>
      <w:tr w:rsidR="005C3CC6" w:rsidRPr="005C3CC6" w14:paraId="4D92296C" w14:textId="77777777" w:rsidTr="005C3CC6">
        <w:trPr>
          <w:trHeight w:val="300"/>
        </w:trPr>
        <w:tc>
          <w:tcPr>
            <w:tcW w:w="3352" w:type="dxa"/>
            <w:noWrap/>
            <w:hideMark/>
          </w:tcPr>
          <w:p w14:paraId="6E2A6AD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Hirschfeldia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incana</w:t>
            </w:r>
            <w:proofErr w:type="spellEnd"/>
          </w:p>
        </w:tc>
        <w:tc>
          <w:tcPr>
            <w:tcW w:w="4456" w:type="dxa"/>
            <w:noWrap/>
            <w:hideMark/>
          </w:tcPr>
          <w:p w14:paraId="6C5277A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Hoary Mustard</w:t>
            </w:r>
          </w:p>
        </w:tc>
        <w:tc>
          <w:tcPr>
            <w:tcW w:w="1208" w:type="dxa"/>
            <w:noWrap/>
            <w:hideMark/>
          </w:tcPr>
          <w:p w14:paraId="32C513B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F7E6D53" w14:textId="77777777" w:rsidTr="005C3CC6">
        <w:trPr>
          <w:trHeight w:val="300"/>
        </w:trPr>
        <w:tc>
          <w:tcPr>
            <w:tcW w:w="3352" w:type="dxa"/>
            <w:noWrap/>
            <w:hideMark/>
          </w:tcPr>
          <w:p w14:paraId="7B4BFB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Holcus </w:t>
            </w:r>
            <w:proofErr w:type="spellStart"/>
            <w:r w:rsidRPr="005C3CC6">
              <w:rPr>
                <w:rFonts w:asciiTheme="minorHAnsi" w:hAnsiTheme="minorHAnsi" w:cstheme="minorHAnsi"/>
                <w:sz w:val="22"/>
                <w:szCs w:val="22"/>
              </w:rPr>
              <w:t>lanatus</w:t>
            </w:r>
            <w:proofErr w:type="spellEnd"/>
            <w:r w:rsidRPr="005C3CC6">
              <w:rPr>
                <w:rFonts w:asciiTheme="minorHAnsi" w:hAnsiTheme="minorHAnsi" w:cstheme="minorHAnsi"/>
                <w:sz w:val="22"/>
                <w:szCs w:val="22"/>
              </w:rPr>
              <w:t xml:space="preserve"> </w:t>
            </w:r>
          </w:p>
        </w:tc>
        <w:tc>
          <w:tcPr>
            <w:tcW w:w="4456" w:type="dxa"/>
            <w:noWrap/>
            <w:hideMark/>
          </w:tcPr>
          <w:p w14:paraId="2CF029F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Yorkshire-fog </w:t>
            </w:r>
          </w:p>
        </w:tc>
        <w:tc>
          <w:tcPr>
            <w:tcW w:w="1208" w:type="dxa"/>
            <w:noWrap/>
            <w:hideMark/>
          </w:tcPr>
          <w:p w14:paraId="1485E3B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086744F" w14:textId="77777777" w:rsidTr="005C3CC6">
        <w:trPr>
          <w:trHeight w:val="300"/>
        </w:trPr>
        <w:tc>
          <w:tcPr>
            <w:tcW w:w="3352" w:type="dxa"/>
            <w:noWrap/>
            <w:hideMark/>
          </w:tcPr>
          <w:p w14:paraId="6034F4A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Hordeum murinum </w:t>
            </w:r>
          </w:p>
        </w:tc>
        <w:tc>
          <w:tcPr>
            <w:tcW w:w="4456" w:type="dxa"/>
            <w:noWrap/>
            <w:hideMark/>
          </w:tcPr>
          <w:p w14:paraId="6A9B5D7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Wall Barley</w:t>
            </w:r>
          </w:p>
        </w:tc>
        <w:tc>
          <w:tcPr>
            <w:tcW w:w="1208" w:type="dxa"/>
            <w:noWrap/>
            <w:hideMark/>
          </w:tcPr>
          <w:p w14:paraId="655ECA5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C932476" w14:textId="77777777" w:rsidTr="005C3CC6">
        <w:trPr>
          <w:trHeight w:val="300"/>
        </w:trPr>
        <w:tc>
          <w:tcPr>
            <w:tcW w:w="3352" w:type="dxa"/>
            <w:noWrap/>
            <w:hideMark/>
          </w:tcPr>
          <w:p w14:paraId="4128AD5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Hyacinthoides </w:t>
            </w:r>
            <w:proofErr w:type="spellStart"/>
            <w:r w:rsidRPr="005C3CC6">
              <w:rPr>
                <w:rFonts w:asciiTheme="minorHAnsi" w:hAnsiTheme="minorHAnsi" w:cstheme="minorHAnsi"/>
                <w:sz w:val="22"/>
                <w:szCs w:val="22"/>
              </w:rPr>
              <w:t>hispanica</w:t>
            </w:r>
            <w:proofErr w:type="spellEnd"/>
          </w:p>
        </w:tc>
        <w:tc>
          <w:tcPr>
            <w:tcW w:w="4456" w:type="dxa"/>
            <w:noWrap/>
            <w:hideMark/>
          </w:tcPr>
          <w:p w14:paraId="508F277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Spanish Bluebell </w:t>
            </w:r>
          </w:p>
        </w:tc>
        <w:tc>
          <w:tcPr>
            <w:tcW w:w="1208" w:type="dxa"/>
            <w:noWrap/>
            <w:hideMark/>
          </w:tcPr>
          <w:p w14:paraId="1EE905E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53E5286" w14:textId="77777777" w:rsidTr="005C3CC6">
        <w:trPr>
          <w:trHeight w:val="300"/>
        </w:trPr>
        <w:tc>
          <w:tcPr>
            <w:tcW w:w="3352" w:type="dxa"/>
            <w:noWrap/>
            <w:hideMark/>
          </w:tcPr>
          <w:p w14:paraId="63EAA4A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Hyacinthoides x </w:t>
            </w:r>
            <w:proofErr w:type="spellStart"/>
            <w:r w:rsidRPr="005C3CC6">
              <w:rPr>
                <w:rFonts w:asciiTheme="minorHAnsi" w:hAnsiTheme="minorHAnsi" w:cstheme="minorHAnsi"/>
                <w:sz w:val="22"/>
                <w:szCs w:val="22"/>
              </w:rPr>
              <w:t>massartiana</w:t>
            </w:r>
            <w:proofErr w:type="spellEnd"/>
          </w:p>
        </w:tc>
        <w:tc>
          <w:tcPr>
            <w:tcW w:w="4456" w:type="dxa"/>
            <w:noWrap/>
            <w:hideMark/>
          </w:tcPr>
          <w:p w14:paraId="3BBB4FC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Hybrid Bluebell (H. non-scripta x </w:t>
            </w:r>
            <w:proofErr w:type="spellStart"/>
            <w:r w:rsidRPr="005C3CC6">
              <w:rPr>
                <w:rFonts w:asciiTheme="minorHAnsi" w:hAnsiTheme="minorHAnsi" w:cstheme="minorHAnsi"/>
                <w:sz w:val="22"/>
                <w:szCs w:val="22"/>
              </w:rPr>
              <w:t>hispanica</w:t>
            </w:r>
            <w:proofErr w:type="spellEnd"/>
            <w:r w:rsidRPr="005C3CC6">
              <w:rPr>
                <w:rFonts w:asciiTheme="minorHAnsi" w:hAnsiTheme="minorHAnsi" w:cstheme="minorHAnsi"/>
                <w:sz w:val="22"/>
                <w:szCs w:val="22"/>
              </w:rPr>
              <w:t>)</w:t>
            </w:r>
          </w:p>
        </w:tc>
        <w:tc>
          <w:tcPr>
            <w:tcW w:w="1208" w:type="dxa"/>
            <w:noWrap/>
            <w:hideMark/>
          </w:tcPr>
          <w:p w14:paraId="1BF0F04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99D3D41" w14:textId="77777777" w:rsidTr="005C3CC6">
        <w:trPr>
          <w:trHeight w:val="300"/>
        </w:trPr>
        <w:tc>
          <w:tcPr>
            <w:tcW w:w="3352" w:type="dxa"/>
            <w:noWrap/>
            <w:hideMark/>
          </w:tcPr>
          <w:p w14:paraId="42F08E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 xml:space="preserve">Hyacinthoides non-scripta </w:t>
            </w:r>
          </w:p>
        </w:tc>
        <w:tc>
          <w:tcPr>
            <w:tcW w:w="4456" w:type="dxa"/>
            <w:noWrap/>
            <w:hideMark/>
          </w:tcPr>
          <w:p w14:paraId="21A2800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Bluebell </w:t>
            </w:r>
          </w:p>
        </w:tc>
        <w:tc>
          <w:tcPr>
            <w:tcW w:w="1208" w:type="dxa"/>
            <w:noWrap/>
            <w:hideMark/>
          </w:tcPr>
          <w:p w14:paraId="7216393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2517BBC" w14:textId="77777777" w:rsidTr="005C3CC6">
        <w:trPr>
          <w:trHeight w:val="300"/>
        </w:trPr>
        <w:tc>
          <w:tcPr>
            <w:tcW w:w="3352" w:type="dxa"/>
            <w:noWrap/>
            <w:hideMark/>
          </w:tcPr>
          <w:p w14:paraId="0043DDD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Hypericum </w:t>
            </w:r>
            <w:proofErr w:type="spellStart"/>
            <w:r w:rsidRPr="005C3CC6">
              <w:rPr>
                <w:rFonts w:asciiTheme="minorHAnsi" w:hAnsiTheme="minorHAnsi" w:cstheme="minorHAnsi"/>
                <w:sz w:val="22"/>
                <w:szCs w:val="22"/>
              </w:rPr>
              <w:t>androsaemum</w:t>
            </w:r>
            <w:proofErr w:type="spellEnd"/>
          </w:p>
        </w:tc>
        <w:tc>
          <w:tcPr>
            <w:tcW w:w="4456" w:type="dxa"/>
            <w:noWrap/>
            <w:hideMark/>
          </w:tcPr>
          <w:p w14:paraId="46A1C11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Tutsan</w:t>
            </w:r>
          </w:p>
        </w:tc>
        <w:tc>
          <w:tcPr>
            <w:tcW w:w="1208" w:type="dxa"/>
            <w:noWrap/>
            <w:hideMark/>
          </w:tcPr>
          <w:p w14:paraId="467A711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E8AD35D" w14:textId="77777777" w:rsidTr="005C3CC6">
        <w:trPr>
          <w:trHeight w:val="300"/>
        </w:trPr>
        <w:tc>
          <w:tcPr>
            <w:tcW w:w="3352" w:type="dxa"/>
            <w:noWrap/>
            <w:hideMark/>
          </w:tcPr>
          <w:p w14:paraId="6B04C93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Hypericum </w:t>
            </w:r>
            <w:proofErr w:type="spellStart"/>
            <w:r w:rsidRPr="005C3CC6">
              <w:rPr>
                <w:rFonts w:asciiTheme="minorHAnsi" w:hAnsiTheme="minorHAnsi" w:cstheme="minorHAnsi"/>
                <w:sz w:val="22"/>
                <w:szCs w:val="22"/>
              </w:rPr>
              <w:t>calycinum</w:t>
            </w:r>
            <w:proofErr w:type="spellEnd"/>
          </w:p>
        </w:tc>
        <w:tc>
          <w:tcPr>
            <w:tcW w:w="4456" w:type="dxa"/>
            <w:noWrap/>
            <w:hideMark/>
          </w:tcPr>
          <w:p w14:paraId="31A82EB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Rose-of-Sharon</w:t>
            </w:r>
          </w:p>
        </w:tc>
        <w:tc>
          <w:tcPr>
            <w:tcW w:w="1208" w:type="dxa"/>
            <w:noWrap/>
            <w:hideMark/>
          </w:tcPr>
          <w:p w14:paraId="1C15773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534CD5F" w14:textId="77777777" w:rsidTr="005C3CC6">
        <w:trPr>
          <w:trHeight w:val="300"/>
        </w:trPr>
        <w:tc>
          <w:tcPr>
            <w:tcW w:w="3352" w:type="dxa"/>
            <w:noWrap/>
            <w:hideMark/>
          </w:tcPr>
          <w:p w14:paraId="2EDB8FF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Hypericum </w:t>
            </w:r>
            <w:proofErr w:type="spellStart"/>
            <w:r w:rsidRPr="005C3CC6">
              <w:rPr>
                <w:rFonts w:asciiTheme="minorHAnsi" w:hAnsiTheme="minorHAnsi" w:cstheme="minorHAnsi"/>
                <w:sz w:val="22"/>
                <w:szCs w:val="22"/>
              </w:rPr>
              <w:t>hirsutum</w:t>
            </w:r>
            <w:proofErr w:type="spellEnd"/>
            <w:r w:rsidRPr="005C3CC6">
              <w:rPr>
                <w:rFonts w:asciiTheme="minorHAnsi" w:hAnsiTheme="minorHAnsi" w:cstheme="minorHAnsi"/>
                <w:sz w:val="22"/>
                <w:szCs w:val="22"/>
              </w:rPr>
              <w:t xml:space="preserve"> </w:t>
            </w:r>
          </w:p>
        </w:tc>
        <w:tc>
          <w:tcPr>
            <w:tcW w:w="4456" w:type="dxa"/>
            <w:noWrap/>
            <w:hideMark/>
          </w:tcPr>
          <w:p w14:paraId="382E05D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Hairy St. John’s-wort</w:t>
            </w:r>
          </w:p>
        </w:tc>
        <w:tc>
          <w:tcPr>
            <w:tcW w:w="1208" w:type="dxa"/>
            <w:noWrap/>
            <w:hideMark/>
          </w:tcPr>
          <w:p w14:paraId="58A1E0A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45EE48A" w14:textId="77777777" w:rsidTr="005C3CC6">
        <w:trPr>
          <w:trHeight w:val="300"/>
        </w:trPr>
        <w:tc>
          <w:tcPr>
            <w:tcW w:w="3352" w:type="dxa"/>
            <w:noWrap/>
            <w:hideMark/>
          </w:tcPr>
          <w:p w14:paraId="65B799C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Hypericum </w:t>
            </w:r>
            <w:proofErr w:type="spellStart"/>
            <w:r w:rsidRPr="005C3CC6">
              <w:rPr>
                <w:rFonts w:asciiTheme="minorHAnsi" w:hAnsiTheme="minorHAnsi" w:cstheme="minorHAnsi"/>
                <w:sz w:val="22"/>
                <w:szCs w:val="22"/>
              </w:rPr>
              <w:t>perforatum</w:t>
            </w:r>
            <w:proofErr w:type="spellEnd"/>
          </w:p>
        </w:tc>
        <w:tc>
          <w:tcPr>
            <w:tcW w:w="4456" w:type="dxa"/>
            <w:noWrap/>
            <w:hideMark/>
          </w:tcPr>
          <w:p w14:paraId="4F92CF6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Perforate St John's-wort</w:t>
            </w:r>
          </w:p>
        </w:tc>
        <w:tc>
          <w:tcPr>
            <w:tcW w:w="1208" w:type="dxa"/>
            <w:noWrap/>
            <w:hideMark/>
          </w:tcPr>
          <w:p w14:paraId="4E2B0B5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FBE9A1A" w14:textId="77777777" w:rsidTr="005C3CC6">
        <w:trPr>
          <w:trHeight w:val="300"/>
        </w:trPr>
        <w:tc>
          <w:tcPr>
            <w:tcW w:w="3352" w:type="dxa"/>
            <w:noWrap/>
            <w:hideMark/>
          </w:tcPr>
          <w:p w14:paraId="27727D7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Hypericum x </w:t>
            </w:r>
            <w:proofErr w:type="spellStart"/>
            <w:r w:rsidRPr="005C3CC6">
              <w:rPr>
                <w:rFonts w:asciiTheme="minorHAnsi" w:hAnsiTheme="minorHAnsi" w:cstheme="minorHAnsi"/>
                <w:sz w:val="22"/>
                <w:szCs w:val="22"/>
              </w:rPr>
              <w:t>inodorum</w:t>
            </w:r>
            <w:proofErr w:type="spellEnd"/>
          </w:p>
        </w:tc>
        <w:tc>
          <w:tcPr>
            <w:tcW w:w="4456" w:type="dxa"/>
            <w:noWrap/>
            <w:hideMark/>
          </w:tcPr>
          <w:p w14:paraId="6E44175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Tall Tutsan (H. </w:t>
            </w:r>
            <w:proofErr w:type="spellStart"/>
            <w:r w:rsidRPr="005C3CC6">
              <w:rPr>
                <w:rFonts w:asciiTheme="minorHAnsi" w:hAnsiTheme="minorHAnsi" w:cstheme="minorHAnsi"/>
                <w:sz w:val="22"/>
                <w:szCs w:val="22"/>
              </w:rPr>
              <w:t>androsaemum</w:t>
            </w:r>
            <w:proofErr w:type="spellEnd"/>
            <w:r w:rsidRPr="005C3CC6">
              <w:rPr>
                <w:rFonts w:asciiTheme="minorHAnsi" w:hAnsiTheme="minorHAnsi" w:cstheme="minorHAnsi"/>
                <w:sz w:val="22"/>
                <w:szCs w:val="22"/>
              </w:rPr>
              <w:t xml:space="preserve"> x </w:t>
            </w:r>
            <w:proofErr w:type="spellStart"/>
            <w:r w:rsidRPr="005C3CC6">
              <w:rPr>
                <w:rFonts w:asciiTheme="minorHAnsi" w:hAnsiTheme="minorHAnsi" w:cstheme="minorHAnsi"/>
                <w:sz w:val="22"/>
                <w:szCs w:val="22"/>
              </w:rPr>
              <w:t>hircinum</w:t>
            </w:r>
            <w:proofErr w:type="spellEnd"/>
            <w:r w:rsidRPr="005C3CC6">
              <w:rPr>
                <w:rFonts w:asciiTheme="minorHAnsi" w:hAnsiTheme="minorHAnsi" w:cstheme="minorHAnsi"/>
                <w:sz w:val="22"/>
                <w:szCs w:val="22"/>
              </w:rPr>
              <w:t>)</w:t>
            </w:r>
          </w:p>
        </w:tc>
        <w:tc>
          <w:tcPr>
            <w:tcW w:w="1208" w:type="dxa"/>
            <w:noWrap/>
            <w:hideMark/>
          </w:tcPr>
          <w:p w14:paraId="453F7D8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1977</w:t>
            </w:r>
          </w:p>
        </w:tc>
      </w:tr>
      <w:tr w:rsidR="005C3CC6" w:rsidRPr="005C3CC6" w14:paraId="4E928075" w14:textId="77777777" w:rsidTr="005C3CC6">
        <w:trPr>
          <w:trHeight w:val="300"/>
        </w:trPr>
        <w:tc>
          <w:tcPr>
            <w:tcW w:w="3352" w:type="dxa"/>
            <w:noWrap/>
            <w:hideMark/>
          </w:tcPr>
          <w:p w14:paraId="3E2AA1E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Hypochaeris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radicata</w:t>
            </w:r>
            <w:proofErr w:type="spellEnd"/>
          </w:p>
        </w:tc>
        <w:tc>
          <w:tcPr>
            <w:tcW w:w="4456" w:type="dxa"/>
            <w:noWrap/>
            <w:hideMark/>
          </w:tcPr>
          <w:p w14:paraId="0492C9B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Cat's-ear</w:t>
            </w:r>
          </w:p>
        </w:tc>
        <w:tc>
          <w:tcPr>
            <w:tcW w:w="1208" w:type="dxa"/>
            <w:noWrap/>
            <w:hideMark/>
          </w:tcPr>
          <w:p w14:paraId="0E50D89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A18C628" w14:textId="77777777" w:rsidTr="005C3CC6">
        <w:trPr>
          <w:trHeight w:val="300"/>
        </w:trPr>
        <w:tc>
          <w:tcPr>
            <w:tcW w:w="3352" w:type="dxa"/>
            <w:noWrap/>
            <w:hideMark/>
          </w:tcPr>
          <w:p w14:paraId="6556F3A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Ilex </w:t>
            </w:r>
            <w:proofErr w:type="spellStart"/>
            <w:r w:rsidRPr="005C3CC6">
              <w:rPr>
                <w:rFonts w:asciiTheme="minorHAnsi" w:hAnsiTheme="minorHAnsi" w:cstheme="minorHAnsi"/>
                <w:sz w:val="22"/>
                <w:szCs w:val="22"/>
              </w:rPr>
              <w:t>aquifolium</w:t>
            </w:r>
            <w:proofErr w:type="spellEnd"/>
          </w:p>
        </w:tc>
        <w:tc>
          <w:tcPr>
            <w:tcW w:w="4456" w:type="dxa"/>
            <w:noWrap/>
            <w:hideMark/>
          </w:tcPr>
          <w:p w14:paraId="53CE1DC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Holly</w:t>
            </w:r>
          </w:p>
        </w:tc>
        <w:tc>
          <w:tcPr>
            <w:tcW w:w="1208" w:type="dxa"/>
            <w:noWrap/>
            <w:hideMark/>
          </w:tcPr>
          <w:p w14:paraId="2558C8B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90EEFDC" w14:textId="77777777" w:rsidTr="005C3CC6">
        <w:trPr>
          <w:trHeight w:val="300"/>
        </w:trPr>
        <w:tc>
          <w:tcPr>
            <w:tcW w:w="3352" w:type="dxa"/>
            <w:noWrap/>
            <w:hideMark/>
          </w:tcPr>
          <w:p w14:paraId="0376D6C9" w14:textId="77777777" w:rsidR="005C3CC6" w:rsidRPr="005C3CC6" w:rsidRDefault="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 xml:space="preserve">Juniperus communis </w:t>
            </w:r>
          </w:p>
        </w:tc>
        <w:tc>
          <w:tcPr>
            <w:tcW w:w="4456" w:type="dxa"/>
            <w:noWrap/>
            <w:hideMark/>
          </w:tcPr>
          <w:p w14:paraId="011A7FDE" w14:textId="77777777" w:rsidR="005C3CC6" w:rsidRPr="005C3CC6" w:rsidRDefault="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 xml:space="preserve">Juniper </w:t>
            </w:r>
          </w:p>
        </w:tc>
        <w:tc>
          <w:tcPr>
            <w:tcW w:w="1208" w:type="dxa"/>
            <w:noWrap/>
            <w:hideMark/>
          </w:tcPr>
          <w:p w14:paraId="70A80684" w14:textId="77777777" w:rsidR="005C3CC6" w:rsidRPr="005C3CC6" w:rsidRDefault="005C3CC6" w:rsidP="005C3CC6">
            <w:pPr>
              <w:rPr>
                <w:rFonts w:asciiTheme="minorHAnsi" w:hAnsiTheme="minorHAnsi" w:cstheme="minorHAnsi"/>
                <w:color w:val="FF0000"/>
                <w:sz w:val="22"/>
                <w:szCs w:val="22"/>
              </w:rPr>
            </w:pPr>
            <w:r w:rsidRPr="005C3CC6">
              <w:rPr>
                <w:rFonts w:asciiTheme="minorHAnsi" w:hAnsiTheme="minorHAnsi" w:cstheme="minorHAnsi"/>
                <w:color w:val="FF0000"/>
                <w:sz w:val="22"/>
                <w:szCs w:val="22"/>
              </w:rPr>
              <w:t>2021</w:t>
            </w:r>
          </w:p>
        </w:tc>
      </w:tr>
      <w:tr w:rsidR="005C3CC6" w:rsidRPr="005C3CC6" w14:paraId="5449ABAD" w14:textId="77777777" w:rsidTr="005C3CC6">
        <w:trPr>
          <w:trHeight w:val="300"/>
        </w:trPr>
        <w:tc>
          <w:tcPr>
            <w:tcW w:w="3352" w:type="dxa"/>
            <w:noWrap/>
            <w:hideMark/>
          </w:tcPr>
          <w:p w14:paraId="4D14C4A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Knautia</w:t>
            </w:r>
            <w:proofErr w:type="spellEnd"/>
            <w:r w:rsidRPr="005C3CC6">
              <w:rPr>
                <w:rFonts w:asciiTheme="minorHAnsi" w:hAnsiTheme="minorHAnsi" w:cstheme="minorHAnsi"/>
                <w:sz w:val="22"/>
                <w:szCs w:val="22"/>
              </w:rPr>
              <w:t xml:space="preserve"> arvensis</w:t>
            </w:r>
          </w:p>
        </w:tc>
        <w:tc>
          <w:tcPr>
            <w:tcW w:w="4456" w:type="dxa"/>
            <w:noWrap/>
            <w:hideMark/>
          </w:tcPr>
          <w:p w14:paraId="30CA277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Field Scabious</w:t>
            </w:r>
          </w:p>
        </w:tc>
        <w:tc>
          <w:tcPr>
            <w:tcW w:w="1208" w:type="dxa"/>
            <w:noWrap/>
            <w:hideMark/>
          </w:tcPr>
          <w:p w14:paraId="5659F64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0B245FCD" w14:textId="77777777" w:rsidTr="005C3CC6">
        <w:trPr>
          <w:trHeight w:val="300"/>
        </w:trPr>
        <w:tc>
          <w:tcPr>
            <w:tcW w:w="3352" w:type="dxa"/>
            <w:noWrap/>
            <w:hideMark/>
          </w:tcPr>
          <w:p w14:paraId="294BFA4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Koeleria </w:t>
            </w:r>
            <w:proofErr w:type="spellStart"/>
            <w:r w:rsidRPr="005C3CC6">
              <w:rPr>
                <w:rFonts w:asciiTheme="minorHAnsi" w:hAnsiTheme="minorHAnsi" w:cstheme="minorHAnsi"/>
                <w:sz w:val="22"/>
                <w:szCs w:val="22"/>
              </w:rPr>
              <w:t>macrantha</w:t>
            </w:r>
            <w:proofErr w:type="spellEnd"/>
          </w:p>
        </w:tc>
        <w:tc>
          <w:tcPr>
            <w:tcW w:w="4456" w:type="dxa"/>
            <w:noWrap/>
            <w:hideMark/>
          </w:tcPr>
          <w:p w14:paraId="62CDDF0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Crested Hairgrass</w:t>
            </w:r>
          </w:p>
        </w:tc>
        <w:tc>
          <w:tcPr>
            <w:tcW w:w="1208" w:type="dxa"/>
            <w:noWrap/>
            <w:hideMark/>
          </w:tcPr>
          <w:p w14:paraId="0EF293F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2E216B2" w14:textId="77777777" w:rsidTr="005C3CC6">
        <w:trPr>
          <w:trHeight w:val="300"/>
        </w:trPr>
        <w:tc>
          <w:tcPr>
            <w:tcW w:w="3352" w:type="dxa"/>
            <w:noWrap/>
            <w:hideMark/>
          </w:tcPr>
          <w:p w14:paraId="0D7BFDD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Lamium album</w:t>
            </w:r>
          </w:p>
        </w:tc>
        <w:tc>
          <w:tcPr>
            <w:tcW w:w="4456" w:type="dxa"/>
            <w:noWrap/>
            <w:hideMark/>
          </w:tcPr>
          <w:p w14:paraId="68C6B83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White </w:t>
            </w:r>
            <w:proofErr w:type="gramStart"/>
            <w:r w:rsidRPr="005C3CC6">
              <w:rPr>
                <w:rFonts w:asciiTheme="minorHAnsi" w:hAnsiTheme="minorHAnsi" w:cstheme="minorHAnsi"/>
                <w:sz w:val="22"/>
                <w:szCs w:val="22"/>
              </w:rPr>
              <w:t>Dead-nettle</w:t>
            </w:r>
            <w:proofErr w:type="gramEnd"/>
          </w:p>
        </w:tc>
        <w:tc>
          <w:tcPr>
            <w:tcW w:w="1208" w:type="dxa"/>
            <w:noWrap/>
            <w:hideMark/>
          </w:tcPr>
          <w:p w14:paraId="2A95E0E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1873009" w14:textId="77777777" w:rsidTr="005C3CC6">
        <w:trPr>
          <w:trHeight w:val="300"/>
        </w:trPr>
        <w:tc>
          <w:tcPr>
            <w:tcW w:w="3352" w:type="dxa"/>
            <w:noWrap/>
            <w:hideMark/>
          </w:tcPr>
          <w:p w14:paraId="468D9284"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Lapsana</w:t>
            </w:r>
            <w:proofErr w:type="spellEnd"/>
            <w:r w:rsidRPr="005C3CC6">
              <w:rPr>
                <w:rFonts w:asciiTheme="minorHAnsi" w:hAnsiTheme="minorHAnsi" w:cstheme="minorHAnsi"/>
                <w:sz w:val="22"/>
                <w:szCs w:val="22"/>
              </w:rPr>
              <w:t xml:space="preserve"> communis</w:t>
            </w:r>
          </w:p>
        </w:tc>
        <w:tc>
          <w:tcPr>
            <w:tcW w:w="4456" w:type="dxa"/>
            <w:noWrap/>
            <w:hideMark/>
          </w:tcPr>
          <w:p w14:paraId="403AA25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Nipplewort</w:t>
            </w:r>
          </w:p>
        </w:tc>
        <w:tc>
          <w:tcPr>
            <w:tcW w:w="1208" w:type="dxa"/>
            <w:noWrap/>
            <w:hideMark/>
          </w:tcPr>
          <w:p w14:paraId="24732CB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9EFFF63" w14:textId="77777777" w:rsidTr="005C3CC6">
        <w:trPr>
          <w:trHeight w:val="300"/>
        </w:trPr>
        <w:tc>
          <w:tcPr>
            <w:tcW w:w="3352" w:type="dxa"/>
            <w:noWrap/>
            <w:hideMark/>
          </w:tcPr>
          <w:p w14:paraId="6A4AB50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Lathyrus </w:t>
            </w:r>
            <w:proofErr w:type="spellStart"/>
            <w:r w:rsidRPr="005C3CC6">
              <w:rPr>
                <w:rFonts w:asciiTheme="minorHAnsi" w:hAnsiTheme="minorHAnsi" w:cstheme="minorHAnsi"/>
                <w:sz w:val="22"/>
                <w:szCs w:val="22"/>
              </w:rPr>
              <w:t>nissolia</w:t>
            </w:r>
            <w:proofErr w:type="spellEnd"/>
            <w:r w:rsidRPr="005C3CC6">
              <w:rPr>
                <w:rFonts w:asciiTheme="minorHAnsi" w:hAnsiTheme="minorHAnsi" w:cstheme="minorHAnsi"/>
                <w:sz w:val="22"/>
                <w:szCs w:val="22"/>
              </w:rPr>
              <w:t xml:space="preserve"> </w:t>
            </w:r>
          </w:p>
        </w:tc>
        <w:tc>
          <w:tcPr>
            <w:tcW w:w="4456" w:type="dxa"/>
            <w:noWrap/>
            <w:hideMark/>
          </w:tcPr>
          <w:p w14:paraId="4F0F3C1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Grass Vetchling </w:t>
            </w:r>
          </w:p>
        </w:tc>
        <w:tc>
          <w:tcPr>
            <w:tcW w:w="1208" w:type="dxa"/>
            <w:noWrap/>
            <w:hideMark/>
          </w:tcPr>
          <w:p w14:paraId="1680E57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E3123A2" w14:textId="77777777" w:rsidTr="005C3CC6">
        <w:trPr>
          <w:trHeight w:val="300"/>
        </w:trPr>
        <w:tc>
          <w:tcPr>
            <w:tcW w:w="3352" w:type="dxa"/>
            <w:noWrap/>
            <w:hideMark/>
          </w:tcPr>
          <w:p w14:paraId="37256E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Lathyrus pratensis</w:t>
            </w:r>
          </w:p>
        </w:tc>
        <w:tc>
          <w:tcPr>
            <w:tcW w:w="4456" w:type="dxa"/>
            <w:noWrap/>
            <w:hideMark/>
          </w:tcPr>
          <w:p w14:paraId="31FFAB4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vetchling</w:t>
            </w:r>
          </w:p>
        </w:tc>
        <w:tc>
          <w:tcPr>
            <w:tcW w:w="1208" w:type="dxa"/>
            <w:noWrap/>
            <w:hideMark/>
          </w:tcPr>
          <w:p w14:paraId="385BA0B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EE7173D" w14:textId="77777777" w:rsidTr="005C3CC6">
        <w:trPr>
          <w:trHeight w:val="300"/>
        </w:trPr>
        <w:tc>
          <w:tcPr>
            <w:tcW w:w="3352" w:type="dxa"/>
            <w:noWrap/>
            <w:hideMark/>
          </w:tcPr>
          <w:p w14:paraId="2E30DC90"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Lactuca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serriola</w:t>
            </w:r>
            <w:proofErr w:type="spellEnd"/>
          </w:p>
        </w:tc>
        <w:tc>
          <w:tcPr>
            <w:tcW w:w="4456" w:type="dxa"/>
            <w:noWrap/>
            <w:hideMark/>
          </w:tcPr>
          <w:p w14:paraId="238A4A9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Prickly Lettuce</w:t>
            </w:r>
          </w:p>
        </w:tc>
        <w:tc>
          <w:tcPr>
            <w:tcW w:w="1208" w:type="dxa"/>
            <w:noWrap/>
            <w:hideMark/>
          </w:tcPr>
          <w:p w14:paraId="0B5B76B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76FC6613" w14:textId="77777777" w:rsidTr="005C3CC6">
        <w:trPr>
          <w:trHeight w:val="300"/>
        </w:trPr>
        <w:tc>
          <w:tcPr>
            <w:tcW w:w="3352" w:type="dxa"/>
            <w:noWrap/>
            <w:hideMark/>
          </w:tcPr>
          <w:p w14:paraId="12734C3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Lamium album</w:t>
            </w:r>
          </w:p>
        </w:tc>
        <w:tc>
          <w:tcPr>
            <w:tcW w:w="4456" w:type="dxa"/>
            <w:noWrap/>
            <w:hideMark/>
          </w:tcPr>
          <w:p w14:paraId="6C3E9C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White </w:t>
            </w:r>
            <w:proofErr w:type="gramStart"/>
            <w:r w:rsidRPr="005C3CC6">
              <w:rPr>
                <w:rFonts w:asciiTheme="minorHAnsi" w:hAnsiTheme="minorHAnsi" w:cstheme="minorHAnsi"/>
                <w:sz w:val="22"/>
                <w:szCs w:val="22"/>
              </w:rPr>
              <w:t>Dead-nettle</w:t>
            </w:r>
            <w:proofErr w:type="gramEnd"/>
          </w:p>
        </w:tc>
        <w:tc>
          <w:tcPr>
            <w:tcW w:w="1208" w:type="dxa"/>
            <w:noWrap/>
            <w:hideMark/>
          </w:tcPr>
          <w:p w14:paraId="3911B29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C337B13" w14:textId="77777777" w:rsidTr="005C3CC6">
        <w:trPr>
          <w:trHeight w:val="300"/>
        </w:trPr>
        <w:tc>
          <w:tcPr>
            <w:tcW w:w="3352" w:type="dxa"/>
            <w:noWrap/>
            <w:hideMark/>
          </w:tcPr>
          <w:p w14:paraId="4BE4DB5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Lamium maculatum</w:t>
            </w:r>
          </w:p>
        </w:tc>
        <w:tc>
          <w:tcPr>
            <w:tcW w:w="4456" w:type="dxa"/>
            <w:noWrap/>
            <w:hideMark/>
          </w:tcPr>
          <w:p w14:paraId="25BF7CF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Spotted </w:t>
            </w:r>
            <w:proofErr w:type="gramStart"/>
            <w:r w:rsidRPr="005C3CC6">
              <w:rPr>
                <w:rFonts w:asciiTheme="minorHAnsi" w:hAnsiTheme="minorHAnsi" w:cstheme="minorHAnsi"/>
                <w:sz w:val="22"/>
                <w:szCs w:val="22"/>
              </w:rPr>
              <w:t>Dead-nettle</w:t>
            </w:r>
            <w:proofErr w:type="gramEnd"/>
          </w:p>
        </w:tc>
        <w:tc>
          <w:tcPr>
            <w:tcW w:w="1208" w:type="dxa"/>
            <w:noWrap/>
            <w:hideMark/>
          </w:tcPr>
          <w:p w14:paraId="3E28BEF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2012</w:t>
            </w:r>
          </w:p>
        </w:tc>
      </w:tr>
      <w:tr w:rsidR="005C3CC6" w:rsidRPr="005C3CC6" w14:paraId="0514EB02" w14:textId="77777777" w:rsidTr="005C3CC6">
        <w:trPr>
          <w:trHeight w:val="300"/>
        </w:trPr>
        <w:tc>
          <w:tcPr>
            <w:tcW w:w="3352" w:type="dxa"/>
            <w:noWrap/>
            <w:hideMark/>
          </w:tcPr>
          <w:p w14:paraId="1E05643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Lamium purpureum</w:t>
            </w:r>
          </w:p>
        </w:tc>
        <w:tc>
          <w:tcPr>
            <w:tcW w:w="4456" w:type="dxa"/>
            <w:noWrap/>
            <w:hideMark/>
          </w:tcPr>
          <w:p w14:paraId="4FE2636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Red </w:t>
            </w:r>
            <w:proofErr w:type="gramStart"/>
            <w:r w:rsidRPr="005C3CC6">
              <w:rPr>
                <w:rFonts w:asciiTheme="minorHAnsi" w:hAnsiTheme="minorHAnsi" w:cstheme="minorHAnsi"/>
                <w:sz w:val="22"/>
                <w:szCs w:val="22"/>
              </w:rPr>
              <w:t>Dead-nettle</w:t>
            </w:r>
            <w:proofErr w:type="gramEnd"/>
          </w:p>
        </w:tc>
        <w:tc>
          <w:tcPr>
            <w:tcW w:w="1208" w:type="dxa"/>
            <w:noWrap/>
            <w:hideMark/>
          </w:tcPr>
          <w:p w14:paraId="3B0D377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73901E74" w14:textId="77777777" w:rsidTr="005C3CC6">
        <w:trPr>
          <w:trHeight w:val="300"/>
        </w:trPr>
        <w:tc>
          <w:tcPr>
            <w:tcW w:w="3352" w:type="dxa"/>
            <w:noWrap/>
            <w:hideMark/>
          </w:tcPr>
          <w:p w14:paraId="0E884FF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Lapsana</w:t>
            </w:r>
            <w:proofErr w:type="spellEnd"/>
            <w:r w:rsidRPr="005C3CC6">
              <w:rPr>
                <w:rFonts w:asciiTheme="minorHAnsi" w:hAnsiTheme="minorHAnsi" w:cstheme="minorHAnsi"/>
                <w:sz w:val="22"/>
                <w:szCs w:val="22"/>
              </w:rPr>
              <w:t xml:space="preserve"> communis</w:t>
            </w:r>
          </w:p>
        </w:tc>
        <w:tc>
          <w:tcPr>
            <w:tcW w:w="4456" w:type="dxa"/>
            <w:noWrap/>
            <w:hideMark/>
          </w:tcPr>
          <w:p w14:paraId="1E7199D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Nipplewort</w:t>
            </w:r>
          </w:p>
        </w:tc>
        <w:tc>
          <w:tcPr>
            <w:tcW w:w="1208" w:type="dxa"/>
            <w:noWrap/>
            <w:hideMark/>
          </w:tcPr>
          <w:p w14:paraId="0726B8E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915C93B" w14:textId="77777777" w:rsidTr="005C3CC6">
        <w:trPr>
          <w:trHeight w:val="300"/>
        </w:trPr>
        <w:tc>
          <w:tcPr>
            <w:tcW w:w="3352" w:type="dxa"/>
            <w:noWrap/>
            <w:hideMark/>
          </w:tcPr>
          <w:p w14:paraId="7AED2C3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Lathyrus pratensis</w:t>
            </w:r>
          </w:p>
        </w:tc>
        <w:tc>
          <w:tcPr>
            <w:tcW w:w="4456" w:type="dxa"/>
            <w:noWrap/>
            <w:hideMark/>
          </w:tcPr>
          <w:p w14:paraId="77C73A2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Vetchling</w:t>
            </w:r>
          </w:p>
        </w:tc>
        <w:tc>
          <w:tcPr>
            <w:tcW w:w="1208" w:type="dxa"/>
            <w:noWrap/>
            <w:hideMark/>
          </w:tcPr>
          <w:p w14:paraId="310E350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7CB10BC" w14:textId="77777777" w:rsidTr="005C3CC6">
        <w:trPr>
          <w:trHeight w:val="300"/>
        </w:trPr>
        <w:tc>
          <w:tcPr>
            <w:tcW w:w="3352" w:type="dxa"/>
            <w:noWrap/>
            <w:hideMark/>
          </w:tcPr>
          <w:p w14:paraId="23D594E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Leontodon </w:t>
            </w:r>
            <w:proofErr w:type="spellStart"/>
            <w:r w:rsidRPr="005C3CC6">
              <w:rPr>
                <w:rFonts w:asciiTheme="minorHAnsi" w:hAnsiTheme="minorHAnsi" w:cstheme="minorHAnsi"/>
                <w:sz w:val="22"/>
                <w:szCs w:val="22"/>
              </w:rPr>
              <w:t>hispidus</w:t>
            </w:r>
            <w:proofErr w:type="spellEnd"/>
          </w:p>
        </w:tc>
        <w:tc>
          <w:tcPr>
            <w:tcW w:w="4456" w:type="dxa"/>
            <w:noWrap/>
            <w:hideMark/>
          </w:tcPr>
          <w:p w14:paraId="53BF46A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Rough Hawkbit</w:t>
            </w:r>
          </w:p>
        </w:tc>
        <w:tc>
          <w:tcPr>
            <w:tcW w:w="1208" w:type="dxa"/>
            <w:noWrap/>
            <w:hideMark/>
          </w:tcPr>
          <w:p w14:paraId="6C06467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FC47492" w14:textId="77777777" w:rsidTr="005C3CC6">
        <w:trPr>
          <w:trHeight w:val="300"/>
        </w:trPr>
        <w:tc>
          <w:tcPr>
            <w:tcW w:w="3352" w:type="dxa"/>
            <w:noWrap/>
            <w:hideMark/>
          </w:tcPr>
          <w:p w14:paraId="544DE8B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Leontodon saxatilis</w:t>
            </w:r>
          </w:p>
        </w:tc>
        <w:tc>
          <w:tcPr>
            <w:tcW w:w="4456" w:type="dxa"/>
            <w:noWrap/>
            <w:hideMark/>
          </w:tcPr>
          <w:p w14:paraId="4BE5AE5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Lesser Hawkbit</w:t>
            </w:r>
          </w:p>
        </w:tc>
        <w:tc>
          <w:tcPr>
            <w:tcW w:w="1208" w:type="dxa"/>
            <w:noWrap/>
            <w:hideMark/>
          </w:tcPr>
          <w:p w14:paraId="455D1A3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D171035" w14:textId="77777777" w:rsidTr="005C3CC6">
        <w:trPr>
          <w:trHeight w:val="300"/>
        </w:trPr>
        <w:tc>
          <w:tcPr>
            <w:tcW w:w="3352" w:type="dxa"/>
            <w:noWrap/>
            <w:hideMark/>
          </w:tcPr>
          <w:p w14:paraId="4EB8D9C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Lepidium </w:t>
            </w:r>
            <w:proofErr w:type="spellStart"/>
            <w:r w:rsidRPr="005C3CC6">
              <w:rPr>
                <w:rFonts w:asciiTheme="minorHAnsi" w:hAnsiTheme="minorHAnsi" w:cstheme="minorHAnsi"/>
                <w:sz w:val="22"/>
                <w:szCs w:val="22"/>
              </w:rPr>
              <w:t>campestre</w:t>
            </w:r>
            <w:proofErr w:type="spellEnd"/>
            <w:r w:rsidRPr="005C3CC6">
              <w:rPr>
                <w:rFonts w:asciiTheme="minorHAnsi" w:hAnsiTheme="minorHAnsi" w:cstheme="minorHAnsi"/>
                <w:sz w:val="22"/>
                <w:szCs w:val="22"/>
              </w:rPr>
              <w:t xml:space="preserve"> </w:t>
            </w:r>
          </w:p>
        </w:tc>
        <w:tc>
          <w:tcPr>
            <w:tcW w:w="4456" w:type="dxa"/>
            <w:noWrap/>
            <w:hideMark/>
          </w:tcPr>
          <w:p w14:paraId="2487B83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Field Pepperwort </w:t>
            </w:r>
          </w:p>
        </w:tc>
        <w:tc>
          <w:tcPr>
            <w:tcW w:w="1208" w:type="dxa"/>
            <w:noWrap/>
            <w:hideMark/>
          </w:tcPr>
          <w:p w14:paraId="05B287F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537F617" w14:textId="77777777" w:rsidTr="005C3CC6">
        <w:trPr>
          <w:trHeight w:val="300"/>
        </w:trPr>
        <w:tc>
          <w:tcPr>
            <w:tcW w:w="3352" w:type="dxa"/>
            <w:noWrap/>
            <w:hideMark/>
          </w:tcPr>
          <w:p w14:paraId="68D5964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Lepidium </w:t>
            </w:r>
            <w:proofErr w:type="spellStart"/>
            <w:r w:rsidRPr="005C3CC6">
              <w:rPr>
                <w:rFonts w:asciiTheme="minorHAnsi" w:hAnsiTheme="minorHAnsi" w:cstheme="minorHAnsi"/>
                <w:sz w:val="22"/>
                <w:szCs w:val="22"/>
              </w:rPr>
              <w:t>didymum</w:t>
            </w:r>
            <w:proofErr w:type="spellEnd"/>
          </w:p>
        </w:tc>
        <w:tc>
          <w:tcPr>
            <w:tcW w:w="4456" w:type="dxa"/>
            <w:noWrap/>
            <w:hideMark/>
          </w:tcPr>
          <w:p w14:paraId="64F3C1A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Lesser </w:t>
            </w:r>
            <w:proofErr w:type="gramStart"/>
            <w:r w:rsidRPr="005C3CC6">
              <w:rPr>
                <w:rFonts w:asciiTheme="minorHAnsi" w:hAnsiTheme="minorHAnsi" w:cstheme="minorHAnsi"/>
                <w:sz w:val="22"/>
                <w:szCs w:val="22"/>
              </w:rPr>
              <w:t>Swine-cress</w:t>
            </w:r>
            <w:proofErr w:type="gramEnd"/>
          </w:p>
        </w:tc>
        <w:tc>
          <w:tcPr>
            <w:tcW w:w="1208" w:type="dxa"/>
            <w:noWrap/>
            <w:hideMark/>
          </w:tcPr>
          <w:p w14:paraId="765991B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E67134B" w14:textId="77777777" w:rsidTr="005C3CC6">
        <w:trPr>
          <w:trHeight w:val="300"/>
        </w:trPr>
        <w:tc>
          <w:tcPr>
            <w:tcW w:w="3352" w:type="dxa"/>
            <w:noWrap/>
            <w:hideMark/>
          </w:tcPr>
          <w:p w14:paraId="2EE8BDA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Lepidium </w:t>
            </w:r>
            <w:proofErr w:type="spellStart"/>
            <w:r w:rsidRPr="005C3CC6">
              <w:rPr>
                <w:rFonts w:asciiTheme="minorHAnsi" w:hAnsiTheme="minorHAnsi" w:cstheme="minorHAnsi"/>
                <w:sz w:val="22"/>
                <w:szCs w:val="22"/>
              </w:rPr>
              <w:t>draba</w:t>
            </w:r>
            <w:proofErr w:type="spellEnd"/>
          </w:p>
        </w:tc>
        <w:tc>
          <w:tcPr>
            <w:tcW w:w="4456" w:type="dxa"/>
            <w:noWrap/>
            <w:hideMark/>
          </w:tcPr>
          <w:p w14:paraId="31C1703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Hoary Cress</w:t>
            </w:r>
          </w:p>
        </w:tc>
        <w:tc>
          <w:tcPr>
            <w:tcW w:w="1208" w:type="dxa"/>
            <w:noWrap/>
            <w:hideMark/>
          </w:tcPr>
          <w:p w14:paraId="64FAA3B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4BD9B68" w14:textId="77777777" w:rsidTr="005C3CC6">
        <w:trPr>
          <w:trHeight w:val="300"/>
        </w:trPr>
        <w:tc>
          <w:tcPr>
            <w:tcW w:w="3352" w:type="dxa"/>
            <w:noWrap/>
            <w:hideMark/>
          </w:tcPr>
          <w:p w14:paraId="535C1B7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Leucanthemum vulgare </w:t>
            </w:r>
          </w:p>
        </w:tc>
        <w:tc>
          <w:tcPr>
            <w:tcW w:w="4456" w:type="dxa"/>
            <w:noWrap/>
            <w:hideMark/>
          </w:tcPr>
          <w:p w14:paraId="0F96310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Oxeye Daisy </w:t>
            </w:r>
          </w:p>
        </w:tc>
        <w:tc>
          <w:tcPr>
            <w:tcW w:w="1208" w:type="dxa"/>
            <w:noWrap/>
            <w:hideMark/>
          </w:tcPr>
          <w:p w14:paraId="0FE44F2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FFA593A" w14:textId="77777777" w:rsidTr="005C3CC6">
        <w:trPr>
          <w:trHeight w:val="300"/>
        </w:trPr>
        <w:tc>
          <w:tcPr>
            <w:tcW w:w="3352" w:type="dxa"/>
            <w:noWrap/>
            <w:hideMark/>
          </w:tcPr>
          <w:p w14:paraId="38FFB18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Leucanthemum x </w:t>
            </w:r>
            <w:proofErr w:type="spellStart"/>
            <w:r w:rsidRPr="005C3CC6">
              <w:rPr>
                <w:rFonts w:asciiTheme="minorHAnsi" w:hAnsiTheme="minorHAnsi" w:cstheme="minorHAnsi"/>
                <w:sz w:val="22"/>
                <w:szCs w:val="22"/>
              </w:rPr>
              <w:t>superbum</w:t>
            </w:r>
            <w:proofErr w:type="spellEnd"/>
          </w:p>
        </w:tc>
        <w:tc>
          <w:tcPr>
            <w:tcW w:w="4456" w:type="dxa"/>
            <w:noWrap/>
            <w:hideMark/>
          </w:tcPr>
          <w:p w14:paraId="4449A21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Shasta Daisy</w:t>
            </w:r>
          </w:p>
        </w:tc>
        <w:tc>
          <w:tcPr>
            <w:tcW w:w="1208" w:type="dxa"/>
            <w:noWrap/>
            <w:hideMark/>
          </w:tcPr>
          <w:p w14:paraId="57DB37D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986ABE7" w14:textId="77777777" w:rsidTr="005C3CC6">
        <w:trPr>
          <w:trHeight w:val="300"/>
        </w:trPr>
        <w:tc>
          <w:tcPr>
            <w:tcW w:w="3352" w:type="dxa"/>
            <w:noWrap/>
            <w:hideMark/>
          </w:tcPr>
          <w:p w14:paraId="123DADE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Ligustrum </w:t>
            </w:r>
            <w:proofErr w:type="spellStart"/>
            <w:r w:rsidRPr="005C3CC6">
              <w:rPr>
                <w:rFonts w:asciiTheme="minorHAnsi" w:hAnsiTheme="minorHAnsi" w:cstheme="minorHAnsi"/>
                <w:sz w:val="22"/>
                <w:szCs w:val="22"/>
              </w:rPr>
              <w:t>ovalifolium</w:t>
            </w:r>
            <w:proofErr w:type="spellEnd"/>
          </w:p>
        </w:tc>
        <w:tc>
          <w:tcPr>
            <w:tcW w:w="4456" w:type="dxa"/>
            <w:noWrap/>
            <w:hideMark/>
          </w:tcPr>
          <w:p w14:paraId="6346759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Garden Privet</w:t>
            </w:r>
          </w:p>
        </w:tc>
        <w:tc>
          <w:tcPr>
            <w:tcW w:w="1208" w:type="dxa"/>
            <w:noWrap/>
            <w:hideMark/>
          </w:tcPr>
          <w:p w14:paraId="21197AB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4C7C6AF" w14:textId="77777777" w:rsidTr="005C3CC6">
        <w:trPr>
          <w:trHeight w:val="300"/>
        </w:trPr>
        <w:tc>
          <w:tcPr>
            <w:tcW w:w="3352" w:type="dxa"/>
            <w:noWrap/>
            <w:hideMark/>
          </w:tcPr>
          <w:p w14:paraId="6E7DB7C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Ligustrum vulgare </w:t>
            </w:r>
          </w:p>
        </w:tc>
        <w:tc>
          <w:tcPr>
            <w:tcW w:w="4456" w:type="dxa"/>
            <w:noWrap/>
            <w:hideMark/>
          </w:tcPr>
          <w:p w14:paraId="6801091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Wild Privet </w:t>
            </w:r>
          </w:p>
        </w:tc>
        <w:tc>
          <w:tcPr>
            <w:tcW w:w="1208" w:type="dxa"/>
            <w:noWrap/>
            <w:hideMark/>
          </w:tcPr>
          <w:p w14:paraId="0AC78F0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52A8F51" w14:textId="77777777" w:rsidTr="005C3CC6">
        <w:trPr>
          <w:trHeight w:val="300"/>
        </w:trPr>
        <w:tc>
          <w:tcPr>
            <w:tcW w:w="3352" w:type="dxa"/>
            <w:noWrap/>
            <w:hideMark/>
          </w:tcPr>
          <w:p w14:paraId="1F1DDCB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Linaria purpurea</w:t>
            </w:r>
          </w:p>
        </w:tc>
        <w:tc>
          <w:tcPr>
            <w:tcW w:w="4456" w:type="dxa"/>
            <w:noWrap/>
            <w:hideMark/>
          </w:tcPr>
          <w:p w14:paraId="57A8908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Purple Toadflax</w:t>
            </w:r>
          </w:p>
        </w:tc>
        <w:tc>
          <w:tcPr>
            <w:tcW w:w="1208" w:type="dxa"/>
            <w:noWrap/>
            <w:hideMark/>
          </w:tcPr>
          <w:p w14:paraId="78BE3CA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36DA530" w14:textId="77777777" w:rsidTr="005C3CC6">
        <w:trPr>
          <w:trHeight w:val="300"/>
        </w:trPr>
        <w:tc>
          <w:tcPr>
            <w:tcW w:w="3352" w:type="dxa"/>
            <w:noWrap/>
            <w:hideMark/>
          </w:tcPr>
          <w:p w14:paraId="3CC8E1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Linaria vulgaris</w:t>
            </w:r>
          </w:p>
        </w:tc>
        <w:tc>
          <w:tcPr>
            <w:tcW w:w="4456" w:type="dxa"/>
            <w:noWrap/>
            <w:hideMark/>
          </w:tcPr>
          <w:p w14:paraId="0182CBB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Toadflax </w:t>
            </w:r>
          </w:p>
        </w:tc>
        <w:tc>
          <w:tcPr>
            <w:tcW w:w="1208" w:type="dxa"/>
            <w:noWrap/>
            <w:hideMark/>
          </w:tcPr>
          <w:p w14:paraId="11CE53B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0D29138" w14:textId="77777777" w:rsidTr="005C3CC6">
        <w:trPr>
          <w:trHeight w:val="300"/>
        </w:trPr>
        <w:tc>
          <w:tcPr>
            <w:tcW w:w="3352" w:type="dxa"/>
            <w:noWrap/>
            <w:hideMark/>
          </w:tcPr>
          <w:p w14:paraId="1066F96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Linum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catharticum</w:t>
            </w:r>
            <w:proofErr w:type="spellEnd"/>
          </w:p>
        </w:tc>
        <w:tc>
          <w:tcPr>
            <w:tcW w:w="4456" w:type="dxa"/>
            <w:noWrap/>
            <w:hideMark/>
          </w:tcPr>
          <w:p w14:paraId="597A567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Fairy Flax</w:t>
            </w:r>
          </w:p>
        </w:tc>
        <w:tc>
          <w:tcPr>
            <w:tcW w:w="1208" w:type="dxa"/>
            <w:noWrap/>
            <w:hideMark/>
          </w:tcPr>
          <w:p w14:paraId="45531ED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631B260" w14:textId="77777777" w:rsidTr="005C3CC6">
        <w:trPr>
          <w:trHeight w:val="300"/>
        </w:trPr>
        <w:tc>
          <w:tcPr>
            <w:tcW w:w="3352" w:type="dxa"/>
            <w:noWrap/>
            <w:hideMark/>
          </w:tcPr>
          <w:p w14:paraId="4919E1E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Lolium </w:t>
            </w:r>
            <w:proofErr w:type="spellStart"/>
            <w:r w:rsidRPr="005C3CC6">
              <w:rPr>
                <w:rFonts w:asciiTheme="minorHAnsi" w:hAnsiTheme="minorHAnsi" w:cstheme="minorHAnsi"/>
                <w:sz w:val="22"/>
                <w:szCs w:val="22"/>
              </w:rPr>
              <w:t>perenne</w:t>
            </w:r>
            <w:proofErr w:type="spellEnd"/>
            <w:r w:rsidRPr="005C3CC6">
              <w:rPr>
                <w:rFonts w:asciiTheme="minorHAnsi" w:hAnsiTheme="minorHAnsi" w:cstheme="minorHAnsi"/>
                <w:sz w:val="22"/>
                <w:szCs w:val="22"/>
              </w:rPr>
              <w:t xml:space="preserve"> </w:t>
            </w:r>
          </w:p>
        </w:tc>
        <w:tc>
          <w:tcPr>
            <w:tcW w:w="4456" w:type="dxa"/>
            <w:noWrap/>
            <w:hideMark/>
          </w:tcPr>
          <w:p w14:paraId="00FBCB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Perennial </w:t>
            </w:r>
            <w:proofErr w:type="gramStart"/>
            <w:r w:rsidRPr="005C3CC6">
              <w:rPr>
                <w:rFonts w:asciiTheme="minorHAnsi" w:hAnsiTheme="minorHAnsi" w:cstheme="minorHAnsi"/>
                <w:sz w:val="22"/>
                <w:szCs w:val="22"/>
              </w:rPr>
              <w:t>Rye-grass</w:t>
            </w:r>
            <w:proofErr w:type="gramEnd"/>
          </w:p>
        </w:tc>
        <w:tc>
          <w:tcPr>
            <w:tcW w:w="1208" w:type="dxa"/>
            <w:noWrap/>
            <w:hideMark/>
          </w:tcPr>
          <w:p w14:paraId="56C59D5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42B05B2" w14:textId="77777777" w:rsidTr="005C3CC6">
        <w:trPr>
          <w:trHeight w:val="300"/>
        </w:trPr>
        <w:tc>
          <w:tcPr>
            <w:tcW w:w="3352" w:type="dxa"/>
            <w:noWrap/>
            <w:hideMark/>
          </w:tcPr>
          <w:p w14:paraId="6B94F2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Lonicera </w:t>
            </w:r>
            <w:proofErr w:type="spellStart"/>
            <w:r w:rsidRPr="005C3CC6">
              <w:rPr>
                <w:rFonts w:asciiTheme="minorHAnsi" w:hAnsiTheme="minorHAnsi" w:cstheme="minorHAnsi"/>
                <w:sz w:val="22"/>
                <w:szCs w:val="22"/>
              </w:rPr>
              <w:t>caprifolium</w:t>
            </w:r>
            <w:proofErr w:type="spellEnd"/>
          </w:p>
        </w:tc>
        <w:tc>
          <w:tcPr>
            <w:tcW w:w="4456" w:type="dxa"/>
            <w:noWrap/>
            <w:hideMark/>
          </w:tcPr>
          <w:p w14:paraId="4C32975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Perfoliate Honeysuckle</w:t>
            </w:r>
          </w:p>
        </w:tc>
        <w:tc>
          <w:tcPr>
            <w:tcW w:w="1208" w:type="dxa"/>
            <w:noWrap/>
            <w:hideMark/>
          </w:tcPr>
          <w:p w14:paraId="4BE4660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481B96F2" w14:textId="77777777" w:rsidTr="005C3CC6">
        <w:trPr>
          <w:trHeight w:val="300"/>
        </w:trPr>
        <w:tc>
          <w:tcPr>
            <w:tcW w:w="3352" w:type="dxa"/>
            <w:noWrap/>
            <w:hideMark/>
          </w:tcPr>
          <w:p w14:paraId="5186276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Lonicera </w:t>
            </w:r>
            <w:proofErr w:type="spellStart"/>
            <w:r w:rsidRPr="005C3CC6">
              <w:rPr>
                <w:rFonts w:asciiTheme="minorHAnsi" w:hAnsiTheme="minorHAnsi" w:cstheme="minorHAnsi"/>
                <w:sz w:val="22"/>
                <w:szCs w:val="22"/>
              </w:rPr>
              <w:t>periclymemum</w:t>
            </w:r>
            <w:proofErr w:type="spellEnd"/>
          </w:p>
        </w:tc>
        <w:tc>
          <w:tcPr>
            <w:tcW w:w="4456" w:type="dxa"/>
            <w:noWrap/>
            <w:hideMark/>
          </w:tcPr>
          <w:p w14:paraId="22A2549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Honeysuckle</w:t>
            </w:r>
          </w:p>
        </w:tc>
        <w:tc>
          <w:tcPr>
            <w:tcW w:w="1208" w:type="dxa"/>
            <w:noWrap/>
            <w:hideMark/>
          </w:tcPr>
          <w:p w14:paraId="4892F05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2B26815B" w14:textId="77777777" w:rsidTr="005C3CC6">
        <w:trPr>
          <w:trHeight w:val="300"/>
        </w:trPr>
        <w:tc>
          <w:tcPr>
            <w:tcW w:w="3352" w:type="dxa"/>
            <w:noWrap/>
            <w:hideMark/>
          </w:tcPr>
          <w:p w14:paraId="657A8B1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Lonicera x </w:t>
            </w:r>
            <w:proofErr w:type="spellStart"/>
            <w:r w:rsidRPr="005C3CC6">
              <w:rPr>
                <w:rFonts w:asciiTheme="minorHAnsi" w:hAnsiTheme="minorHAnsi" w:cstheme="minorHAnsi"/>
                <w:sz w:val="22"/>
                <w:szCs w:val="22"/>
              </w:rPr>
              <w:t>italica</w:t>
            </w:r>
            <w:proofErr w:type="spellEnd"/>
          </w:p>
        </w:tc>
        <w:tc>
          <w:tcPr>
            <w:tcW w:w="4456" w:type="dxa"/>
            <w:noWrap/>
            <w:hideMark/>
          </w:tcPr>
          <w:p w14:paraId="2937E97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 </w:t>
            </w:r>
            <w:proofErr w:type="spellStart"/>
            <w:r w:rsidRPr="005C3CC6">
              <w:rPr>
                <w:rFonts w:asciiTheme="minorHAnsi" w:hAnsiTheme="minorHAnsi" w:cstheme="minorHAnsi"/>
                <w:sz w:val="22"/>
                <w:szCs w:val="22"/>
              </w:rPr>
              <w:t>caprifolium</w:t>
            </w:r>
            <w:proofErr w:type="spellEnd"/>
            <w:r w:rsidRPr="005C3CC6">
              <w:rPr>
                <w:rFonts w:asciiTheme="minorHAnsi" w:hAnsiTheme="minorHAnsi" w:cstheme="minorHAnsi"/>
                <w:sz w:val="22"/>
                <w:szCs w:val="22"/>
              </w:rPr>
              <w:t xml:space="preserve"> x </w:t>
            </w:r>
            <w:proofErr w:type="spellStart"/>
            <w:r w:rsidRPr="005C3CC6">
              <w:rPr>
                <w:rFonts w:asciiTheme="minorHAnsi" w:hAnsiTheme="minorHAnsi" w:cstheme="minorHAnsi"/>
                <w:sz w:val="22"/>
                <w:szCs w:val="22"/>
              </w:rPr>
              <w:t>etrusca</w:t>
            </w:r>
            <w:proofErr w:type="spellEnd"/>
          </w:p>
        </w:tc>
        <w:tc>
          <w:tcPr>
            <w:tcW w:w="1208" w:type="dxa"/>
            <w:noWrap/>
            <w:hideMark/>
          </w:tcPr>
          <w:p w14:paraId="610580A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4F78E63" w14:textId="77777777" w:rsidTr="005C3CC6">
        <w:trPr>
          <w:trHeight w:val="300"/>
        </w:trPr>
        <w:tc>
          <w:tcPr>
            <w:tcW w:w="3352" w:type="dxa"/>
            <w:noWrap/>
            <w:hideMark/>
          </w:tcPr>
          <w:p w14:paraId="7F3D5A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Lotus </w:t>
            </w:r>
            <w:proofErr w:type="spellStart"/>
            <w:r w:rsidRPr="005C3CC6">
              <w:rPr>
                <w:rFonts w:asciiTheme="minorHAnsi" w:hAnsiTheme="minorHAnsi" w:cstheme="minorHAnsi"/>
                <w:sz w:val="22"/>
                <w:szCs w:val="22"/>
              </w:rPr>
              <w:t>corniculatus</w:t>
            </w:r>
            <w:proofErr w:type="spellEnd"/>
            <w:r w:rsidRPr="005C3CC6">
              <w:rPr>
                <w:rFonts w:asciiTheme="minorHAnsi" w:hAnsiTheme="minorHAnsi" w:cstheme="minorHAnsi"/>
                <w:sz w:val="22"/>
                <w:szCs w:val="22"/>
              </w:rPr>
              <w:t xml:space="preserve"> </w:t>
            </w:r>
          </w:p>
        </w:tc>
        <w:tc>
          <w:tcPr>
            <w:tcW w:w="4456" w:type="dxa"/>
            <w:noWrap/>
            <w:hideMark/>
          </w:tcPr>
          <w:p w14:paraId="6FBFDD7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Bird’s-foot-trefoil</w:t>
            </w:r>
          </w:p>
        </w:tc>
        <w:tc>
          <w:tcPr>
            <w:tcW w:w="1208" w:type="dxa"/>
            <w:noWrap/>
            <w:hideMark/>
          </w:tcPr>
          <w:p w14:paraId="2E9F6BC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AB56C2E" w14:textId="77777777" w:rsidTr="005C3CC6">
        <w:trPr>
          <w:trHeight w:val="300"/>
        </w:trPr>
        <w:tc>
          <w:tcPr>
            <w:tcW w:w="3352" w:type="dxa"/>
            <w:noWrap/>
            <w:hideMark/>
          </w:tcPr>
          <w:p w14:paraId="181E298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Lotus </w:t>
            </w:r>
            <w:proofErr w:type="spellStart"/>
            <w:r w:rsidRPr="005C3CC6">
              <w:rPr>
                <w:rFonts w:asciiTheme="minorHAnsi" w:hAnsiTheme="minorHAnsi" w:cstheme="minorHAnsi"/>
                <w:sz w:val="22"/>
                <w:szCs w:val="22"/>
              </w:rPr>
              <w:t>pedunculatus</w:t>
            </w:r>
            <w:proofErr w:type="spellEnd"/>
          </w:p>
        </w:tc>
        <w:tc>
          <w:tcPr>
            <w:tcW w:w="4456" w:type="dxa"/>
            <w:noWrap/>
            <w:hideMark/>
          </w:tcPr>
          <w:p w14:paraId="582D124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Bird's-foot-trefoil</w:t>
            </w:r>
          </w:p>
        </w:tc>
        <w:tc>
          <w:tcPr>
            <w:tcW w:w="1208" w:type="dxa"/>
            <w:noWrap/>
            <w:hideMark/>
          </w:tcPr>
          <w:p w14:paraId="542280D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6E0D14C" w14:textId="77777777" w:rsidTr="005C3CC6">
        <w:trPr>
          <w:trHeight w:val="300"/>
        </w:trPr>
        <w:tc>
          <w:tcPr>
            <w:tcW w:w="3352" w:type="dxa"/>
            <w:noWrap/>
            <w:hideMark/>
          </w:tcPr>
          <w:p w14:paraId="2D0403C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Luzula</w:t>
            </w:r>
            <w:proofErr w:type="spellEnd"/>
            <w:r w:rsidRPr="005C3CC6">
              <w:rPr>
                <w:rFonts w:asciiTheme="minorHAnsi" w:hAnsiTheme="minorHAnsi" w:cstheme="minorHAnsi"/>
                <w:sz w:val="22"/>
                <w:szCs w:val="22"/>
              </w:rPr>
              <w:t xml:space="preserve"> campestris </w:t>
            </w:r>
          </w:p>
        </w:tc>
        <w:tc>
          <w:tcPr>
            <w:tcW w:w="4456" w:type="dxa"/>
            <w:noWrap/>
            <w:hideMark/>
          </w:tcPr>
          <w:p w14:paraId="0E1154F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Field Wood-rush</w:t>
            </w:r>
          </w:p>
        </w:tc>
        <w:tc>
          <w:tcPr>
            <w:tcW w:w="1208" w:type="dxa"/>
            <w:noWrap/>
            <w:hideMark/>
          </w:tcPr>
          <w:p w14:paraId="49F63F2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1A03363" w14:textId="77777777" w:rsidTr="005C3CC6">
        <w:trPr>
          <w:trHeight w:val="300"/>
        </w:trPr>
        <w:tc>
          <w:tcPr>
            <w:tcW w:w="3352" w:type="dxa"/>
            <w:noWrap/>
            <w:hideMark/>
          </w:tcPr>
          <w:p w14:paraId="79CA113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Mahonia </w:t>
            </w:r>
            <w:proofErr w:type="spellStart"/>
            <w:r w:rsidRPr="005C3CC6">
              <w:rPr>
                <w:rFonts w:asciiTheme="minorHAnsi" w:hAnsiTheme="minorHAnsi" w:cstheme="minorHAnsi"/>
                <w:sz w:val="22"/>
                <w:szCs w:val="22"/>
              </w:rPr>
              <w:t>aquifolium</w:t>
            </w:r>
            <w:proofErr w:type="spellEnd"/>
          </w:p>
        </w:tc>
        <w:tc>
          <w:tcPr>
            <w:tcW w:w="4456" w:type="dxa"/>
            <w:noWrap/>
            <w:hideMark/>
          </w:tcPr>
          <w:p w14:paraId="58029B0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Oregon-grape</w:t>
            </w:r>
          </w:p>
        </w:tc>
        <w:tc>
          <w:tcPr>
            <w:tcW w:w="1208" w:type="dxa"/>
            <w:noWrap/>
            <w:hideMark/>
          </w:tcPr>
          <w:p w14:paraId="7702631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7E2C5A9" w14:textId="77777777" w:rsidTr="005C3CC6">
        <w:trPr>
          <w:trHeight w:val="300"/>
        </w:trPr>
        <w:tc>
          <w:tcPr>
            <w:tcW w:w="3352" w:type="dxa"/>
            <w:noWrap/>
            <w:hideMark/>
          </w:tcPr>
          <w:p w14:paraId="69E022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Malus domestica</w:t>
            </w:r>
          </w:p>
        </w:tc>
        <w:tc>
          <w:tcPr>
            <w:tcW w:w="4456" w:type="dxa"/>
            <w:noWrap/>
            <w:hideMark/>
          </w:tcPr>
          <w:p w14:paraId="5689F23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Apple </w:t>
            </w:r>
          </w:p>
        </w:tc>
        <w:tc>
          <w:tcPr>
            <w:tcW w:w="1208" w:type="dxa"/>
            <w:noWrap/>
            <w:hideMark/>
          </w:tcPr>
          <w:p w14:paraId="051D80C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257CF87" w14:textId="77777777" w:rsidTr="005C3CC6">
        <w:trPr>
          <w:trHeight w:val="300"/>
        </w:trPr>
        <w:tc>
          <w:tcPr>
            <w:tcW w:w="3352" w:type="dxa"/>
            <w:noWrap/>
            <w:hideMark/>
          </w:tcPr>
          <w:p w14:paraId="31C5BD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Malus pumila</w:t>
            </w:r>
          </w:p>
        </w:tc>
        <w:tc>
          <w:tcPr>
            <w:tcW w:w="4456" w:type="dxa"/>
            <w:noWrap/>
            <w:hideMark/>
          </w:tcPr>
          <w:p w14:paraId="09F1D78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Apple</w:t>
            </w:r>
          </w:p>
        </w:tc>
        <w:tc>
          <w:tcPr>
            <w:tcW w:w="1208" w:type="dxa"/>
            <w:noWrap/>
            <w:hideMark/>
          </w:tcPr>
          <w:p w14:paraId="1DE697B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DE83D4C" w14:textId="77777777" w:rsidTr="005C3CC6">
        <w:trPr>
          <w:trHeight w:val="300"/>
        </w:trPr>
        <w:tc>
          <w:tcPr>
            <w:tcW w:w="3352" w:type="dxa"/>
            <w:noWrap/>
            <w:hideMark/>
          </w:tcPr>
          <w:p w14:paraId="6DC14BC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Malus sylvestris</w:t>
            </w:r>
          </w:p>
        </w:tc>
        <w:tc>
          <w:tcPr>
            <w:tcW w:w="4456" w:type="dxa"/>
            <w:noWrap/>
            <w:hideMark/>
          </w:tcPr>
          <w:p w14:paraId="2B84F40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Crab Apple</w:t>
            </w:r>
          </w:p>
        </w:tc>
        <w:tc>
          <w:tcPr>
            <w:tcW w:w="1208" w:type="dxa"/>
            <w:noWrap/>
            <w:hideMark/>
          </w:tcPr>
          <w:p w14:paraId="269359C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13BE0A6" w14:textId="77777777" w:rsidTr="005C3CC6">
        <w:trPr>
          <w:trHeight w:val="300"/>
        </w:trPr>
        <w:tc>
          <w:tcPr>
            <w:tcW w:w="3352" w:type="dxa"/>
            <w:noWrap/>
            <w:hideMark/>
          </w:tcPr>
          <w:p w14:paraId="51847F2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 xml:space="preserve">Malva </w:t>
            </w:r>
            <w:proofErr w:type="spellStart"/>
            <w:r w:rsidRPr="005C3CC6">
              <w:rPr>
                <w:rFonts w:asciiTheme="minorHAnsi" w:hAnsiTheme="minorHAnsi" w:cstheme="minorHAnsi"/>
                <w:sz w:val="22"/>
                <w:szCs w:val="22"/>
              </w:rPr>
              <w:t>neglecta</w:t>
            </w:r>
            <w:proofErr w:type="spellEnd"/>
          </w:p>
        </w:tc>
        <w:tc>
          <w:tcPr>
            <w:tcW w:w="4456" w:type="dxa"/>
            <w:noWrap/>
            <w:hideMark/>
          </w:tcPr>
          <w:p w14:paraId="630FB0D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Dwarf Mallow</w:t>
            </w:r>
          </w:p>
        </w:tc>
        <w:tc>
          <w:tcPr>
            <w:tcW w:w="1208" w:type="dxa"/>
            <w:noWrap/>
            <w:hideMark/>
          </w:tcPr>
          <w:p w14:paraId="6C0043F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A800AD2" w14:textId="77777777" w:rsidTr="005C3CC6">
        <w:trPr>
          <w:trHeight w:val="300"/>
        </w:trPr>
        <w:tc>
          <w:tcPr>
            <w:tcW w:w="3352" w:type="dxa"/>
            <w:noWrap/>
            <w:hideMark/>
          </w:tcPr>
          <w:p w14:paraId="512627A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Malva sylvestris </w:t>
            </w:r>
          </w:p>
        </w:tc>
        <w:tc>
          <w:tcPr>
            <w:tcW w:w="4456" w:type="dxa"/>
            <w:noWrap/>
            <w:hideMark/>
          </w:tcPr>
          <w:p w14:paraId="3FCB37D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Mallow </w:t>
            </w:r>
          </w:p>
        </w:tc>
        <w:tc>
          <w:tcPr>
            <w:tcW w:w="1208" w:type="dxa"/>
            <w:noWrap/>
            <w:hideMark/>
          </w:tcPr>
          <w:p w14:paraId="7229D93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AA7539A" w14:textId="77777777" w:rsidTr="005C3CC6">
        <w:trPr>
          <w:trHeight w:val="300"/>
        </w:trPr>
        <w:tc>
          <w:tcPr>
            <w:tcW w:w="3352" w:type="dxa"/>
            <w:noWrap/>
            <w:hideMark/>
          </w:tcPr>
          <w:p w14:paraId="2D2BF85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Matricaria</w:t>
            </w:r>
            <w:proofErr w:type="spellEnd"/>
            <w:r w:rsidRPr="005C3CC6">
              <w:rPr>
                <w:rFonts w:asciiTheme="minorHAnsi" w:hAnsiTheme="minorHAnsi" w:cstheme="minorHAnsi"/>
                <w:sz w:val="22"/>
                <w:szCs w:val="22"/>
              </w:rPr>
              <w:t xml:space="preserve"> chamomilla</w:t>
            </w:r>
          </w:p>
        </w:tc>
        <w:tc>
          <w:tcPr>
            <w:tcW w:w="4456" w:type="dxa"/>
            <w:noWrap/>
            <w:hideMark/>
          </w:tcPr>
          <w:p w14:paraId="0AE2606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Scented Mayweed</w:t>
            </w:r>
          </w:p>
        </w:tc>
        <w:tc>
          <w:tcPr>
            <w:tcW w:w="1208" w:type="dxa"/>
            <w:noWrap/>
            <w:hideMark/>
          </w:tcPr>
          <w:p w14:paraId="2999C1A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1997</w:t>
            </w:r>
          </w:p>
        </w:tc>
      </w:tr>
      <w:tr w:rsidR="005C3CC6" w:rsidRPr="005C3CC6" w14:paraId="63CF36CE" w14:textId="77777777" w:rsidTr="005C3CC6">
        <w:trPr>
          <w:trHeight w:val="300"/>
        </w:trPr>
        <w:tc>
          <w:tcPr>
            <w:tcW w:w="3352" w:type="dxa"/>
            <w:noWrap/>
            <w:hideMark/>
          </w:tcPr>
          <w:p w14:paraId="503F014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Matricaria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discoidea</w:t>
            </w:r>
            <w:proofErr w:type="spellEnd"/>
            <w:r w:rsidRPr="005C3CC6">
              <w:rPr>
                <w:rFonts w:asciiTheme="minorHAnsi" w:hAnsiTheme="minorHAnsi" w:cstheme="minorHAnsi"/>
                <w:sz w:val="22"/>
                <w:szCs w:val="22"/>
              </w:rPr>
              <w:t xml:space="preserve"> </w:t>
            </w:r>
          </w:p>
        </w:tc>
        <w:tc>
          <w:tcPr>
            <w:tcW w:w="4456" w:type="dxa"/>
            <w:noWrap/>
            <w:hideMark/>
          </w:tcPr>
          <w:p w14:paraId="1C21D65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Pineapple Weed</w:t>
            </w:r>
          </w:p>
        </w:tc>
        <w:tc>
          <w:tcPr>
            <w:tcW w:w="1208" w:type="dxa"/>
            <w:noWrap/>
            <w:hideMark/>
          </w:tcPr>
          <w:p w14:paraId="5927B81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01B48E3" w14:textId="77777777" w:rsidTr="005C3CC6">
        <w:trPr>
          <w:trHeight w:val="300"/>
        </w:trPr>
        <w:tc>
          <w:tcPr>
            <w:tcW w:w="3352" w:type="dxa"/>
            <w:noWrap/>
            <w:hideMark/>
          </w:tcPr>
          <w:p w14:paraId="1F7669D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Medicago </w:t>
            </w:r>
            <w:proofErr w:type="spellStart"/>
            <w:r w:rsidRPr="005C3CC6">
              <w:rPr>
                <w:rFonts w:asciiTheme="minorHAnsi" w:hAnsiTheme="minorHAnsi" w:cstheme="minorHAnsi"/>
                <w:sz w:val="22"/>
                <w:szCs w:val="22"/>
              </w:rPr>
              <w:t>lupulina</w:t>
            </w:r>
            <w:proofErr w:type="spellEnd"/>
            <w:r w:rsidRPr="005C3CC6">
              <w:rPr>
                <w:rFonts w:asciiTheme="minorHAnsi" w:hAnsiTheme="minorHAnsi" w:cstheme="minorHAnsi"/>
                <w:sz w:val="22"/>
                <w:szCs w:val="22"/>
              </w:rPr>
              <w:t xml:space="preserve"> </w:t>
            </w:r>
          </w:p>
        </w:tc>
        <w:tc>
          <w:tcPr>
            <w:tcW w:w="4456" w:type="dxa"/>
            <w:noWrap/>
            <w:hideMark/>
          </w:tcPr>
          <w:p w14:paraId="1CC7DB6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Black Medick </w:t>
            </w:r>
          </w:p>
        </w:tc>
        <w:tc>
          <w:tcPr>
            <w:tcW w:w="1208" w:type="dxa"/>
            <w:noWrap/>
            <w:hideMark/>
          </w:tcPr>
          <w:p w14:paraId="3A3937B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E9758A8" w14:textId="77777777" w:rsidTr="005C3CC6">
        <w:trPr>
          <w:trHeight w:val="300"/>
        </w:trPr>
        <w:tc>
          <w:tcPr>
            <w:tcW w:w="3352" w:type="dxa"/>
            <w:noWrap/>
            <w:hideMark/>
          </w:tcPr>
          <w:p w14:paraId="71C80B6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Medicago sativa ssp. Sativa </w:t>
            </w:r>
          </w:p>
        </w:tc>
        <w:tc>
          <w:tcPr>
            <w:tcW w:w="4456" w:type="dxa"/>
            <w:noWrap/>
            <w:hideMark/>
          </w:tcPr>
          <w:p w14:paraId="226A273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Lucerne </w:t>
            </w:r>
          </w:p>
        </w:tc>
        <w:tc>
          <w:tcPr>
            <w:tcW w:w="1208" w:type="dxa"/>
            <w:noWrap/>
            <w:hideMark/>
          </w:tcPr>
          <w:p w14:paraId="5D6F36D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F413877" w14:textId="77777777" w:rsidTr="005C3CC6">
        <w:trPr>
          <w:trHeight w:val="300"/>
        </w:trPr>
        <w:tc>
          <w:tcPr>
            <w:tcW w:w="3352" w:type="dxa"/>
            <w:noWrap/>
            <w:hideMark/>
          </w:tcPr>
          <w:p w14:paraId="5F30DF4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Melilotus albus</w:t>
            </w:r>
          </w:p>
        </w:tc>
        <w:tc>
          <w:tcPr>
            <w:tcW w:w="4456" w:type="dxa"/>
            <w:noWrap/>
            <w:hideMark/>
          </w:tcPr>
          <w:p w14:paraId="70F1794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White Melilot</w:t>
            </w:r>
          </w:p>
        </w:tc>
        <w:tc>
          <w:tcPr>
            <w:tcW w:w="1208" w:type="dxa"/>
            <w:noWrap/>
            <w:hideMark/>
          </w:tcPr>
          <w:p w14:paraId="7AC5BF1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C3200B9" w14:textId="77777777" w:rsidTr="005C3CC6">
        <w:trPr>
          <w:trHeight w:val="300"/>
        </w:trPr>
        <w:tc>
          <w:tcPr>
            <w:tcW w:w="3352" w:type="dxa"/>
            <w:noWrap/>
            <w:hideMark/>
          </w:tcPr>
          <w:p w14:paraId="541FF5F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Mercurialis</w:t>
            </w:r>
            <w:proofErr w:type="spellEnd"/>
            <w:r w:rsidRPr="005C3CC6">
              <w:rPr>
                <w:rFonts w:asciiTheme="minorHAnsi" w:hAnsiTheme="minorHAnsi" w:cstheme="minorHAnsi"/>
                <w:sz w:val="22"/>
                <w:szCs w:val="22"/>
              </w:rPr>
              <w:t xml:space="preserve"> perennis </w:t>
            </w:r>
          </w:p>
        </w:tc>
        <w:tc>
          <w:tcPr>
            <w:tcW w:w="4456" w:type="dxa"/>
            <w:noWrap/>
            <w:hideMark/>
          </w:tcPr>
          <w:p w14:paraId="692CACB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Dog’s Mercury</w:t>
            </w:r>
          </w:p>
        </w:tc>
        <w:tc>
          <w:tcPr>
            <w:tcW w:w="1208" w:type="dxa"/>
            <w:noWrap/>
            <w:hideMark/>
          </w:tcPr>
          <w:p w14:paraId="71EA14E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3C94D6A" w14:textId="77777777" w:rsidTr="005C3CC6">
        <w:trPr>
          <w:trHeight w:val="300"/>
        </w:trPr>
        <w:tc>
          <w:tcPr>
            <w:tcW w:w="3352" w:type="dxa"/>
            <w:noWrap/>
            <w:hideMark/>
          </w:tcPr>
          <w:p w14:paraId="6552824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Moehringia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trinervia</w:t>
            </w:r>
            <w:proofErr w:type="spellEnd"/>
            <w:r w:rsidRPr="005C3CC6">
              <w:rPr>
                <w:rFonts w:asciiTheme="minorHAnsi" w:hAnsiTheme="minorHAnsi" w:cstheme="minorHAnsi"/>
                <w:sz w:val="22"/>
                <w:szCs w:val="22"/>
              </w:rPr>
              <w:t xml:space="preserve"> </w:t>
            </w:r>
          </w:p>
        </w:tc>
        <w:tc>
          <w:tcPr>
            <w:tcW w:w="4456" w:type="dxa"/>
            <w:noWrap/>
            <w:hideMark/>
          </w:tcPr>
          <w:p w14:paraId="295C220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Three-nerved Sandwort</w:t>
            </w:r>
          </w:p>
        </w:tc>
        <w:tc>
          <w:tcPr>
            <w:tcW w:w="1208" w:type="dxa"/>
            <w:noWrap/>
            <w:hideMark/>
          </w:tcPr>
          <w:p w14:paraId="4E9135C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95FA2B0" w14:textId="77777777" w:rsidTr="005C3CC6">
        <w:trPr>
          <w:trHeight w:val="300"/>
        </w:trPr>
        <w:tc>
          <w:tcPr>
            <w:tcW w:w="3352" w:type="dxa"/>
            <w:noWrap/>
            <w:hideMark/>
          </w:tcPr>
          <w:p w14:paraId="4CABBCD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Muscari</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armeniacum</w:t>
            </w:r>
            <w:proofErr w:type="spellEnd"/>
          </w:p>
        </w:tc>
        <w:tc>
          <w:tcPr>
            <w:tcW w:w="4456" w:type="dxa"/>
            <w:noWrap/>
            <w:hideMark/>
          </w:tcPr>
          <w:p w14:paraId="73785C1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Garden Grape-hyacinth</w:t>
            </w:r>
          </w:p>
        </w:tc>
        <w:tc>
          <w:tcPr>
            <w:tcW w:w="1208" w:type="dxa"/>
            <w:noWrap/>
            <w:hideMark/>
          </w:tcPr>
          <w:p w14:paraId="6B7101D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6A893897" w14:textId="77777777" w:rsidTr="005C3CC6">
        <w:trPr>
          <w:trHeight w:val="300"/>
        </w:trPr>
        <w:tc>
          <w:tcPr>
            <w:tcW w:w="3352" w:type="dxa"/>
            <w:noWrap/>
            <w:hideMark/>
          </w:tcPr>
          <w:p w14:paraId="14F12C3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Muscari</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comosum</w:t>
            </w:r>
            <w:proofErr w:type="spellEnd"/>
          </w:p>
        </w:tc>
        <w:tc>
          <w:tcPr>
            <w:tcW w:w="4456" w:type="dxa"/>
            <w:noWrap/>
            <w:hideMark/>
          </w:tcPr>
          <w:p w14:paraId="0339A0C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Tassel Hyacinth</w:t>
            </w:r>
          </w:p>
        </w:tc>
        <w:tc>
          <w:tcPr>
            <w:tcW w:w="1208" w:type="dxa"/>
            <w:noWrap/>
            <w:hideMark/>
          </w:tcPr>
          <w:p w14:paraId="54DAD77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1995</w:t>
            </w:r>
          </w:p>
        </w:tc>
      </w:tr>
      <w:tr w:rsidR="005C3CC6" w:rsidRPr="005C3CC6" w14:paraId="43CB9910" w14:textId="77777777" w:rsidTr="005C3CC6">
        <w:trPr>
          <w:trHeight w:val="300"/>
        </w:trPr>
        <w:tc>
          <w:tcPr>
            <w:tcW w:w="3352" w:type="dxa"/>
            <w:noWrap/>
            <w:hideMark/>
          </w:tcPr>
          <w:p w14:paraId="2D4CDE7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Mycelis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muralis</w:t>
            </w:r>
            <w:proofErr w:type="spellEnd"/>
          </w:p>
        </w:tc>
        <w:tc>
          <w:tcPr>
            <w:tcW w:w="4456" w:type="dxa"/>
            <w:noWrap/>
            <w:hideMark/>
          </w:tcPr>
          <w:p w14:paraId="78FF14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Wall Lettuce</w:t>
            </w:r>
          </w:p>
        </w:tc>
        <w:tc>
          <w:tcPr>
            <w:tcW w:w="1208" w:type="dxa"/>
            <w:noWrap/>
            <w:hideMark/>
          </w:tcPr>
          <w:p w14:paraId="6CB0557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A732F9E" w14:textId="77777777" w:rsidTr="005C3CC6">
        <w:trPr>
          <w:trHeight w:val="300"/>
        </w:trPr>
        <w:tc>
          <w:tcPr>
            <w:tcW w:w="3352" w:type="dxa"/>
            <w:noWrap/>
            <w:hideMark/>
          </w:tcPr>
          <w:p w14:paraId="74BBC4C4"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Odontites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vernus</w:t>
            </w:r>
            <w:proofErr w:type="spellEnd"/>
          </w:p>
        </w:tc>
        <w:tc>
          <w:tcPr>
            <w:tcW w:w="4456" w:type="dxa"/>
            <w:noWrap/>
            <w:hideMark/>
          </w:tcPr>
          <w:p w14:paraId="627877C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Red </w:t>
            </w:r>
            <w:proofErr w:type="spellStart"/>
            <w:r w:rsidRPr="005C3CC6">
              <w:rPr>
                <w:rFonts w:asciiTheme="minorHAnsi" w:hAnsiTheme="minorHAnsi" w:cstheme="minorHAnsi"/>
                <w:sz w:val="22"/>
                <w:szCs w:val="22"/>
              </w:rPr>
              <w:t>Bartsia</w:t>
            </w:r>
            <w:proofErr w:type="spellEnd"/>
          </w:p>
        </w:tc>
        <w:tc>
          <w:tcPr>
            <w:tcW w:w="1208" w:type="dxa"/>
            <w:noWrap/>
            <w:hideMark/>
          </w:tcPr>
          <w:p w14:paraId="42971E5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E497A38" w14:textId="77777777" w:rsidTr="005C3CC6">
        <w:trPr>
          <w:trHeight w:val="300"/>
        </w:trPr>
        <w:tc>
          <w:tcPr>
            <w:tcW w:w="3352" w:type="dxa"/>
            <w:noWrap/>
            <w:hideMark/>
          </w:tcPr>
          <w:p w14:paraId="6FF6959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Onobrychis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viciifolia</w:t>
            </w:r>
            <w:proofErr w:type="spellEnd"/>
            <w:r w:rsidRPr="005C3CC6">
              <w:rPr>
                <w:rFonts w:asciiTheme="minorHAnsi" w:hAnsiTheme="minorHAnsi" w:cstheme="minorHAnsi"/>
                <w:sz w:val="22"/>
                <w:szCs w:val="22"/>
              </w:rPr>
              <w:t xml:space="preserve"> </w:t>
            </w:r>
          </w:p>
        </w:tc>
        <w:tc>
          <w:tcPr>
            <w:tcW w:w="4456" w:type="dxa"/>
            <w:noWrap/>
            <w:hideMark/>
          </w:tcPr>
          <w:p w14:paraId="61D5AFD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Sainfoin</w:t>
            </w:r>
          </w:p>
        </w:tc>
        <w:tc>
          <w:tcPr>
            <w:tcW w:w="1208" w:type="dxa"/>
            <w:noWrap/>
            <w:hideMark/>
          </w:tcPr>
          <w:p w14:paraId="5DC80A8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877C62D" w14:textId="77777777" w:rsidTr="005C3CC6">
        <w:trPr>
          <w:trHeight w:val="300"/>
        </w:trPr>
        <w:tc>
          <w:tcPr>
            <w:tcW w:w="3352" w:type="dxa"/>
            <w:noWrap/>
            <w:hideMark/>
          </w:tcPr>
          <w:p w14:paraId="43E29C9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Ononis repens</w:t>
            </w:r>
          </w:p>
        </w:tc>
        <w:tc>
          <w:tcPr>
            <w:tcW w:w="4456" w:type="dxa"/>
            <w:noWrap/>
            <w:hideMark/>
          </w:tcPr>
          <w:p w14:paraId="679F574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Restharrow </w:t>
            </w:r>
          </w:p>
        </w:tc>
        <w:tc>
          <w:tcPr>
            <w:tcW w:w="1208" w:type="dxa"/>
            <w:noWrap/>
            <w:hideMark/>
          </w:tcPr>
          <w:p w14:paraId="66E41EA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0AEA393" w14:textId="77777777" w:rsidTr="005C3CC6">
        <w:trPr>
          <w:trHeight w:val="300"/>
        </w:trPr>
        <w:tc>
          <w:tcPr>
            <w:tcW w:w="3352" w:type="dxa"/>
            <w:noWrap/>
            <w:hideMark/>
          </w:tcPr>
          <w:p w14:paraId="05FA9553"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Ophrys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apifera</w:t>
            </w:r>
            <w:proofErr w:type="spellEnd"/>
          </w:p>
        </w:tc>
        <w:tc>
          <w:tcPr>
            <w:tcW w:w="4456" w:type="dxa"/>
            <w:noWrap/>
            <w:hideMark/>
          </w:tcPr>
          <w:p w14:paraId="793F56F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Bee Orchid</w:t>
            </w:r>
          </w:p>
        </w:tc>
        <w:tc>
          <w:tcPr>
            <w:tcW w:w="1208" w:type="dxa"/>
            <w:noWrap/>
            <w:hideMark/>
          </w:tcPr>
          <w:p w14:paraId="0DF8E67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2010</w:t>
            </w:r>
          </w:p>
        </w:tc>
      </w:tr>
      <w:tr w:rsidR="005C3CC6" w:rsidRPr="005C3CC6" w14:paraId="2FE5492E" w14:textId="77777777" w:rsidTr="005C3CC6">
        <w:trPr>
          <w:trHeight w:val="300"/>
        </w:trPr>
        <w:tc>
          <w:tcPr>
            <w:tcW w:w="3352" w:type="dxa"/>
            <w:noWrap/>
            <w:hideMark/>
          </w:tcPr>
          <w:p w14:paraId="66C5FC4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Origanum vulgare </w:t>
            </w:r>
          </w:p>
        </w:tc>
        <w:tc>
          <w:tcPr>
            <w:tcW w:w="4456" w:type="dxa"/>
            <w:noWrap/>
            <w:hideMark/>
          </w:tcPr>
          <w:p w14:paraId="546CA46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Marjoram</w:t>
            </w:r>
          </w:p>
        </w:tc>
        <w:tc>
          <w:tcPr>
            <w:tcW w:w="1208" w:type="dxa"/>
            <w:noWrap/>
            <w:hideMark/>
          </w:tcPr>
          <w:p w14:paraId="66ED125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8D4582D" w14:textId="77777777" w:rsidTr="005C3CC6">
        <w:trPr>
          <w:trHeight w:val="300"/>
        </w:trPr>
        <w:tc>
          <w:tcPr>
            <w:tcW w:w="3352" w:type="dxa"/>
            <w:noWrap/>
            <w:hideMark/>
          </w:tcPr>
          <w:p w14:paraId="0A353EA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Orobanche</w:t>
            </w:r>
            <w:proofErr w:type="spellEnd"/>
            <w:r w:rsidRPr="005C3CC6">
              <w:rPr>
                <w:rFonts w:asciiTheme="minorHAnsi" w:hAnsiTheme="minorHAnsi" w:cstheme="minorHAnsi"/>
                <w:sz w:val="22"/>
                <w:szCs w:val="22"/>
              </w:rPr>
              <w:t xml:space="preserve"> elatior</w:t>
            </w:r>
          </w:p>
        </w:tc>
        <w:tc>
          <w:tcPr>
            <w:tcW w:w="4456" w:type="dxa"/>
            <w:noWrap/>
            <w:hideMark/>
          </w:tcPr>
          <w:p w14:paraId="37B2724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Knapweed Broomrape</w:t>
            </w:r>
          </w:p>
        </w:tc>
        <w:tc>
          <w:tcPr>
            <w:tcW w:w="1208" w:type="dxa"/>
            <w:noWrap/>
            <w:hideMark/>
          </w:tcPr>
          <w:p w14:paraId="53D7CCB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6CAC52F8" w14:textId="77777777" w:rsidTr="005C3CC6">
        <w:trPr>
          <w:trHeight w:val="300"/>
        </w:trPr>
        <w:tc>
          <w:tcPr>
            <w:tcW w:w="3352" w:type="dxa"/>
            <w:noWrap/>
            <w:hideMark/>
          </w:tcPr>
          <w:p w14:paraId="254780D4"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Orobanche</w:t>
            </w:r>
            <w:proofErr w:type="spellEnd"/>
            <w:r w:rsidRPr="005C3CC6">
              <w:rPr>
                <w:rFonts w:asciiTheme="minorHAnsi" w:hAnsiTheme="minorHAnsi" w:cstheme="minorHAnsi"/>
                <w:sz w:val="22"/>
                <w:szCs w:val="22"/>
              </w:rPr>
              <w:t xml:space="preserve"> minor</w:t>
            </w:r>
          </w:p>
        </w:tc>
        <w:tc>
          <w:tcPr>
            <w:tcW w:w="4456" w:type="dxa"/>
            <w:noWrap/>
            <w:hideMark/>
          </w:tcPr>
          <w:p w14:paraId="43260D9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Broomrape</w:t>
            </w:r>
          </w:p>
        </w:tc>
        <w:tc>
          <w:tcPr>
            <w:tcW w:w="1208" w:type="dxa"/>
            <w:noWrap/>
            <w:hideMark/>
          </w:tcPr>
          <w:p w14:paraId="25E566F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1997</w:t>
            </w:r>
          </w:p>
        </w:tc>
      </w:tr>
      <w:tr w:rsidR="005C3CC6" w:rsidRPr="005C3CC6" w14:paraId="074D2BE4" w14:textId="77777777" w:rsidTr="005C3CC6">
        <w:trPr>
          <w:trHeight w:val="300"/>
        </w:trPr>
        <w:tc>
          <w:tcPr>
            <w:tcW w:w="3352" w:type="dxa"/>
            <w:noWrap/>
            <w:hideMark/>
          </w:tcPr>
          <w:p w14:paraId="29F7DF3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Papaver dubium</w:t>
            </w:r>
          </w:p>
        </w:tc>
        <w:tc>
          <w:tcPr>
            <w:tcW w:w="4456" w:type="dxa"/>
            <w:noWrap/>
            <w:hideMark/>
          </w:tcPr>
          <w:p w14:paraId="253C1D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Long-headed Poppy</w:t>
            </w:r>
          </w:p>
        </w:tc>
        <w:tc>
          <w:tcPr>
            <w:tcW w:w="1208" w:type="dxa"/>
            <w:noWrap/>
            <w:hideMark/>
          </w:tcPr>
          <w:p w14:paraId="0E4EFD0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39F5C8F" w14:textId="77777777" w:rsidTr="005C3CC6">
        <w:trPr>
          <w:trHeight w:val="300"/>
        </w:trPr>
        <w:tc>
          <w:tcPr>
            <w:tcW w:w="3352" w:type="dxa"/>
            <w:noWrap/>
            <w:hideMark/>
          </w:tcPr>
          <w:p w14:paraId="36998E7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Pastinaca sativa ssp. Sativa </w:t>
            </w:r>
          </w:p>
        </w:tc>
        <w:tc>
          <w:tcPr>
            <w:tcW w:w="4456" w:type="dxa"/>
            <w:noWrap/>
            <w:hideMark/>
          </w:tcPr>
          <w:p w14:paraId="3BFB2D6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Parsnip</w:t>
            </w:r>
          </w:p>
        </w:tc>
        <w:tc>
          <w:tcPr>
            <w:tcW w:w="1208" w:type="dxa"/>
            <w:noWrap/>
            <w:hideMark/>
          </w:tcPr>
          <w:p w14:paraId="2E093E1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C383631" w14:textId="77777777" w:rsidTr="005C3CC6">
        <w:trPr>
          <w:trHeight w:val="300"/>
        </w:trPr>
        <w:tc>
          <w:tcPr>
            <w:tcW w:w="3352" w:type="dxa"/>
            <w:noWrap/>
            <w:hideMark/>
          </w:tcPr>
          <w:p w14:paraId="03AEA4E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Persicaria</w:t>
            </w:r>
            <w:proofErr w:type="spellEnd"/>
            <w:r w:rsidRPr="005C3CC6">
              <w:rPr>
                <w:rFonts w:asciiTheme="minorHAnsi" w:hAnsiTheme="minorHAnsi" w:cstheme="minorHAnsi"/>
                <w:sz w:val="22"/>
                <w:szCs w:val="22"/>
              </w:rPr>
              <w:t xml:space="preserve"> maculosa</w:t>
            </w:r>
          </w:p>
        </w:tc>
        <w:tc>
          <w:tcPr>
            <w:tcW w:w="4456" w:type="dxa"/>
            <w:noWrap/>
            <w:hideMark/>
          </w:tcPr>
          <w:p w14:paraId="5DF817C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Redshank</w:t>
            </w:r>
          </w:p>
        </w:tc>
        <w:tc>
          <w:tcPr>
            <w:tcW w:w="1208" w:type="dxa"/>
            <w:noWrap/>
            <w:hideMark/>
          </w:tcPr>
          <w:p w14:paraId="11B5883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690D747" w14:textId="77777777" w:rsidTr="005C3CC6">
        <w:trPr>
          <w:trHeight w:val="300"/>
        </w:trPr>
        <w:tc>
          <w:tcPr>
            <w:tcW w:w="3352" w:type="dxa"/>
            <w:noWrap/>
            <w:hideMark/>
          </w:tcPr>
          <w:p w14:paraId="1383F2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Phleum </w:t>
            </w:r>
            <w:proofErr w:type="spellStart"/>
            <w:r w:rsidRPr="005C3CC6">
              <w:rPr>
                <w:rFonts w:asciiTheme="minorHAnsi" w:hAnsiTheme="minorHAnsi" w:cstheme="minorHAnsi"/>
                <w:sz w:val="22"/>
                <w:szCs w:val="22"/>
              </w:rPr>
              <w:t>bertolonii</w:t>
            </w:r>
            <w:proofErr w:type="spellEnd"/>
          </w:p>
        </w:tc>
        <w:tc>
          <w:tcPr>
            <w:tcW w:w="4456" w:type="dxa"/>
            <w:noWrap/>
            <w:hideMark/>
          </w:tcPr>
          <w:p w14:paraId="47EEBCA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Smaller Cat's-tail</w:t>
            </w:r>
          </w:p>
        </w:tc>
        <w:tc>
          <w:tcPr>
            <w:tcW w:w="1208" w:type="dxa"/>
            <w:noWrap/>
            <w:hideMark/>
          </w:tcPr>
          <w:p w14:paraId="2CC7583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20E3768" w14:textId="77777777" w:rsidTr="005C3CC6">
        <w:trPr>
          <w:trHeight w:val="300"/>
        </w:trPr>
        <w:tc>
          <w:tcPr>
            <w:tcW w:w="3352" w:type="dxa"/>
            <w:noWrap/>
            <w:hideMark/>
          </w:tcPr>
          <w:p w14:paraId="2D9FA4B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Phleum pratense</w:t>
            </w:r>
          </w:p>
        </w:tc>
        <w:tc>
          <w:tcPr>
            <w:tcW w:w="4456" w:type="dxa"/>
            <w:noWrap/>
            <w:hideMark/>
          </w:tcPr>
          <w:p w14:paraId="607E1BB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Timothy</w:t>
            </w:r>
          </w:p>
        </w:tc>
        <w:tc>
          <w:tcPr>
            <w:tcW w:w="1208" w:type="dxa"/>
            <w:noWrap/>
            <w:hideMark/>
          </w:tcPr>
          <w:p w14:paraId="60F9967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FFD7150" w14:textId="77777777" w:rsidTr="005C3CC6">
        <w:trPr>
          <w:trHeight w:val="300"/>
        </w:trPr>
        <w:tc>
          <w:tcPr>
            <w:tcW w:w="3352" w:type="dxa"/>
            <w:noWrap/>
            <w:hideMark/>
          </w:tcPr>
          <w:p w14:paraId="56708B5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Phyteuma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orbiculare</w:t>
            </w:r>
            <w:proofErr w:type="spellEnd"/>
            <w:r w:rsidRPr="005C3CC6">
              <w:rPr>
                <w:rFonts w:asciiTheme="minorHAnsi" w:hAnsiTheme="minorHAnsi" w:cstheme="minorHAnsi"/>
                <w:sz w:val="22"/>
                <w:szCs w:val="22"/>
              </w:rPr>
              <w:t xml:space="preserve"> </w:t>
            </w:r>
          </w:p>
        </w:tc>
        <w:tc>
          <w:tcPr>
            <w:tcW w:w="4456" w:type="dxa"/>
            <w:noWrap/>
            <w:hideMark/>
          </w:tcPr>
          <w:p w14:paraId="369F4EE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Round-headed Rampion </w:t>
            </w:r>
          </w:p>
        </w:tc>
        <w:tc>
          <w:tcPr>
            <w:tcW w:w="1208" w:type="dxa"/>
            <w:noWrap/>
            <w:hideMark/>
          </w:tcPr>
          <w:p w14:paraId="18A368F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A522CD9" w14:textId="77777777" w:rsidTr="005C3CC6">
        <w:trPr>
          <w:trHeight w:val="300"/>
        </w:trPr>
        <w:tc>
          <w:tcPr>
            <w:tcW w:w="3352" w:type="dxa"/>
            <w:noWrap/>
            <w:hideMark/>
          </w:tcPr>
          <w:p w14:paraId="48F0F7C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Picris echioides </w:t>
            </w:r>
          </w:p>
        </w:tc>
        <w:tc>
          <w:tcPr>
            <w:tcW w:w="4456" w:type="dxa"/>
            <w:noWrap/>
            <w:hideMark/>
          </w:tcPr>
          <w:p w14:paraId="5F5DA45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Bristly Oxtongue </w:t>
            </w:r>
          </w:p>
        </w:tc>
        <w:tc>
          <w:tcPr>
            <w:tcW w:w="1208" w:type="dxa"/>
            <w:noWrap/>
            <w:hideMark/>
          </w:tcPr>
          <w:p w14:paraId="2675A54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1C128FA" w14:textId="77777777" w:rsidTr="005C3CC6">
        <w:trPr>
          <w:trHeight w:val="300"/>
        </w:trPr>
        <w:tc>
          <w:tcPr>
            <w:tcW w:w="3352" w:type="dxa"/>
            <w:noWrap/>
            <w:hideMark/>
          </w:tcPr>
          <w:p w14:paraId="0D8F401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Picris </w:t>
            </w:r>
            <w:proofErr w:type="spellStart"/>
            <w:r w:rsidRPr="005C3CC6">
              <w:rPr>
                <w:rFonts w:asciiTheme="minorHAnsi" w:hAnsiTheme="minorHAnsi" w:cstheme="minorHAnsi"/>
                <w:sz w:val="22"/>
                <w:szCs w:val="22"/>
              </w:rPr>
              <w:t>hieracioides</w:t>
            </w:r>
            <w:proofErr w:type="spellEnd"/>
          </w:p>
        </w:tc>
        <w:tc>
          <w:tcPr>
            <w:tcW w:w="4456" w:type="dxa"/>
            <w:noWrap/>
            <w:hideMark/>
          </w:tcPr>
          <w:p w14:paraId="4B99D81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Hawkweed Oxtongue</w:t>
            </w:r>
          </w:p>
        </w:tc>
        <w:tc>
          <w:tcPr>
            <w:tcW w:w="1208" w:type="dxa"/>
            <w:noWrap/>
            <w:hideMark/>
          </w:tcPr>
          <w:p w14:paraId="6802E2B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EF3C5AE" w14:textId="77777777" w:rsidTr="005C3CC6">
        <w:trPr>
          <w:trHeight w:val="300"/>
        </w:trPr>
        <w:tc>
          <w:tcPr>
            <w:tcW w:w="3352" w:type="dxa"/>
            <w:noWrap/>
            <w:hideMark/>
          </w:tcPr>
          <w:p w14:paraId="7A4DE11F"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Pilosella</w:t>
            </w:r>
            <w:proofErr w:type="spellEnd"/>
            <w:r w:rsidRPr="005C3CC6">
              <w:rPr>
                <w:rFonts w:asciiTheme="minorHAnsi" w:hAnsiTheme="minorHAnsi" w:cstheme="minorHAnsi"/>
                <w:sz w:val="22"/>
                <w:szCs w:val="22"/>
              </w:rPr>
              <w:t xml:space="preserve"> officinarum</w:t>
            </w:r>
          </w:p>
        </w:tc>
        <w:tc>
          <w:tcPr>
            <w:tcW w:w="4456" w:type="dxa"/>
            <w:noWrap/>
            <w:hideMark/>
          </w:tcPr>
          <w:p w14:paraId="18C26E7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Mouse-ear-hawkweed </w:t>
            </w:r>
          </w:p>
        </w:tc>
        <w:tc>
          <w:tcPr>
            <w:tcW w:w="1208" w:type="dxa"/>
            <w:noWrap/>
            <w:hideMark/>
          </w:tcPr>
          <w:p w14:paraId="76142C4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CDFBBC9" w14:textId="77777777" w:rsidTr="005C3CC6">
        <w:trPr>
          <w:trHeight w:val="300"/>
        </w:trPr>
        <w:tc>
          <w:tcPr>
            <w:tcW w:w="3352" w:type="dxa"/>
            <w:noWrap/>
            <w:hideMark/>
          </w:tcPr>
          <w:p w14:paraId="68F3AA6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Pimpinella </w:t>
            </w:r>
            <w:proofErr w:type="spellStart"/>
            <w:r w:rsidRPr="005C3CC6">
              <w:rPr>
                <w:rFonts w:asciiTheme="minorHAnsi" w:hAnsiTheme="minorHAnsi" w:cstheme="minorHAnsi"/>
                <w:sz w:val="22"/>
                <w:szCs w:val="22"/>
              </w:rPr>
              <w:t>saxifraga</w:t>
            </w:r>
            <w:proofErr w:type="spellEnd"/>
          </w:p>
        </w:tc>
        <w:tc>
          <w:tcPr>
            <w:tcW w:w="4456" w:type="dxa"/>
            <w:noWrap/>
            <w:hideMark/>
          </w:tcPr>
          <w:p w14:paraId="66DD3DE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Burnet-saxifrage</w:t>
            </w:r>
          </w:p>
        </w:tc>
        <w:tc>
          <w:tcPr>
            <w:tcW w:w="1208" w:type="dxa"/>
            <w:noWrap/>
            <w:hideMark/>
          </w:tcPr>
          <w:p w14:paraId="509CDD3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4A42A1B" w14:textId="77777777" w:rsidTr="005C3CC6">
        <w:trPr>
          <w:trHeight w:val="300"/>
        </w:trPr>
        <w:tc>
          <w:tcPr>
            <w:tcW w:w="3352" w:type="dxa"/>
            <w:noWrap/>
            <w:hideMark/>
          </w:tcPr>
          <w:p w14:paraId="1E33CCF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Pinus sylvestris </w:t>
            </w:r>
          </w:p>
        </w:tc>
        <w:tc>
          <w:tcPr>
            <w:tcW w:w="4456" w:type="dxa"/>
            <w:noWrap/>
            <w:hideMark/>
          </w:tcPr>
          <w:p w14:paraId="444AC30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Scots Pine</w:t>
            </w:r>
          </w:p>
        </w:tc>
        <w:tc>
          <w:tcPr>
            <w:tcW w:w="1208" w:type="dxa"/>
            <w:noWrap/>
            <w:hideMark/>
          </w:tcPr>
          <w:p w14:paraId="032885D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E34937D" w14:textId="77777777" w:rsidTr="005C3CC6">
        <w:trPr>
          <w:trHeight w:val="300"/>
        </w:trPr>
        <w:tc>
          <w:tcPr>
            <w:tcW w:w="3352" w:type="dxa"/>
            <w:noWrap/>
            <w:hideMark/>
          </w:tcPr>
          <w:p w14:paraId="68F017D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Plantago </w:t>
            </w:r>
            <w:proofErr w:type="spellStart"/>
            <w:r w:rsidRPr="005C3CC6">
              <w:rPr>
                <w:rFonts w:asciiTheme="minorHAnsi" w:hAnsiTheme="minorHAnsi" w:cstheme="minorHAnsi"/>
                <w:sz w:val="22"/>
                <w:szCs w:val="22"/>
              </w:rPr>
              <w:t>coronopus</w:t>
            </w:r>
            <w:proofErr w:type="spellEnd"/>
          </w:p>
        </w:tc>
        <w:tc>
          <w:tcPr>
            <w:tcW w:w="4456" w:type="dxa"/>
            <w:noWrap/>
            <w:hideMark/>
          </w:tcPr>
          <w:p w14:paraId="5DCF6F4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Buck's-horn Plantain</w:t>
            </w:r>
          </w:p>
        </w:tc>
        <w:tc>
          <w:tcPr>
            <w:tcW w:w="1208" w:type="dxa"/>
            <w:noWrap/>
            <w:hideMark/>
          </w:tcPr>
          <w:p w14:paraId="79EC6D9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51CFA8F" w14:textId="77777777" w:rsidTr="005C3CC6">
        <w:trPr>
          <w:trHeight w:val="300"/>
        </w:trPr>
        <w:tc>
          <w:tcPr>
            <w:tcW w:w="3352" w:type="dxa"/>
            <w:noWrap/>
            <w:hideMark/>
          </w:tcPr>
          <w:p w14:paraId="420B229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Plantago lanceolata </w:t>
            </w:r>
          </w:p>
        </w:tc>
        <w:tc>
          <w:tcPr>
            <w:tcW w:w="4456" w:type="dxa"/>
            <w:noWrap/>
            <w:hideMark/>
          </w:tcPr>
          <w:p w14:paraId="403BB2C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Ribwort Plantain</w:t>
            </w:r>
          </w:p>
        </w:tc>
        <w:tc>
          <w:tcPr>
            <w:tcW w:w="1208" w:type="dxa"/>
            <w:noWrap/>
            <w:hideMark/>
          </w:tcPr>
          <w:p w14:paraId="4D46830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31D3771" w14:textId="77777777" w:rsidTr="005C3CC6">
        <w:trPr>
          <w:trHeight w:val="300"/>
        </w:trPr>
        <w:tc>
          <w:tcPr>
            <w:tcW w:w="3352" w:type="dxa"/>
            <w:noWrap/>
            <w:hideMark/>
          </w:tcPr>
          <w:p w14:paraId="63C50C1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Plantago major</w:t>
            </w:r>
          </w:p>
        </w:tc>
        <w:tc>
          <w:tcPr>
            <w:tcW w:w="4456" w:type="dxa"/>
            <w:noWrap/>
            <w:hideMark/>
          </w:tcPr>
          <w:p w14:paraId="196D23B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Plantain</w:t>
            </w:r>
          </w:p>
        </w:tc>
        <w:tc>
          <w:tcPr>
            <w:tcW w:w="1208" w:type="dxa"/>
            <w:noWrap/>
            <w:hideMark/>
          </w:tcPr>
          <w:p w14:paraId="0B003C7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2DC040C" w14:textId="77777777" w:rsidTr="005C3CC6">
        <w:trPr>
          <w:trHeight w:val="300"/>
        </w:trPr>
        <w:tc>
          <w:tcPr>
            <w:tcW w:w="3352" w:type="dxa"/>
            <w:noWrap/>
            <w:hideMark/>
          </w:tcPr>
          <w:p w14:paraId="32E4AE1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Plantago media</w:t>
            </w:r>
          </w:p>
        </w:tc>
        <w:tc>
          <w:tcPr>
            <w:tcW w:w="4456" w:type="dxa"/>
            <w:noWrap/>
            <w:hideMark/>
          </w:tcPr>
          <w:p w14:paraId="09F7592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Hoary Plantain</w:t>
            </w:r>
          </w:p>
        </w:tc>
        <w:tc>
          <w:tcPr>
            <w:tcW w:w="1208" w:type="dxa"/>
            <w:noWrap/>
            <w:hideMark/>
          </w:tcPr>
          <w:p w14:paraId="712350B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3EBA473" w14:textId="77777777" w:rsidTr="005C3CC6">
        <w:trPr>
          <w:trHeight w:val="300"/>
        </w:trPr>
        <w:tc>
          <w:tcPr>
            <w:tcW w:w="3352" w:type="dxa"/>
            <w:noWrap/>
            <w:hideMark/>
          </w:tcPr>
          <w:p w14:paraId="7D94278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Poa annua </w:t>
            </w:r>
          </w:p>
        </w:tc>
        <w:tc>
          <w:tcPr>
            <w:tcW w:w="4456" w:type="dxa"/>
            <w:noWrap/>
            <w:hideMark/>
          </w:tcPr>
          <w:p w14:paraId="37BD914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Annual Meadow-grass</w:t>
            </w:r>
          </w:p>
        </w:tc>
        <w:tc>
          <w:tcPr>
            <w:tcW w:w="1208" w:type="dxa"/>
            <w:noWrap/>
            <w:hideMark/>
          </w:tcPr>
          <w:p w14:paraId="7E7A466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4130FB5" w14:textId="77777777" w:rsidTr="005C3CC6">
        <w:trPr>
          <w:trHeight w:val="300"/>
        </w:trPr>
        <w:tc>
          <w:tcPr>
            <w:tcW w:w="3352" w:type="dxa"/>
            <w:noWrap/>
            <w:hideMark/>
          </w:tcPr>
          <w:p w14:paraId="7210B11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Poa </w:t>
            </w:r>
            <w:proofErr w:type="spellStart"/>
            <w:r w:rsidRPr="005C3CC6">
              <w:rPr>
                <w:rFonts w:asciiTheme="minorHAnsi" w:hAnsiTheme="minorHAnsi" w:cstheme="minorHAnsi"/>
                <w:sz w:val="22"/>
                <w:szCs w:val="22"/>
              </w:rPr>
              <w:t>compressa</w:t>
            </w:r>
            <w:proofErr w:type="spellEnd"/>
          </w:p>
        </w:tc>
        <w:tc>
          <w:tcPr>
            <w:tcW w:w="4456" w:type="dxa"/>
            <w:noWrap/>
            <w:hideMark/>
          </w:tcPr>
          <w:p w14:paraId="0567572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Flattened Meadow-grass</w:t>
            </w:r>
          </w:p>
        </w:tc>
        <w:tc>
          <w:tcPr>
            <w:tcW w:w="1208" w:type="dxa"/>
            <w:noWrap/>
            <w:hideMark/>
          </w:tcPr>
          <w:p w14:paraId="6886BD2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991EB7D" w14:textId="77777777" w:rsidTr="005C3CC6">
        <w:trPr>
          <w:trHeight w:val="300"/>
        </w:trPr>
        <w:tc>
          <w:tcPr>
            <w:tcW w:w="3352" w:type="dxa"/>
            <w:noWrap/>
            <w:hideMark/>
          </w:tcPr>
          <w:p w14:paraId="3A4E4F5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Poa pratensis</w:t>
            </w:r>
          </w:p>
        </w:tc>
        <w:tc>
          <w:tcPr>
            <w:tcW w:w="4456" w:type="dxa"/>
            <w:noWrap/>
            <w:hideMark/>
          </w:tcPr>
          <w:p w14:paraId="6947C75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Smooth stalked meadow grass</w:t>
            </w:r>
          </w:p>
        </w:tc>
        <w:tc>
          <w:tcPr>
            <w:tcW w:w="1208" w:type="dxa"/>
            <w:noWrap/>
            <w:hideMark/>
          </w:tcPr>
          <w:p w14:paraId="01B6B6D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E718A4C" w14:textId="77777777" w:rsidTr="005C3CC6">
        <w:trPr>
          <w:trHeight w:val="300"/>
        </w:trPr>
        <w:tc>
          <w:tcPr>
            <w:tcW w:w="3352" w:type="dxa"/>
            <w:noWrap/>
            <w:hideMark/>
          </w:tcPr>
          <w:p w14:paraId="4E0404E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Poa </w:t>
            </w:r>
            <w:proofErr w:type="spellStart"/>
            <w:r w:rsidRPr="005C3CC6">
              <w:rPr>
                <w:rFonts w:asciiTheme="minorHAnsi" w:hAnsiTheme="minorHAnsi" w:cstheme="minorHAnsi"/>
                <w:sz w:val="22"/>
                <w:szCs w:val="22"/>
              </w:rPr>
              <w:t>trivialis</w:t>
            </w:r>
            <w:proofErr w:type="spellEnd"/>
          </w:p>
        </w:tc>
        <w:tc>
          <w:tcPr>
            <w:tcW w:w="4456" w:type="dxa"/>
            <w:noWrap/>
            <w:hideMark/>
          </w:tcPr>
          <w:p w14:paraId="0B3C473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Rough stalked </w:t>
            </w:r>
            <w:proofErr w:type="spellStart"/>
            <w:r w:rsidRPr="005C3CC6">
              <w:rPr>
                <w:rFonts w:asciiTheme="minorHAnsi" w:hAnsiTheme="minorHAnsi" w:cstheme="minorHAnsi"/>
                <w:sz w:val="22"/>
                <w:szCs w:val="22"/>
              </w:rPr>
              <w:t>meadowgrass</w:t>
            </w:r>
            <w:proofErr w:type="spellEnd"/>
          </w:p>
        </w:tc>
        <w:tc>
          <w:tcPr>
            <w:tcW w:w="1208" w:type="dxa"/>
            <w:noWrap/>
            <w:hideMark/>
          </w:tcPr>
          <w:p w14:paraId="2284DF2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A1D5B28" w14:textId="77777777" w:rsidTr="005C3CC6">
        <w:trPr>
          <w:trHeight w:val="300"/>
        </w:trPr>
        <w:tc>
          <w:tcPr>
            <w:tcW w:w="3352" w:type="dxa"/>
            <w:noWrap/>
            <w:hideMark/>
          </w:tcPr>
          <w:p w14:paraId="44D3691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Polygala </w:t>
            </w:r>
            <w:proofErr w:type="spellStart"/>
            <w:r w:rsidRPr="005C3CC6">
              <w:rPr>
                <w:rFonts w:asciiTheme="minorHAnsi" w:hAnsiTheme="minorHAnsi" w:cstheme="minorHAnsi"/>
                <w:sz w:val="22"/>
                <w:szCs w:val="22"/>
              </w:rPr>
              <w:t>calcarea</w:t>
            </w:r>
            <w:proofErr w:type="spellEnd"/>
          </w:p>
        </w:tc>
        <w:tc>
          <w:tcPr>
            <w:tcW w:w="4456" w:type="dxa"/>
            <w:noWrap/>
            <w:hideMark/>
          </w:tcPr>
          <w:p w14:paraId="7D745FC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Chalk Milkwort</w:t>
            </w:r>
          </w:p>
        </w:tc>
        <w:tc>
          <w:tcPr>
            <w:tcW w:w="1208" w:type="dxa"/>
            <w:noWrap/>
            <w:hideMark/>
          </w:tcPr>
          <w:p w14:paraId="748AC10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1AFA0DC" w14:textId="77777777" w:rsidTr="005C3CC6">
        <w:trPr>
          <w:trHeight w:val="300"/>
        </w:trPr>
        <w:tc>
          <w:tcPr>
            <w:tcW w:w="3352" w:type="dxa"/>
            <w:noWrap/>
            <w:hideMark/>
          </w:tcPr>
          <w:p w14:paraId="233EC70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Polygala vulgaris</w:t>
            </w:r>
          </w:p>
        </w:tc>
        <w:tc>
          <w:tcPr>
            <w:tcW w:w="4456" w:type="dxa"/>
            <w:noWrap/>
            <w:hideMark/>
          </w:tcPr>
          <w:p w14:paraId="3A65310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Milkwort</w:t>
            </w:r>
          </w:p>
        </w:tc>
        <w:tc>
          <w:tcPr>
            <w:tcW w:w="1208" w:type="dxa"/>
            <w:noWrap/>
            <w:hideMark/>
          </w:tcPr>
          <w:p w14:paraId="5717A8B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38BAA6B" w14:textId="77777777" w:rsidTr="005C3CC6">
        <w:trPr>
          <w:trHeight w:val="300"/>
        </w:trPr>
        <w:tc>
          <w:tcPr>
            <w:tcW w:w="3352" w:type="dxa"/>
            <w:noWrap/>
            <w:hideMark/>
          </w:tcPr>
          <w:p w14:paraId="09BAFCD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Polygonum </w:t>
            </w:r>
            <w:proofErr w:type="spellStart"/>
            <w:r w:rsidRPr="005C3CC6">
              <w:rPr>
                <w:rFonts w:asciiTheme="minorHAnsi" w:hAnsiTheme="minorHAnsi" w:cstheme="minorHAnsi"/>
                <w:sz w:val="22"/>
                <w:szCs w:val="22"/>
              </w:rPr>
              <w:t>aviculare</w:t>
            </w:r>
            <w:proofErr w:type="spellEnd"/>
          </w:p>
        </w:tc>
        <w:tc>
          <w:tcPr>
            <w:tcW w:w="4456" w:type="dxa"/>
            <w:noWrap/>
            <w:hideMark/>
          </w:tcPr>
          <w:p w14:paraId="6583045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Knotgrass</w:t>
            </w:r>
          </w:p>
        </w:tc>
        <w:tc>
          <w:tcPr>
            <w:tcW w:w="1208" w:type="dxa"/>
            <w:noWrap/>
            <w:hideMark/>
          </w:tcPr>
          <w:p w14:paraId="6E4B8DC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87135A8" w14:textId="77777777" w:rsidTr="005C3CC6">
        <w:trPr>
          <w:trHeight w:val="300"/>
        </w:trPr>
        <w:tc>
          <w:tcPr>
            <w:tcW w:w="3352" w:type="dxa"/>
            <w:noWrap/>
            <w:hideMark/>
          </w:tcPr>
          <w:p w14:paraId="0015A68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Populus alba x </w:t>
            </w:r>
            <w:proofErr w:type="spellStart"/>
            <w:r w:rsidRPr="005C3CC6">
              <w:rPr>
                <w:rFonts w:asciiTheme="minorHAnsi" w:hAnsiTheme="minorHAnsi" w:cstheme="minorHAnsi"/>
                <w:sz w:val="22"/>
                <w:szCs w:val="22"/>
              </w:rPr>
              <w:t>tremula</w:t>
            </w:r>
            <w:proofErr w:type="spellEnd"/>
            <w:r w:rsidRPr="005C3CC6">
              <w:rPr>
                <w:rFonts w:asciiTheme="minorHAnsi" w:hAnsiTheme="minorHAnsi" w:cstheme="minorHAnsi"/>
                <w:sz w:val="22"/>
                <w:szCs w:val="22"/>
              </w:rPr>
              <w:t xml:space="preserve"> </w:t>
            </w:r>
          </w:p>
        </w:tc>
        <w:tc>
          <w:tcPr>
            <w:tcW w:w="4456" w:type="dxa"/>
            <w:noWrap/>
            <w:hideMark/>
          </w:tcPr>
          <w:p w14:paraId="59A1A8A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Grey Poplar</w:t>
            </w:r>
          </w:p>
        </w:tc>
        <w:tc>
          <w:tcPr>
            <w:tcW w:w="1208" w:type="dxa"/>
            <w:noWrap/>
            <w:hideMark/>
          </w:tcPr>
          <w:p w14:paraId="29D12B2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A5C2DA6" w14:textId="77777777" w:rsidTr="005C3CC6">
        <w:trPr>
          <w:trHeight w:val="300"/>
        </w:trPr>
        <w:tc>
          <w:tcPr>
            <w:tcW w:w="3352" w:type="dxa"/>
            <w:noWrap/>
            <w:hideMark/>
          </w:tcPr>
          <w:p w14:paraId="0A245A9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Populus </w:t>
            </w:r>
            <w:proofErr w:type="spellStart"/>
            <w:r w:rsidRPr="005C3CC6">
              <w:rPr>
                <w:rFonts w:asciiTheme="minorHAnsi" w:hAnsiTheme="minorHAnsi" w:cstheme="minorHAnsi"/>
                <w:sz w:val="22"/>
                <w:szCs w:val="22"/>
              </w:rPr>
              <w:t>tremula</w:t>
            </w:r>
            <w:proofErr w:type="spellEnd"/>
          </w:p>
        </w:tc>
        <w:tc>
          <w:tcPr>
            <w:tcW w:w="4456" w:type="dxa"/>
            <w:noWrap/>
            <w:hideMark/>
          </w:tcPr>
          <w:p w14:paraId="2FB4A75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Aspen </w:t>
            </w:r>
          </w:p>
        </w:tc>
        <w:tc>
          <w:tcPr>
            <w:tcW w:w="1208" w:type="dxa"/>
            <w:noWrap/>
            <w:hideMark/>
          </w:tcPr>
          <w:p w14:paraId="408506A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4E6C279" w14:textId="77777777" w:rsidTr="005C3CC6">
        <w:trPr>
          <w:trHeight w:val="300"/>
        </w:trPr>
        <w:tc>
          <w:tcPr>
            <w:tcW w:w="3352" w:type="dxa"/>
            <w:noWrap/>
            <w:hideMark/>
          </w:tcPr>
          <w:p w14:paraId="4D50070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Potentilla anserina </w:t>
            </w:r>
          </w:p>
        </w:tc>
        <w:tc>
          <w:tcPr>
            <w:tcW w:w="4456" w:type="dxa"/>
            <w:noWrap/>
            <w:hideMark/>
          </w:tcPr>
          <w:p w14:paraId="1229991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Silverweed </w:t>
            </w:r>
          </w:p>
        </w:tc>
        <w:tc>
          <w:tcPr>
            <w:tcW w:w="1208" w:type="dxa"/>
            <w:noWrap/>
            <w:hideMark/>
          </w:tcPr>
          <w:p w14:paraId="60E1E3A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6FEBCE5" w14:textId="77777777" w:rsidTr="005C3CC6">
        <w:trPr>
          <w:trHeight w:val="300"/>
        </w:trPr>
        <w:tc>
          <w:tcPr>
            <w:tcW w:w="3352" w:type="dxa"/>
            <w:noWrap/>
            <w:hideMark/>
          </w:tcPr>
          <w:p w14:paraId="33BF89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 xml:space="preserve">Potentilla </w:t>
            </w:r>
            <w:proofErr w:type="spellStart"/>
            <w:r w:rsidRPr="005C3CC6">
              <w:rPr>
                <w:rFonts w:asciiTheme="minorHAnsi" w:hAnsiTheme="minorHAnsi" w:cstheme="minorHAnsi"/>
                <w:sz w:val="22"/>
                <w:szCs w:val="22"/>
              </w:rPr>
              <w:t>reptans</w:t>
            </w:r>
            <w:proofErr w:type="spellEnd"/>
            <w:r w:rsidRPr="005C3CC6">
              <w:rPr>
                <w:rFonts w:asciiTheme="minorHAnsi" w:hAnsiTheme="minorHAnsi" w:cstheme="minorHAnsi"/>
                <w:sz w:val="22"/>
                <w:szCs w:val="22"/>
              </w:rPr>
              <w:t xml:space="preserve"> </w:t>
            </w:r>
          </w:p>
        </w:tc>
        <w:tc>
          <w:tcPr>
            <w:tcW w:w="4456" w:type="dxa"/>
            <w:noWrap/>
            <w:hideMark/>
          </w:tcPr>
          <w:p w14:paraId="55FC836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Creeping Cinquefoil </w:t>
            </w:r>
          </w:p>
        </w:tc>
        <w:tc>
          <w:tcPr>
            <w:tcW w:w="1208" w:type="dxa"/>
            <w:noWrap/>
            <w:hideMark/>
          </w:tcPr>
          <w:p w14:paraId="534A5DD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5CB114D" w14:textId="77777777" w:rsidTr="005C3CC6">
        <w:trPr>
          <w:trHeight w:val="300"/>
        </w:trPr>
        <w:tc>
          <w:tcPr>
            <w:tcW w:w="3352" w:type="dxa"/>
            <w:noWrap/>
            <w:hideMark/>
          </w:tcPr>
          <w:p w14:paraId="55A19B7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Primula </w:t>
            </w:r>
            <w:proofErr w:type="spellStart"/>
            <w:r w:rsidRPr="005C3CC6">
              <w:rPr>
                <w:rFonts w:asciiTheme="minorHAnsi" w:hAnsiTheme="minorHAnsi" w:cstheme="minorHAnsi"/>
                <w:sz w:val="22"/>
                <w:szCs w:val="22"/>
              </w:rPr>
              <w:t>veris</w:t>
            </w:r>
            <w:proofErr w:type="spellEnd"/>
          </w:p>
        </w:tc>
        <w:tc>
          <w:tcPr>
            <w:tcW w:w="4456" w:type="dxa"/>
            <w:noWrap/>
            <w:hideMark/>
          </w:tcPr>
          <w:p w14:paraId="33D540B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Cowslip</w:t>
            </w:r>
          </w:p>
        </w:tc>
        <w:tc>
          <w:tcPr>
            <w:tcW w:w="1208" w:type="dxa"/>
            <w:noWrap/>
            <w:hideMark/>
          </w:tcPr>
          <w:p w14:paraId="1720F10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2010</w:t>
            </w:r>
          </w:p>
        </w:tc>
      </w:tr>
      <w:tr w:rsidR="005C3CC6" w:rsidRPr="005C3CC6" w14:paraId="7FACB1B0" w14:textId="77777777" w:rsidTr="005C3CC6">
        <w:trPr>
          <w:trHeight w:val="300"/>
        </w:trPr>
        <w:tc>
          <w:tcPr>
            <w:tcW w:w="3352" w:type="dxa"/>
            <w:noWrap/>
            <w:hideMark/>
          </w:tcPr>
          <w:p w14:paraId="3A63919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Prunella vulgaris</w:t>
            </w:r>
          </w:p>
        </w:tc>
        <w:tc>
          <w:tcPr>
            <w:tcW w:w="4456" w:type="dxa"/>
            <w:noWrap/>
            <w:hideMark/>
          </w:tcPr>
          <w:p w14:paraId="18D40BF2"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 xml:space="preserve">Self </w:t>
            </w:r>
            <w:proofErr w:type="gramStart"/>
            <w:r w:rsidRPr="005C3CC6">
              <w:rPr>
                <w:rFonts w:asciiTheme="minorHAnsi" w:hAnsiTheme="minorHAnsi" w:cstheme="minorHAnsi"/>
                <w:sz w:val="22"/>
                <w:szCs w:val="22"/>
              </w:rPr>
              <w:t>heal</w:t>
            </w:r>
            <w:proofErr w:type="spellEnd"/>
            <w:proofErr w:type="gramEnd"/>
          </w:p>
        </w:tc>
        <w:tc>
          <w:tcPr>
            <w:tcW w:w="1208" w:type="dxa"/>
            <w:noWrap/>
            <w:hideMark/>
          </w:tcPr>
          <w:p w14:paraId="19DAF31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2AE6996" w14:textId="77777777" w:rsidTr="005C3CC6">
        <w:trPr>
          <w:trHeight w:val="300"/>
        </w:trPr>
        <w:tc>
          <w:tcPr>
            <w:tcW w:w="3352" w:type="dxa"/>
            <w:noWrap/>
            <w:hideMark/>
          </w:tcPr>
          <w:p w14:paraId="1F29A23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Prunus avium</w:t>
            </w:r>
          </w:p>
        </w:tc>
        <w:tc>
          <w:tcPr>
            <w:tcW w:w="4456" w:type="dxa"/>
            <w:noWrap/>
            <w:hideMark/>
          </w:tcPr>
          <w:p w14:paraId="1B4062B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Cherry</w:t>
            </w:r>
          </w:p>
        </w:tc>
        <w:tc>
          <w:tcPr>
            <w:tcW w:w="1208" w:type="dxa"/>
            <w:noWrap/>
            <w:hideMark/>
          </w:tcPr>
          <w:p w14:paraId="10178DF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37A7286" w14:textId="77777777" w:rsidTr="005C3CC6">
        <w:trPr>
          <w:trHeight w:val="300"/>
        </w:trPr>
        <w:tc>
          <w:tcPr>
            <w:tcW w:w="3352" w:type="dxa"/>
            <w:noWrap/>
            <w:hideMark/>
          </w:tcPr>
          <w:p w14:paraId="2815A16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Prunus </w:t>
            </w:r>
            <w:proofErr w:type="spellStart"/>
            <w:r w:rsidRPr="005C3CC6">
              <w:rPr>
                <w:rFonts w:asciiTheme="minorHAnsi" w:hAnsiTheme="minorHAnsi" w:cstheme="minorHAnsi"/>
                <w:sz w:val="22"/>
                <w:szCs w:val="22"/>
              </w:rPr>
              <w:t>cerasifera</w:t>
            </w:r>
            <w:proofErr w:type="spellEnd"/>
            <w:r w:rsidRPr="005C3CC6">
              <w:rPr>
                <w:rFonts w:asciiTheme="minorHAnsi" w:hAnsiTheme="minorHAnsi" w:cstheme="minorHAnsi"/>
                <w:sz w:val="22"/>
                <w:szCs w:val="22"/>
              </w:rPr>
              <w:t xml:space="preserve"> var. </w:t>
            </w:r>
            <w:proofErr w:type="spellStart"/>
            <w:r w:rsidRPr="005C3CC6">
              <w:rPr>
                <w:rFonts w:asciiTheme="minorHAnsi" w:hAnsiTheme="minorHAnsi" w:cstheme="minorHAnsi"/>
                <w:sz w:val="22"/>
                <w:szCs w:val="22"/>
              </w:rPr>
              <w:t>pissardii</w:t>
            </w:r>
            <w:proofErr w:type="spellEnd"/>
          </w:p>
        </w:tc>
        <w:tc>
          <w:tcPr>
            <w:tcW w:w="4456" w:type="dxa"/>
            <w:noWrap/>
            <w:hideMark/>
          </w:tcPr>
          <w:p w14:paraId="60DE5E82" w14:textId="77777777" w:rsidR="005C3CC6" w:rsidRPr="005C3CC6" w:rsidRDefault="005C3CC6">
            <w:pPr>
              <w:rPr>
                <w:rFonts w:asciiTheme="minorHAnsi" w:hAnsiTheme="minorHAnsi" w:cstheme="minorHAnsi"/>
                <w:sz w:val="22"/>
                <w:szCs w:val="22"/>
              </w:rPr>
            </w:pPr>
          </w:p>
        </w:tc>
        <w:tc>
          <w:tcPr>
            <w:tcW w:w="1208" w:type="dxa"/>
            <w:noWrap/>
            <w:hideMark/>
          </w:tcPr>
          <w:p w14:paraId="4DDC9CD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F903E8C" w14:textId="77777777" w:rsidTr="005C3CC6">
        <w:trPr>
          <w:trHeight w:val="300"/>
        </w:trPr>
        <w:tc>
          <w:tcPr>
            <w:tcW w:w="3352" w:type="dxa"/>
            <w:noWrap/>
            <w:hideMark/>
          </w:tcPr>
          <w:p w14:paraId="2B8846E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Prunus domestica ssp. </w:t>
            </w:r>
          </w:p>
        </w:tc>
        <w:tc>
          <w:tcPr>
            <w:tcW w:w="4456" w:type="dxa"/>
            <w:noWrap/>
            <w:hideMark/>
          </w:tcPr>
          <w:p w14:paraId="2615366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Domestic Plum</w:t>
            </w:r>
          </w:p>
        </w:tc>
        <w:tc>
          <w:tcPr>
            <w:tcW w:w="1208" w:type="dxa"/>
            <w:noWrap/>
            <w:hideMark/>
          </w:tcPr>
          <w:p w14:paraId="16D409F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78CBE63" w14:textId="77777777" w:rsidTr="005C3CC6">
        <w:trPr>
          <w:trHeight w:val="300"/>
        </w:trPr>
        <w:tc>
          <w:tcPr>
            <w:tcW w:w="3352" w:type="dxa"/>
            <w:noWrap/>
            <w:hideMark/>
          </w:tcPr>
          <w:p w14:paraId="3BBC629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Prunus domestica subsp. </w:t>
            </w:r>
            <w:proofErr w:type="spellStart"/>
            <w:r w:rsidRPr="005C3CC6">
              <w:rPr>
                <w:rFonts w:asciiTheme="minorHAnsi" w:hAnsiTheme="minorHAnsi" w:cstheme="minorHAnsi"/>
                <w:sz w:val="22"/>
                <w:szCs w:val="22"/>
              </w:rPr>
              <w:t>insititia</w:t>
            </w:r>
            <w:proofErr w:type="spellEnd"/>
          </w:p>
        </w:tc>
        <w:tc>
          <w:tcPr>
            <w:tcW w:w="4456" w:type="dxa"/>
            <w:noWrap/>
            <w:hideMark/>
          </w:tcPr>
          <w:p w14:paraId="451E291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Damson / Bullace</w:t>
            </w:r>
          </w:p>
        </w:tc>
        <w:tc>
          <w:tcPr>
            <w:tcW w:w="1208" w:type="dxa"/>
            <w:noWrap/>
            <w:hideMark/>
          </w:tcPr>
          <w:p w14:paraId="311C58F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E4EC804" w14:textId="77777777" w:rsidTr="005C3CC6">
        <w:trPr>
          <w:trHeight w:val="300"/>
        </w:trPr>
        <w:tc>
          <w:tcPr>
            <w:tcW w:w="3352" w:type="dxa"/>
            <w:noWrap/>
            <w:hideMark/>
          </w:tcPr>
          <w:p w14:paraId="5D70B59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Prunus </w:t>
            </w:r>
            <w:proofErr w:type="spellStart"/>
            <w:r w:rsidRPr="005C3CC6">
              <w:rPr>
                <w:rFonts w:asciiTheme="minorHAnsi" w:hAnsiTheme="minorHAnsi" w:cstheme="minorHAnsi"/>
                <w:sz w:val="22"/>
                <w:szCs w:val="22"/>
              </w:rPr>
              <w:t>laurocerasus</w:t>
            </w:r>
            <w:proofErr w:type="spellEnd"/>
          </w:p>
        </w:tc>
        <w:tc>
          <w:tcPr>
            <w:tcW w:w="4456" w:type="dxa"/>
            <w:noWrap/>
            <w:hideMark/>
          </w:tcPr>
          <w:p w14:paraId="47F2D1E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Cherry Laurel</w:t>
            </w:r>
          </w:p>
        </w:tc>
        <w:tc>
          <w:tcPr>
            <w:tcW w:w="1208" w:type="dxa"/>
            <w:noWrap/>
            <w:hideMark/>
          </w:tcPr>
          <w:p w14:paraId="496B23F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01AA289" w14:textId="77777777" w:rsidTr="005C3CC6">
        <w:trPr>
          <w:trHeight w:val="300"/>
        </w:trPr>
        <w:tc>
          <w:tcPr>
            <w:tcW w:w="3352" w:type="dxa"/>
            <w:noWrap/>
            <w:hideMark/>
          </w:tcPr>
          <w:p w14:paraId="1F5C17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Prunus spinosa</w:t>
            </w:r>
          </w:p>
        </w:tc>
        <w:tc>
          <w:tcPr>
            <w:tcW w:w="4456" w:type="dxa"/>
            <w:noWrap/>
            <w:hideMark/>
          </w:tcPr>
          <w:p w14:paraId="2B08C3F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Blackthorn </w:t>
            </w:r>
          </w:p>
        </w:tc>
        <w:tc>
          <w:tcPr>
            <w:tcW w:w="1208" w:type="dxa"/>
            <w:noWrap/>
            <w:hideMark/>
          </w:tcPr>
          <w:p w14:paraId="0A53E8E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989D02C" w14:textId="77777777" w:rsidTr="005C3CC6">
        <w:trPr>
          <w:trHeight w:val="300"/>
        </w:trPr>
        <w:tc>
          <w:tcPr>
            <w:tcW w:w="3352" w:type="dxa"/>
            <w:noWrap/>
            <w:hideMark/>
          </w:tcPr>
          <w:p w14:paraId="28DA399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Pulicaria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dysenterica</w:t>
            </w:r>
            <w:proofErr w:type="spellEnd"/>
          </w:p>
        </w:tc>
        <w:tc>
          <w:tcPr>
            <w:tcW w:w="4456" w:type="dxa"/>
            <w:noWrap/>
            <w:hideMark/>
          </w:tcPr>
          <w:p w14:paraId="56E004D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Fleabane</w:t>
            </w:r>
          </w:p>
        </w:tc>
        <w:tc>
          <w:tcPr>
            <w:tcW w:w="1208" w:type="dxa"/>
            <w:noWrap/>
            <w:hideMark/>
          </w:tcPr>
          <w:p w14:paraId="6B265B4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EE1488E" w14:textId="77777777" w:rsidTr="005C3CC6">
        <w:trPr>
          <w:trHeight w:val="300"/>
        </w:trPr>
        <w:tc>
          <w:tcPr>
            <w:tcW w:w="3352" w:type="dxa"/>
            <w:noWrap/>
            <w:hideMark/>
          </w:tcPr>
          <w:p w14:paraId="7704062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Pyracantha sp. </w:t>
            </w:r>
          </w:p>
        </w:tc>
        <w:tc>
          <w:tcPr>
            <w:tcW w:w="4456" w:type="dxa"/>
            <w:noWrap/>
            <w:hideMark/>
          </w:tcPr>
          <w:p w14:paraId="706D85D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Firethorn sp. </w:t>
            </w:r>
          </w:p>
        </w:tc>
        <w:tc>
          <w:tcPr>
            <w:tcW w:w="1208" w:type="dxa"/>
            <w:noWrap/>
            <w:hideMark/>
          </w:tcPr>
          <w:p w14:paraId="34B3C03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30F4967" w14:textId="77777777" w:rsidTr="005C3CC6">
        <w:trPr>
          <w:trHeight w:val="300"/>
        </w:trPr>
        <w:tc>
          <w:tcPr>
            <w:tcW w:w="3352" w:type="dxa"/>
            <w:noWrap/>
            <w:hideMark/>
          </w:tcPr>
          <w:p w14:paraId="53A95C3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Pyrus communis</w:t>
            </w:r>
          </w:p>
        </w:tc>
        <w:tc>
          <w:tcPr>
            <w:tcW w:w="4456" w:type="dxa"/>
            <w:noWrap/>
            <w:hideMark/>
          </w:tcPr>
          <w:p w14:paraId="23442BF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Pear</w:t>
            </w:r>
          </w:p>
        </w:tc>
        <w:tc>
          <w:tcPr>
            <w:tcW w:w="1208" w:type="dxa"/>
            <w:noWrap/>
            <w:hideMark/>
          </w:tcPr>
          <w:p w14:paraId="09573EC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E83E25B" w14:textId="77777777" w:rsidTr="005C3CC6">
        <w:trPr>
          <w:trHeight w:val="300"/>
        </w:trPr>
        <w:tc>
          <w:tcPr>
            <w:tcW w:w="3352" w:type="dxa"/>
            <w:noWrap/>
            <w:hideMark/>
          </w:tcPr>
          <w:p w14:paraId="2C7FE5B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Quercus cerris</w:t>
            </w:r>
          </w:p>
        </w:tc>
        <w:tc>
          <w:tcPr>
            <w:tcW w:w="4456" w:type="dxa"/>
            <w:noWrap/>
            <w:hideMark/>
          </w:tcPr>
          <w:p w14:paraId="419C432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Turkey Oak </w:t>
            </w:r>
          </w:p>
        </w:tc>
        <w:tc>
          <w:tcPr>
            <w:tcW w:w="1208" w:type="dxa"/>
            <w:noWrap/>
            <w:hideMark/>
          </w:tcPr>
          <w:p w14:paraId="22C9B07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A3CE3C0" w14:textId="77777777" w:rsidTr="005C3CC6">
        <w:trPr>
          <w:trHeight w:val="300"/>
        </w:trPr>
        <w:tc>
          <w:tcPr>
            <w:tcW w:w="3352" w:type="dxa"/>
            <w:noWrap/>
            <w:hideMark/>
          </w:tcPr>
          <w:p w14:paraId="148F931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Quercus ilex</w:t>
            </w:r>
          </w:p>
        </w:tc>
        <w:tc>
          <w:tcPr>
            <w:tcW w:w="4456" w:type="dxa"/>
            <w:noWrap/>
            <w:hideMark/>
          </w:tcPr>
          <w:p w14:paraId="630A2DD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Evergreen Oak </w:t>
            </w:r>
          </w:p>
        </w:tc>
        <w:tc>
          <w:tcPr>
            <w:tcW w:w="1208" w:type="dxa"/>
            <w:noWrap/>
            <w:hideMark/>
          </w:tcPr>
          <w:p w14:paraId="188CBD0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E291532" w14:textId="77777777" w:rsidTr="005C3CC6">
        <w:trPr>
          <w:trHeight w:val="300"/>
        </w:trPr>
        <w:tc>
          <w:tcPr>
            <w:tcW w:w="3352" w:type="dxa"/>
            <w:noWrap/>
            <w:hideMark/>
          </w:tcPr>
          <w:p w14:paraId="3CFA22A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Quercus petraea</w:t>
            </w:r>
          </w:p>
        </w:tc>
        <w:tc>
          <w:tcPr>
            <w:tcW w:w="4456" w:type="dxa"/>
            <w:noWrap/>
            <w:hideMark/>
          </w:tcPr>
          <w:p w14:paraId="63103BB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Sessile Oak</w:t>
            </w:r>
          </w:p>
        </w:tc>
        <w:tc>
          <w:tcPr>
            <w:tcW w:w="1208" w:type="dxa"/>
            <w:noWrap/>
            <w:hideMark/>
          </w:tcPr>
          <w:p w14:paraId="00CF5CD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6052F6F" w14:textId="77777777" w:rsidTr="005C3CC6">
        <w:trPr>
          <w:trHeight w:val="300"/>
        </w:trPr>
        <w:tc>
          <w:tcPr>
            <w:tcW w:w="3352" w:type="dxa"/>
            <w:noWrap/>
            <w:hideMark/>
          </w:tcPr>
          <w:p w14:paraId="791EF36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Quercus </w:t>
            </w:r>
            <w:proofErr w:type="spellStart"/>
            <w:r w:rsidRPr="005C3CC6">
              <w:rPr>
                <w:rFonts w:asciiTheme="minorHAnsi" w:hAnsiTheme="minorHAnsi" w:cstheme="minorHAnsi"/>
                <w:sz w:val="22"/>
                <w:szCs w:val="22"/>
              </w:rPr>
              <w:t>robur</w:t>
            </w:r>
            <w:proofErr w:type="spellEnd"/>
            <w:r w:rsidRPr="005C3CC6">
              <w:rPr>
                <w:rFonts w:asciiTheme="minorHAnsi" w:hAnsiTheme="minorHAnsi" w:cstheme="minorHAnsi"/>
                <w:sz w:val="22"/>
                <w:szCs w:val="22"/>
              </w:rPr>
              <w:t xml:space="preserve"> </w:t>
            </w:r>
          </w:p>
        </w:tc>
        <w:tc>
          <w:tcPr>
            <w:tcW w:w="4456" w:type="dxa"/>
            <w:noWrap/>
            <w:hideMark/>
          </w:tcPr>
          <w:p w14:paraId="336BE23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Pedunculate Oak</w:t>
            </w:r>
          </w:p>
        </w:tc>
        <w:tc>
          <w:tcPr>
            <w:tcW w:w="1208" w:type="dxa"/>
            <w:noWrap/>
            <w:hideMark/>
          </w:tcPr>
          <w:p w14:paraId="4CD3021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DC4DC53" w14:textId="77777777" w:rsidTr="005C3CC6">
        <w:trPr>
          <w:trHeight w:val="300"/>
        </w:trPr>
        <w:tc>
          <w:tcPr>
            <w:tcW w:w="3352" w:type="dxa"/>
            <w:noWrap/>
            <w:hideMark/>
          </w:tcPr>
          <w:p w14:paraId="1FF99CC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Ranunculus</w:t>
            </w:r>
            <w:proofErr w:type="spellEnd"/>
            <w:r w:rsidRPr="005C3CC6">
              <w:rPr>
                <w:rFonts w:asciiTheme="minorHAnsi" w:hAnsiTheme="minorHAnsi" w:cstheme="minorHAnsi"/>
                <w:sz w:val="22"/>
                <w:szCs w:val="22"/>
              </w:rPr>
              <w:t xml:space="preserve"> acris</w:t>
            </w:r>
          </w:p>
        </w:tc>
        <w:tc>
          <w:tcPr>
            <w:tcW w:w="4456" w:type="dxa"/>
            <w:noWrap/>
            <w:hideMark/>
          </w:tcPr>
          <w:p w14:paraId="4601386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Buttercup</w:t>
            </w:r>
          </w:p>
        </w:tc>
        <w:tc>
          <w:tcPr>
            <w:tcW w:w="1208" w:type="dxa"/>
            <w:noWrap/>
            <w:hideMark/>
          </w:tcPr>
          <w:p w14:paraId="37DD3EF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8BBD1DC" w14:textId="77777777" w:rsidTr="005C3CC6">
        <w:trPr>
          <w:trHeight w:val="300"/>
        </w:trPr>
        <w:tc>
          <w:tcPr>
            <w:tcW w:w="3352" w:type="dxa"/>
            <w:noWrap/>
            <w:hideMark/>
          </w:tcPr>
          <w:p w14:paraId="44453325"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Ranunculus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bulbosus</w:t>
            </w:r>
            <w:proofErr w:type="spellEnd"/>
          </w:p>
        </w:tc>
        <w:tc>
          <w:tcPr>
            <w:tcW w:w="4456" w:type="dxa"/>
            <w:noWrap/>
            <w:hideMark/>
          </w:tcPr>
          <w:p w14:paraId="2DC7E7D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Bulbous Buttercup</w:t>
            </w:r>
          </w:p>
        </w:tc>
        <w:tc>
          <w:tcPr>
            <w:tcW w:w="1208" w:type="dxa"/>
            <w:noWrap/>
            <w:hideMark/>
          </w:tcPr>
          <w:p w14:paraId="6916BF7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7F3522A" w14:textId="77777777" w:rsidTr="005C3CC6">
        <w:trPr>
          <w:trHeight w:val="300"/>
        </w:trPr>
        <w:tc>
          <w:tcPr>
            <w:tcW w:w="3352" w:type="dxa"/>
            <w:noWrap/>
            <w:hideMark/>
          </w:tcPr>
          <w:p w14:paraId="486E9D0B"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Ranunculus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ficaria</w:t>
            </w:r>
            <w:proofErr w:type="spellEnd"/>
            <w:r w:rsidRPr="005C3CC6">
              <w:rPr>
                <w:rFonts w:asciiTheme="minorHAnsi" w:hAnsiTheme="minorHAnsi" w:cstheme="minorHAnsi"/>
                <w:sz w:val="22"/>
                <w:szCs w:val="22"/>
              </w:rPr>
              <w:t xml:space="preserve"> </w:t>
            </w:r>
          </w:p>
        </w:tc>
        <w:tc>
          <w:tcPr>
            <w:tcW w:w="4456" w:type="dxa"/>
            <w:noWrap/>
            <w:hideMark/>
          </w:tcPr>
          <w:p w14:paraId="568B8AB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Lesser Celandine</w:t>
            </w:r>
          </w:p>
        </w:tc>
        <w:tc>
          <w:tcPr>
            <w:tcW w:w="1208" w:type="dxa"/>
            <w:noWrap/>
            <w:hideMark/>
          </w:tcPr>
          <w:p w14:paraId="4255282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2D60902" w14:textId="77777777" w:rsidTr="005C3CC6">
        <w:trPr>
          <w:trHeight w:val="300"/>
        </w:trPr>
        <w:tc>
          <w:tcPr>
            <w:tcW w:w="3352" w:type="dxa"/>
            <w:noWrap/>
            <w:hideMark/>
          </w:tcPr>
          <w:p w14:paraId="2CA3ECDA"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Ranunculus</w:t>
            </w:r>
            <w:proofErr w:type="spellEnd"/>
            <w:r w:rsidRPr="005C3CC6">
              <w:rPr>
                <w:rFonts w:asciiTheme="minorHAnsi" w:hAnsiTheme="minorHAnsi" w:cstheme="minorHAnsi"/>
                <w:sz w:val="22"/>
                <w:szCs w:val="22"/>
              </w:rPr>
              <w:t xml:space="preserve"> repens</w:t>
            </w:r>
          </w:p>
        </w:tc>
        <w:tc>
          <w:tcPr>
            <w:tcW w:w="4456" w:type="dxa"/>
            <w:noWrap/>
            <w:hideMark/>
          </w:tcPr>
          <w:p w14:paraId="27C227A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Creeping Buttercup</w:t>
            </w:r>
          </w:p>
        </w:tc>
        <w:tc>
          <w:tcPr>
            <w:tcW w:w="1208" w:type="dxa"/>
            <w:noWrap/>
            <w:hideMark/>
          </w:tcPr>
          <w:p w14:paraId="5E7753C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BD53DD6" w14:textId="77777777" w:rsidTr="005C3CC6">
        <w:trPr>
          <w:trHeight w:val="300"/>
        </w:trPr>
        <w:tc>
          <w:tcPr>
            <w:tcW w:w="3352" w:type="dxa"/>
            <w:noWrap/>
            <w:hideMark/>
          </w:tcPr>
          <w:p w14:paraId="0824540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Reseda lutea </w:t>
            </w:r>
          </w:p>
        </w:tc>
        <w:tc>
          <w:tcPr>
            <w:tcW w:w="4456" w:type="dxa"/>
            <w:noWrap/>
            <w:hideMark/>
          </w:tcPr>
          <w:p w14:paraId="74B8D3F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Mignonette</w:t>
            </w:r>
          </w:p>
        </w:tc>
        <w:tc>
          <w:tcPr>
            <w:tcW w:w="1208" w:type="dxa"/>
            <w:noWrap/>
            <w:hideMark/>
          </w:tcPr>
          <w:p w14:paraId="71A82D0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C51CD05" w14:textId="77777777" w:rsidTr="005C3CC6">
        <w:trPr>
          <w:trHeight w:val="300"/>
        </w:trPr>
        <w:tc>
          <w:tcPr>
            <w:tcW w:w="3352" w:type="dxa"/>
            <w:noWrap/>
            <w:hideMark/>
          </w:tcPr>
          <w:p w14:paraId="1EB22D2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Reseda </w:t>
            </w:r>
            <w:proofErr w:type="spellStart"/>
            <w:r w:rsidRPr="005C3CC6">
              <w:rPr>
                <w:rFonts w:asciiTheme="minorHAnsi" w:hAnsiTheme="minorHAnsi" w:cstheme="minorHAnsi"/>
                <w:sz w:val="22"/>
                <w:szCs w:val="22"/>
              </w:rPr>
              <w:t>luteola</w:t>
            </w:r>
            <w:proofErr w:type="spellEnd"/>
          </w:p>
        </w:tc>
        <w:tc>
          <w:tcPr>
            <w:tcW w:w="4456" w:type="dxa"/>
            <w:noWrap/>
            <w:hideMark/>
          </w:tcPr>
          <w:p w14:paraId="347B3F6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Weld</w:t>
            </w:r>
          </w:p>
        </w:tc>
        <w:tc>
          <w:tcPr>
            <w:tcW w:w="1208" w:type="dxa"/>
            <w:noWrap/>
            <w:hideMark/>
          </w:tcPr>
          <w:p w14:paraId="773B62F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267B6769" w14:textId="77777777" w:rsidTr="005C3CC6">
        <w:trPr>
          <w:trHeight w:val="300"/>
        </w:trPr>
        <w:tc>
          <w:tcPr>
            <w:tcW w:w="3352" w:type="dxa"/>
            <w:noWrap/>
            <w:hideMark/>
          </w:tcPr>
          <w:p w14:paraId="2933006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Rhamnus </w:t>
            </w:r>
            <w:proofErr w:type="spellStart"/>
            <w:r w:rsidRPr="005C3CC6">
              <w:rPr>
                <w:rFonts w:asciiTheme="minorHAnsi" w:hAnsiTheme="minorHAnsi" w:cstheme="minorHAnsi"/>
                <w:sz w:val="22"/>
                <w:szCs w:val="22"/>
              </w:rPr>
              <w:t>cathartica</w:t>
            </w:r>
            <w:proofErr w:type="spellEnd"/>
          </w:p>
        </w:tc>
        <w:tc>
          <w:tcPr>
            <w:tcW w:w="4456" w:type="dxa"/>
            <w:noWrap/>
            <w:hideMark/>
          </w:tcPr>
          <w:p w14:paraId="24A2284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Buckthorn</w:t>
            </w:r>
          </w:p>
        </w:tc>
        <w:tc>
          <w:tcPr>
            <w:tcW w:w="1208" w:type="dxa"/>
            <w:noWrap/>
            <w:hideMark/>
          </w:tcPr>
          <w:p w14:paraId="7BEF4D7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EF1BBF4" w14:textId="77777777" w:rsidTr="005C3CC6">
        <w:trPr>
          <w:trHeight w:val="300"/>
        </w:trPr>
        <w:tc>
          <w:tcPr>
            <w:tcW w:w="3352" w:type="dxa"/>
            <w:noWrap/>
            <w:hideMark/>
          </w:tcPr>
          <w:p w14:paraId="673ADBD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Rosa canina</w:t>
            </w:r>
          </w:p>
        </w:tc>
        <w:tc>
          <w:tcPr>
            <w:tcW w:w="4456" w:type="dxa"/>
            <w:noWrap/>
            <w:hideMark/>
          </w:tcPr>
          <w:p w14:paraId="580FD55D"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Dog-rose</w:t>
            </w:r>
            <w:proofErr w:type="gramEnd"/>
          </w:p>
        </w:tc>
        <w:tc>
          <w:tcPr>
            <w:tcW w:w="1208" w:type="dxa"/>
            <w:noWrap/>
            <w:hideMark/>
          </w:tcPr>
          <w:p w14:paraId="727934F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2B5FC37" w14:textId="77777777" w:rsidTr="005C3CC6">
        <w:trPr>
          <w:trHeight w:val="300"/>
        </w:trPr>
        <w:tc>
          <w:tcPr>
            <w:tcW w:w="3352" w:type="dxa"/>
            <w:noWrap/>
            <w:hideMark/>
          </w:tcPr>
          <w:p w14:paraId="0AC4396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canina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w:t>
            </w:r>
          </w:p>
        </w:tc>
        <w:tc>
          <w:tcPr>
            <w:tcW w:w="4456" w:type="dxa"/>
            <w:noWrap/>
            <w:hideMark/>
          </w:tcPr>
          <w:p w14:paraId="24DB4CB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Dog Rose</w:t>
            </w:r>
          </w:p>
        </w:tc>
        <w:tc>
          <w:tcPr>
            <w:tcW w:w="1208" w:type="dxa"/>
            <w:noWrap/>
            <w:hideMark/>
          </w:tcPr>
          <w:p w14:paraId="0C1A943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439C84D" w14:textId="77777777" w:rsidTr="005C3CC6">
        <w:trPr>
          <w:trHeight w:val="300"/>
        </w:trPr>
        <w:tc>
          <w:tcPr>
            <w:tcW w:w="3352" w:type="dxa"/>
            <w:noWrap/>
            <w:hideMark/>
          </w:tcPr>
          <w:p w14:paraId="4A99C72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canina group </w:t>
            </w:r>
            <w:proofErr w:type="spellStart"/>
            <w:r w:rsidRPr="005C3CC6">
              <w:rPr>
                <w:rFonts w:asciiTheme="minorHAnsi" w:hAnsiTheme="minorHAnsi" w:cstheme="minorHAnsi"/>
                <w:sz w:val="22"/>
                <w:szCs w:val="22"/>
              </w:rPr>
              <w:t>Dumales</w:t>
            </w:r>
            <w:proofErr w:type="spellEnd"/>
          </w:p>
        </w:tc>
        <w:tc>
          <w:tcPr>
            <w:tcW w:w="4456" w:type="dxa"/>
            <w:noWrap/>
            <w:hideMark/>
          </w:tcPr>
          <w:p w14:paraId="087B43FF"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Dog-rose</w:t>
            </w:r>
            <w:proofErr w:type="gramEnd"/>
          </w:p>
        </w:tc>
        <w:tc>
          <w:tcPr>
            <w:tcW w:w="1208" w:type="dxa"/>
            <w:noWrap/>
            <w:hideMark/>
          </w:tcPr>
          <w:p w14:paraId="7BEC530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0604FC5" w14:textId="77777777" w:rsidTr="005C3CC6">
        <w:trPr>
          <w:trHeight w:val="300"/>
        </w:trPr>
        <w:tc>
          <w:tcPr>
            <w:tcW w:w="3352" w:type="dxa"/>
            <w:noWrap/>
            <w:hideMark/>
          </w:tcPr>
          <w:p w14:paraId="27C5F19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canina group </w:t>
            </w:r>
            <w:proofErr w:type="spellStart"/>
            <w:r w:rsidRPr="005C3CC6">
              <w:rPr>
                <w:rFonts w:asciiTheme="minorHAnsi" w:hAnsiTheme="minorHAnsi" w:cstheme="minorHAnsi"/>
                <w:sz w:val="22"/>
                <w:szCs w:val="22"/>
              </w:rPr>
              <w:t>Lutetianae</w:t>
            </w:r>
            <w:proofErr w:type="spellEnd"/>
          </w:p>
        </w:tc>
        <w:tc>
          <w:tcPr>
            <w:tcW w:w="4456" w:type="dxa"/>
            <w:noWrap/>
            <w:hideMark/>
          </w:tcPr>
          <w:p w14:paraId="6FD1E97F"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Dog-rose</w:t>
            </w:r>
            <w:proofErr w:type="gramEnd"/>
          </w:p>
        </w:tc>
        <w:tc>
          <w:tcPr>
            <w:tcW w:w="1208" w:type="dxa"/>
            <w:noWrap/>
            <w:hideMark/>
          </w:tcPr>
          <w:p w14:paraId="62F79D7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A06C1C0" w14:textId="77777777" w:rsidTr="005C3CC6">
        <w:trPr>
          <w:trHeight w:val="300"/>
        </w:trPr>
        <w:tc>
          <w:tcPr>
            <w:tcW w:w="3352" w:type="dxa"/>
            <w:noWrap/>
            <w:hideMark/>
          </w:tcPr>
          <w:p w14:paraId="19E1103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w:t>
            </w:r>
            <w:proofErr w:type="spellStart"/>
            <w:r w:rsidRPr="005C3CC6">
              <w:rPr>
                <w:rFonts w:asciiTheme="minorHAnsi" w:hAnsiTheme="minorHAnsi" w:cstheme="minorHAnsi"/>
                <w:sz w:val="22"/>
                <w:szCs w:val="22"/>
              </w:rPr>
              <w:t>obtusifolia</w:t>
            </w:r>
            <w:proofErr w:type="spellEnd"/>
          </w:p>
        </w:tc>
        <w:tc>
          <w:tcPr>
            <w:tcW w:w="4456" w:type="dxa"/>
            <w:noWrap/>
            <w:hideMark/>
          </w:tcPr>
          <w:p w14:paraId="6A38953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Round-leaved </w:t>
            </w:r>
            <w:proofErr w:type="gramStart"/>
            <w:r w:rsidRPr="005C3CC6">
              <w:rPr>
                <w:rFonts w:asciiTheme="minorHAnsi" w:hAnsiTheme="minorHAnsi" w:cstheme="minorHAnsi"/>
                <w:sz w:val="22"/>
                <w:szCs w:val="22"/>
              </w:rPr>
              <w:t>Dog-rose</w:t>
            </w:r>
            <w:proofErr w:type="gramEnd"/>
          </w:p>
        </w:tc>
        <w:tc>
          <w:tcPr>
            <w:tcW w:w="1208" w:type="dxa"/>
            <w:noWrap/>
            <w:hideMark/>
          </w:tcPr>
          <w:p w14:paraId="17C0C9B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94E312B" w14:textId="77777777" w:rsidTr="005C3CC6">
        <w:trPr>
          <w:trHeight w:val="300"/>
        </w:trPr>
        <w:tc>
          <w:tcPr>
            <w:tcW w:w="3352" w:type="dxa"/>
            <w:noWrap/>
            <w:hideMark/>
          </w:tcPr>
          <w:p w14:paraId="5043C7E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w:t>
            </w:r>
            <w:proofErr w:type="spellStart"/>
            <w:r w:rsidRPr="005C3CC6">
              <w:rPr>
                <w:rFonts w:asciiTheme="minorHAnsi" w:hAnsiTheme="minorHAnsi" w:cstheme="minorHAnsi"/>
                <w:sz w:val="22"/>
                <w:szCs w:val="22"/>
              </w:rPr>
              <w:t>rubiginosa</w:t>
            </w:r>
            <w:proofErr w:type="spellEnd"/>
          </w:p>
        </w:tc>
        <w:tc>
          <w:tcPr>
            <w:tcW w:w="4456" w:type="dxa"/>
            <w:noWrap/>
            <w:hideMark/>
          </w:tcPr>
          <w:p w14:paraId="5358CB00" w14:textId="77777777" w:rsidR="005C3CC6" w:rsidRPr="005C3CC6" w:rsidRDefault="005C3CC6">
            <w:pPr>
              <w:rPr>
                <w:rFonts w:asciiTheme="minorHAnsi" w:hAnsiTheme="minorHAnsi" w:cstheme="minorHAnsi"/>
                <w:sz w:val="22"/>
                <w:szCs w:val="22"/>
              </w:rPr>
            </w:pPr>
            <w:proofErr w:type="gramStart"/>
            <w:r w:rsidRPr="005C3CC6">
              <w:rPr>
                <w:rFonts w:asciiTheme="minorHAnsi" w:hAnsiTheme="minorHAnsi" w:cstheme="minorHAnsi"/>
                <w:sz w:val="22"/>
                <w:szCs w:val="22"/>
              </w:rPr>
              <w:t>Sweet-briar</w:t>
            </w:r>
            <w:proofErr w:type="gramEnd"/>
          </w:p>
        </w:tc>
        <w:tc>
          <w:tcPr>
            <w:tcW w:w="1208" w:type="dxa"/>
            <w:noWrap/>
            <w:hideMark/>
          </w:tcPr>
          <w:p w14:paraId="10708FE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7703E2F" w14:textId="77777777" w:rsidTr="005C3CC6">
        <w:trPr>
          <w:trHeight w:val="300"/>
        </w:trPr>
        <w:tc>
          <w:tcPr>
            <w:tcW w:w="3352" w:type="dxa"/>
            <w:noWrap/>
            <w:hideMark/>
          </w:tcPr>
          <w:p w14:paraId="57C10FB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w:t>
            </w:r>
            <w:proofErr w:type="spellStart"/>
            <w:r w:rsidRPr="005C3CC6">
              <w:rPr>
                <w:rFonts w:asciiTheme="minorHAnsi" w:hAnsiTheme="minorHAnsi" w:cstheme="minorHAnsi"/>
                <w:sz w:val="22"/>
                <w:szCs w:val="22"/>
              </w:rPr>
              <w:t>stylosa</w:t>
            </w:r>
            <w:proofErr w:type="spellEnd"/>
          </w:p>
        </w:tc>
        <w:tc>
          <w:tcPr>
            <w:tcW w:w="4456" w:type="dxa"/>
            <w:noWrap/>
            <w:hideMark/>
          </w:tcPr>
          <w:p w14:paraId="2483E7A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Short-styled Field-rose</w:t>
            </w:r>
          </w:p>
        </w:tc>
        <w:tc>
          <w:tcPr>
            <w:tcW w:w="1208" w:type="dxa"/>
            <w:noWrap/>
            <w:hideMark/>
          </w:tcPr>
          <w:p w14:paraId="735B7A5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1981</w:t>
            </w:r>
          </w:p>
        </w:tc>
      </w:tr>
      <w:tr w:rsidR="005C3CC6" w:rsidRPr="005C3CC6" w14:paraId="7975E148" w14:textId="77777777" w:rsidTr="005C3CC6">
        <w:trPr>
          <w:trHeight w:val="300"/>
        </w:trPr>
        <w:tc>
          <w:tcPr>
            <w:tcW w:w="3352" w:type="dxa"/>
            <w:noWrap/>
            <w:hideMark/>
          </w:tcPr>
          <w:p w14:paraId="480E52F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w:t>
            </w:r>
            <w:proofErr w:type="spellStart"/>
            <w:r w:rsidRPr="005C3CC6">
              <w:rPr>
                <w:rFonts w:asciiTheme="minorHAnsi" w:hAnsiTheme="minorHAnsi" w:cstheme="minorHAnsi"/>
                <w:sz w:val="22"/>
                <w:szCs w:val="22"/>
              </w:rPr>
              <w:t>stylosa</w:t>
            </w:r>
            <w:proofErr w:type="spellEnd"/>
            <w:r w:rsidRPr="005C3CC6">
              <w:rPr>
                <w:rFonts w:asciiTheme="minorHAnsi" w:hAnsiTheme="minorHAnsi" w:cstheme="minorHAnsi"/>
                <w:sz w:val="22"/>
                <w:szCs w:val="22"/>
              </w:rPr>
              <w:t xml:space="preserve"> x canina</w:t>
            </w:r>
          </w:p>
        </w:tc>
        <w:tc>
          <w:tcPr>
            <w:tcW w:w="4456" w:type="dxa"/>
            <w:noWrap/>
            <w:hideMark/>
          </w:tcPr>
          <w:p w14:paraId="68908E1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x </w:t>
            </w:r>
            <w:proofErr w:type="spellStart"/>
            <w:r w:rsidRPr="005C3CC6">
              <w:rPr>
                <w:rFonts w:asciiTheme="minorHAnsi" w:hAnsiTheme="minorHAnsi" w:cstheme="minorHAnsi"/>
                <w:sz w:val="22"/>
                <w:szCs w:val="22"/>
              </w:rPr>
              <w:t>andegavensis</w:t>
            </w:r>
            <w:proofErr w:type="spellEnd"/>
            <w:r w:rsidRPr="005C3CC6">
              <w:rPr>
                <w:rFonts w:asciiTheme="minorHAnsi" w:hAnsiTheme="minorHAnsi" w:cstheme="minorHAnsi"/>
                <w:sz w:val="22"/>
                <w:szCs w:val="22"/>
              </w:rPr>
              <w:t xml:space="preserve"> (f x m)</w:t>
            </w:r>
          </w:p>
        </w:tc>
        <w:tc>
          <w:tcPr>
            <w:tcW w:w="1208" w:type="dxa"/>
            <w:noWrap/>
            <w:hideMark/>
          </w:tcPr>
          <w:p w14:paraId="0CA6E39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1981</w:t>
            </w:r>
          </w:p>
        </w:tc>
      </w:tr>
      <w:tr w:rsidR="005C3CC6" w:rsidRPr="005C3CC6" w14:paraId="3FCB6B19" w14:textId="77777777" w:rsidTr="005C3CC6">
        <w:trPr>
          <w:trHeight w:val="300"/>
        </w:trPr>
        <w:tc>
          <w:tcPr>
            <w:tcW w:w="3352" w:type="dxa"/>
            <w:noWrap/>
            <w:hideMark/>
          </w:tcPr>
          <w:p w14:paraId="3A5087A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Rosa tomentosa</w:t>
            </w:r>
          </w:p>
        </w:tc>
        <w:tc>
          <w:tcPr>
            <w:tcW w:w="4456" w:type="dxa"/>
            <w:noWrap/>
            <w:hideMark/>
          </w:tcPr>
          <w:p w14:paraId="3E7125A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Harsh Downy-rose</w:t>
            </w:r>
          </w:p>
        </w:tc>
        <w:tc>
          <w:tcPr>
            <w:tcW w:w="1208" w:type="dxa"/>
            <w:noWrap/>
            <w:hideMark/>
          </w:tcPr>
          <w:p w14:paraId="15BE478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1996</w:t>
            </w:r>
          </w:p>
        </w:tc>
      </w:tr>
      <w:tr w:rsidR="005C3CC6" w:rsidRPr="005C3CC6" w14:paraId="0DA6FFAD" w14:textId="77777777" w:rsidTr="005C3CC6">
        <w:trPr>
          <w:trHeight w:val="300"/>
        </w:trPr>
        <w:tc>
          <w:tcPr>
            <w:tcW w:w="3352" w:type="dxa"/>
            <w:noWrap/>
            <w:hideMark/>
          </w:tcPr>
          <w:p w14:paraId="79D8827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x </w:t>
            </w:r>
            <w:proofErr w:type="spellStart"/>
            <w:r w:rsidRPr="005C3CC6">
              <w:rPr>
                <w:rFonts w:asciiTheme="minorHAnsi" w:hAnsiTheme="minorHAnsi" w:cstheme="minorHAnsi"/>
                <w:sz w:val="22"/>
                <w:szCs w:val="22"/>
              </w:rPr>
              <w:t>andegavensis</w:t>
            </w:r>
            <w:proofErr w:type="spellEnd"/>
          </w:p>
        </w:tc>
        <w:tc>
          <w:tcPr>
            <w:tcW w:w="4456" w:type="dxa"/>
            <w:noWrap/>
            <w:hideMark/>
          </w:tcPr>
          <w:p w14:paraId="0212B82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Rosa x </w:t>
            </w:r>
            <w:proofErr w:type="spellStart"/>
            <w:r w:rsidRPr="005C3CC6">
              <w:rPr>
                <w:rFonts w:asciiTheme="minorHAnsi" w:hAnsiTheme="minorHAnsi" w:cstheme="minorHAnsi"/>
                <w:sz w:val="22"/>
                <w:szCs w:val="22"/>
              </w:rPr>
              <w:t>andegavensis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fxm</w:t>
            </w:r>
            <w:proofErr w:type="spellEnd"/>
            <w:r w:rsidRPr="005C3CC6">
              <w:rPr>
                <w:rFonts w:asciiTheme="minorHAnsi" w:hAnsiTheme="minorHAnsi" w:cstheme="minorHAnsi"/>
                <w:sz w:val="22"/>
                <w:szCs w:val="22"/>
              </w:rPr>
              <w:t xml:space="preserve"> or </w:t>
            </w:r>
            <w:proofErr w:type="spellStart"/>
            <w:r w:rsidRPr="005C3CC6">
              <w:rPr>
                <w:rFonts w:asciiTheme="minorHAnsi" w:hAnsiTheme="minorHAnsi" w:cstheme="minorHAnsi"/>
                <w:sz w:val="22"/>
                <w:szCs w:val="22"/>
              </w:rPr>
              <w:t>mxf</w:t>
            </w:r>
            <w:proofErr w:type="spellEnd"/>
            <w:r w:rsidRPr="005C3CC6">
              <w:rPr>
                <w:rFonts w:asciiTheme="minorHAnsi" w:hAnsiTheme="minorHAnsi" w:cstheme="minorHAnsi"/>
                <w:sz w:val="22"/>
                <w:szCs w:val="22"/>
              </w:rPr>
              <w:t>)</w:t>
            </w:r>
          </w:p>
        </w:tc>
        <w:tc>
          <w:tcPr>
            <w:tcW w:w="1208" w:type="dxa"/>
            <w:noWrap/>
            <w:hideMark/>
          </w:tcPr>
          <w:p w14:paraId="233043D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C40873A" w14:textId="77777777" w:rsidTr="005C3CC6">
        <w:trPr>
          <w:trHeight w:val="300"/>
        </w:trPr>
        <w:tc>
          <w:tcPr>
            <w:tcW w:w="3352" w:type="dxa"/>
            <w:noWrap/>
            <w:hideMark/>
          </w:tcPr>
          <w:p w14:paraId="5AAB4A4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armeniacus</w:t>
            </w:r>
            <w:proofErr w:type="spellEnd"/>
          </w:p>
        </w:tc>
        <w:tc>
          <w:tcPr>
            <w:tcW w:w="4456" w:type="dxa"/>
            <w:noWrap/>
            <w:hideMark/>
          </w:tcPr>
          <w:p w14:paraId="784DECCB" w14:textId="77777777" w:rsidR="005C3CC6" w:rsidRPr="005C3CC6" w:rsidRDefault="005C3CC6">
            <w:pPr>
              <w:rPr>
                <w:rFonts w:asciiTheme="minorHAnsi" w:hAnsiTheme="minorHAnsi" w:cstheme="minorHAnsi"/>
                <w:sz w:val="22"/>
                <w:szCs w:val="22"/>
              </w:rPr>
            </w:pPr>
          </w:p>
        </w:tc>
        <w:tc>
          <w:tcPr>
            <w:tcW w:w="1208" w:type="dxa"/>
            <w:noWrap/>
            <w:hideMark/>
          </w:tcPr>
          <w:p w14:paraId="608227D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6C3A495" w14:textId="77777777" w:rsidTr="005C3CC6">
        <w:trPr>
          <w:trHeight w:val="300"/>
        </w:trPr>
        <w:tc>
          <w:tcPr>
            <w:tcW w:w="3352" w:type="dxa"/>
            <w:noWrap/>
            <w:hideMark/>
          </w:tcPr>
          <w:p w14:paraId="5290A78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caesius</w:t>
            </w:r>
            <w:proofErr w:type="spellEnd"/>
          </w:p>
        </w:tc>
        <w:tc>
          <w:tcPr>
            <w:tcW w:w="4456" w:type="dxa"/>
            <w:noWrap/>
            <w:hideMark/>
          </w:tcPr>
          <w:p w14:paraId="12775F1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Dewberry</w:t>
            </w:r>
          </w:p>
        </w:tc>
        <w:tc>
          <w:tcPr>
            <w:tcW w:w="1208" w:type="dxa"/>
            <w:noWrap/>
            <w:hideMark/>
          </w:tcPr>
          <w:p w14:paraId="088739D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11C9DC1" w14:textId="77777777" w:rsidTr="005C3CC6">
        <w:trPr>
          <w:trHeight w:val="300"/>
        </w:trPr>
        <w:tc>
          <w:tcPr>
            <w:tcW w:w="3352" w:type="dxa"/>
            <w:noWrap/>
            <w:hideMark/>
          </w:tcPr>
          <w:p w14:paraId="5A8DC50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fruticosus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 xml:space="preserve">. </w:t>
            </w:r>
          </w:p>
        </w:tc>
        <w:tc>
          <w:tcPr>
            <w:tcW w:w="4456" w:type="dxa"/>
            <w:noWrap/>
            <w:hideMark/>
          </w:tcPr>
          <w:p w14:paraId="0BCCF37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Bramble</w:t>
            </w:r>
          </w:p>
        </w:tc>
        <w:tc>
          <w:tcPr>
            <w:tcW w:w="1208" w:type="dxa"/>
            <w:noWrap/>
            <w:hideMark/>
          </w:tcPr>
          <w:p w14:paraId="50A4E61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3FEF5099" w14:textId="77777777" w:rsidTr="005C3CC6">
        <w:trPr>
          <w:trHeight w:val="300"/>
        </w:trPr>
        <w:tc>
          <w:tcPr>
            <w:tcW w:w="3352" w:type="dxa"/>
            <w:noWrap/>
            <w:hideMark/>
          </w:tcPr>
          <w:p w14:paraId="21DCF04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idaeus</w:t>
            </w:r>
            <w:proofErr w:type="spellEnd"/>
          </w:p>
        </w:tc>
        <w:tc>
          <w:tcPr>
            <w:tcW w:w="4456" w:type="dxa"/>
            <w:noWrap/>
            <w:hideMark/>
          </w:tcPr>
          <w:p w14:paraId="33FB5EC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Raspberry</w:t>
            </w:r>
          </w:p>
        </w:tc>
        <w:tc>
          <w:tcPr>
            <w:tcW w:w="1208" w:type="dxa"/>
            <w:noWrap/>
            <w:hideMark/>
          </w:tcPr>
          <w:p w14:paraId="4D6F3FC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D2A0A34" w14:textId="77777777" w:rsidTr="005C3CC6">
        <w:trPr>
          <w:trHeight w:val="300"/>
        </w:trPr>
        <w:tc>
          <w:tcPr>
            <w:tcW w:w="3352" w:type="dxa"/>
            <w:noWrap/>
            <w:hideMark/>
          </w:tcPr>
          <w:p w14:paraId="5AF3CF1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neomalacus</w:t>
            </w:r>
            <w:proofErr w:type="spellEnd"/>
          </w:p>
        </w:tc>
        <w:tc>
          <w:tcPr>
            <w:tcW w:w="4456" w:type="dxa"/>
            <w:noWrap/>
            <w:hideMark/>
          </w:tcPr>
          <w:p w14:paraId="565D0A43" w14:textId="77777777" w:rsidR="005C3CC6" w:rsidRPr="005C3CC6" w:rsidRDefault="005C3CC6">
            <w:pPr>
              <w:rPr>
                <w:rFonts w:asciiTheme="minorHAnsi" w:hAnsiTheme="minorHAnsi" w:cstheme="minorHAnsi"/>
                <w:sz w:val="22"/>
                <w:szCs w:val="22"/>
              </w:rPr>
            </w:pPr>
          </w:p>
        </w:tc>
        <w:tc>
          <w:tcPr>
            <w:tcW w:w="1208" w:type="dxa"/>
            <w:noWrap/>
            <w:hideMark/>
          </w:tcPr>
          <w:p w14:paraId="4A5F82C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1999</w:t>
            </w:r>
          </w:p>
        </w:tc>
      </w:tr>
      <w:tr w:rsidR="005C3CC6" w:rsidRPr="005C3CC6" w14:paraId="059F32CE" w14:textId="77777777" w:rsidTr="005C3CC6">
        <w:trPr>
          <w:trHeight w:val="300"/>
        </w:trPr>
        <w:tc>
          <w:tcPr>
            <w:tcW w:w="3352" w:type="dxa"/>
            <w:noWrap/>
            <w:hideMark/>
          </w:tcPr>
          <w:p w14:paraId="60D63FE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Rubus </w:t>
            </w:r>
            <w:proofErr w:type="spellStart"/>
            <w:r w:rsidRPr="005C3CC6">
              <w:rPr>
                <w:rFonts w:asciiTheme="minorHAnsi" w:hAnsiTheme="minorHAnsi" w:cstheme="minorHAnsi"/>
                <w:sz w:val="22"/>
                <w:szCs w:val="22"/>
              </w:rPr>
              <w:t>ulmifolius</w:t>
            </w:r>
            <w:proofErr w:type="spellEnd"/>
          </w:p>
        </w:tc>
        <w:tc>
          <w:tcPr>
            <w:tcW w:w="4456" w:type="dxa"/>
            <w:noWrap/>
            <w:hideMark/>
          </w:tcPr>
          <w:p w14:paraId="165EB16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Elm-leaved Bramble</w:t>
            </w:r>
          </w:p>
        </w:tc>
        <w:tc>
          <w:tcPr>
            <w:tcW w:w="1208" w:type="dxa"/>
            <w:noWrap/>
            <w:hideMark/>
          </w:tcPr>
          <w:p w14:paraId="49C780A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D4537BF" w14:textId="77777777" w:rsidTr="005C3CC6">
        <w:trPr>
          <w:trHeight w:val="300"/>
        </w:trPr>
        <w:tc>
          <w:tcPr>
            <w:tcW w:w="3352" w:type="dxa"/>
            <w:noWrap/>
            <w:hideMark/>
          </w:tcPr>
          <w:p w14:paraId="476CBB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Rumex </w:t>
            </w:r>
            <w:proofErr w:type="spellStart"/>
            <w:r w:rsidRPr="005C3CC6">
              <w:rPr>
                <w:rFonts w:asciiTheme="minorHAnsi" w:hAnsiTheme="minorHAnsi" w:cstheme="minorHAnsi"/>
                <w:sz w:val="22"/>
                <w:szCs w:val="22"/>
              </w:rPr>
              <w:t>acetosa</w:t>
            </w:r>
            <w:proofErr w:type="spellEnd"/>
          </w:p>
        </w:tc>
        <w:tc>
          <w:tcPr>
            <w:tcW w:w="4456" w:type="dxa"/>
            <w:noWrap/>
            <w:hideMark/>
          </w:tcPr>
          <w:p w14:paraId="316CFBA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Sorrel</w:t>
            </w:r>
          </w:p>
        </w:tc>
        <w:tc>
          <w:tcPr>
            <w:tcW w:w="1208" w:type="dxa"/>
            <w:noWrap/>
            <w:hideMark/>
          </w:tcPr>
          <w:p w14:paraId="3CFE927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E8A9582" w14:textId="77777777" w:rsidTr="005C3CC6">
        <w:trPr>
          <w:trHeight w:val="300"/>
        </w:trPr>
        <w:tc>
          <w:tcPr>
            <w:tcW w:w="3352" w:type="dxa"/>
            <w:noWrap/>
            <w:hideMark/>
          </w:tcPr>
          <w:p w14:paraId="3378586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Rumex crispus</w:t>
            </w:r>
          </w:p>
        </w:tc>
        <w:tc>
          <w:tcPr>
            <w:tcW w:w="4456" w:type="dxa"/>
            <w:noWrap/>
            <w:hideMark/>
          </w:tcPr>
          <w:p w14:paraId="2AE536B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Curled Dock</w:t>
            </w:r>
          </w:p>
        </w:tc>
        <w:tc>
          <w:tcPr>
            <w:tcW w:w="1208" w:type="dxa"/>
            <w:noWrap/>
            <w:hideMark/>
          </w:tcPr>
          <w:p w14:paraId="36712AF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DF801B1" w14:textId="77777777" w:rsidTr="005C3CC6">
        <w:trPr>
          <w:trHeight w:val="300"/>
        </w:trPr>
        <w:tc>
          <w:tcPr>
            <w:tcW w:w="3352" w:type="dxa"/>
            <w:noWrap/>
            <w:hideMark/>
          </w:tcPr>
          <w:p w14:paraId="15966A2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Rumex </w:t>
            </w:r>
            <w:proofErr w:type="spellStart"/>
            <w:r w:rsidRPr="005C3CC6">
              <w:rPr>
                <w:rFonts w:asciiTheme="minorHAnsi" w:hAnsiTheme="minorHAnsi" w:cstheme="minorHAnsi"/>
                <w:sz w:val="22"/>
                <w:szCs w:val="22"/>
              </w:rPr>
              <w:t>cristatus</w:t>
            </w:r>
            <w:proofErr w:type="spellEnd"/>
          </w:p>
        </w:tc>
        <w:tc>
          <w:tcPr>
            <w:tcW w:w="4456" w:type="dxa"/>
            <w:noWrap/>
            <w:hideMark/>
          </w:tcPr>
          <w:p w14:paraId="4673306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Greek Dock</w:t>
            </w:r>
          </w:p>
        </w:tc>
        <w:tc>
          <w:tcPr>
            <w:tcW w:w="1208" w:type="dxa"/>
            <w:noWrap/>
            <w:hideMark/>
          </w:tcPr>
          <w:p w14:paraId="4C15089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1999</w:t>
            </w:r>
          </w:p>
        </w:tc>
      </w:tr>
      <w:tr w:rsidR="005C3CC6" w:rsidRPr="005C3CC6" w14:paraId="307AB52E" w14:textId="77777777" w:rsidTr="005C3CC6">
        <w:trPr>
          <w:trHeight w:val="300"/>
        </w:trPr>
        <w:tc>
          <w:tcPr>
            <w:tcW w:w="3352" w:type="dxa"/>
            <w:noWrap/>
            <w:hideMark/>
          </w:tcPr>
          <w:p w14:paraId="0E65C5E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Rumex obtusifolius </w:t>
            </w:r>
          </w:p>
        </w:tc>
        <w:tc>
          <w:tcPr>
            <w:tcW w:w="4456" w:type="dxa"/>
            <w:noWrap/>
            <w:hideMark/>
          </w:tcPr>
          <w:p w14:paraId="716630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Broad-leaved Dock</w:t>
            </w:r>
          </w:p>
        </w:tc>
        <w:tc>
          <w:tcPr>
            <w:tcW w:w="1208" w:type="dxa"/>
            <w:noWrap/>
            <w:hideMark/>
          </w:tcPr>
          <w:p w14:paraId="7864075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264940C" w14:textId="77777777" w:rsidTr="005C3CC6">
        <w:trPr>
          <w:trHeight w:val="300"/>
        </w:trPr>
        <w:tc>
          <w:tcPr>
            <w:tcW w:w="3352" w:type="dxa"/>
            <w:noWrap/>
            <w:hideMark/>
          </w:tcPr>
          <w:p w14:paraId="6E85631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Rumex </w:t>
            </w:r>
            <w:proofErr w:type="spellStart"/>
            <w:r w:rsidRPr="005C3CC6">
              <w:rPr>
                <w:rFonts w:asciiTheme="minorHAnsi" w:hAnsiTheme="minorHAnsi" w:cstheme="minorHAnsi"/>
                <w:sz w:val="22"/>
                <w:szCs w:val="22"/>
              </w:rPr>
              <w:t>sanguineus</w:t>
            </w:r>
            <w:proofErr w:type="spellEnd"/>
            <w:r w:rsidRPr="005C3CC6">
              <w:rPr>
                <w:rFonts w:asciiTheme="minorHAnsi" w:hAnsiTheme="minorHAnsi" w:cstheme="minorHAnsi"/>
                <w:sz w:val="22"/>
                <w:szCs w:val="22"/>
              </w:rPr>
              <w:t xml:space="preserve"> </w:t>
            </w:r>
          </w:p>
        </w:tc>
        <w:tc>
          <w:tcPr>
            <w:tcW w:w="4456" w:type="dxa"/>
            <w:noWrap/>
            <w:hideMark/>
          </w:tcPr>
          <w:p w14:paraId="0E36C70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Wood Dock</w:t>
            </w:r>
          </w:p>
        </w:tc>
        <w:tc>
          <w:tcPr>
            <w:tcW w:w="1208" w:type="dxa"/>
            <w:noWrap/>
            <w:hideMark/>
          </w:tcPr>
          <w:p w14:paraId="667E9D4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E47FE02" w14:textId="77777777" w:rsidTr="005C3CC6">
        <w:trPr>
          <w:trHeight w:val="300"/>
        </w:trPr>
        <w:tc>
          <w:tcPr>
            <w:tcW w:w="3352" w:type="dxa"/>
            <w:noWrap/>
            <w:hideMark/>
          </w:tcPr>
          <w:p w14:paraId="07904F6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lastRenderedPageBreak/>
              <w:t>Sagina</w:t>
            </w:r>
            <w:proofErr w:type="spellEnd"/>
            <w:r w:rsidRPr="005C3CC6">
              <w:rPr>
                <w:rFonts w:asciiTheme="minorHAnsi" w:hAnsiTheme="minorHAnsi" w:cstheme="minorHAnsi"/>
                <w:sz w:val="22"/>
                <w:szCs w:val="22"/>
              </w:rPr>
              <w:t xml:space="preserve"> apetala ssp. Apetala </w:t>
            </w:r>
          </w:p>
        </w:tc>
        <w:tc>
          <w:tcPr>
            <w:tcW w:w="4456" w:type="dxa"/>
            <w:noWrap/>
            <w:hideMark/>
          </w:tcPr>
          <w:p w14:paraId="4641E67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Annual Pearlwort </w:t>
            </w:r>
          </w:p>
        </w:tc>
        <w:tc>
          <w:tcPr>
            <w:tcW w:w="1208" w:type="dxa"/>
            <w:noWrap/>
            <w:hideMark/>
          </w:tcPr>
          <w:p w14:paraId="6934810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622CE1E" w14:textId="77777777" w:rsidTr="005C3CC6">
        <w:trPr>
          <w:trHeight w:val="300"/>
        </w:trPr>
        <w:tc>
          <w:tcPr>
            <w:tcW w:w="3352" w:type="dxa"/>
            <w:noWrap/>
            <w:hideMark/>
          </w:tcPr>
          <w:p w14:paraId="4AE8593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Sagina</w:t>
            </w:r>
            <w:proofErr w:type="spellEnd"/>
            <w:r w:rsidRPr="005C3CC6">
              <w:rPr>
                <w:rFonts w:asciiTheme="minorHAnsi" w:hAnsiTheme="minorHAnsi" w:cstheme="minorHAnsi"/>
                <w:sz w:val="22"/>
                <w:szCs w:val="22"/>
              </w:rPr>
              <w:t xml:space="preserve"> nodosa</w:t>
            </w:r>
          </w:p>
        </w:tc>
        <w:tc>
          <w:tcPr>
            <w:tcW w:w="4456" w:type="dxa"/>
            <w:noWrap/>
            <w:hideMark/>
          </w:tcPr>
          <w:p w14:paraId="4EB429B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Knotted Pearlwort</w:t>
            </w:r>
          </w:p>
        </w:tc>
        <w:tc>
          <w:tcPr>
            <w:tcW w:w="1208" w:type="dxa"/>
            <w:noWrap/>
            <w:hideMark/>
          </w:tcPr>
          <w:p w14:paraId="70B11FE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1981</w:t>
            </w:r>
          </w:p>
        </w:tc>
      </w:tr>
      <w:tr w:rsidR="005C3CC6" w:rsidRPr="005C3CC6" w14:paraId="1ACE2E8C" w14:textId="77777777" w:rsidTr="005C3CC6">
        <w:trPr>
          <w:trHeight w:val="300"/>
        </w:trPr>
        <w:tc>
          <w:tcPr>
            <w:tcW w:w="3352" w:type="dxa"/>
            <w:noWrap/>
            <w:hideMark/>
          </w:tcPr>
          <w:p w14:paraId="104A3B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Salix </w:t>
            </w:r>
            <w:proofErr w:type="spellStart"/>
            <w:r w:rsidRPr="005C3CC6">
              <w:rPr>
                <w:rFonts w:asciiTheme="minorHAnsi" w:hAnsiTheme="minorHAnsi" w:cstheme="minorHAnsi"/>
                <w:sz w:val="22"/>
                <w:szCs w:val="22"/>
              </w:rPr>
              <w:t>caprea</w:t>
            </w:r>
            <w:proofErr w:type="spellEnd"/>
          </w:p>
        </w:tc>
        <w:tc>
          <w:tcPr>
            <w:tcW w:w="4456" w:type="dxa"/>
            <w:noWrap/>
            <w:hideMark/>
          </w:tcPr>
          <w:p w14:paraId="0AC7452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Goat Willow</w:t>
            </w:r>
          </w:p>
        </w:tc>
        <w:tc>
          <w:tcPr>
            <w:tcW w:w="1208" w:type="dxa"/>
            <w:noWrap/>
            <w:hideMark/>
          </w:tcPr>
          <w:p w14:paraId="19B39E5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E02DD0A" w14:textId="77777777" w:rsidTr="005C3CC6">
        <w:trPr>
          <w:trHeight w:val="300"/>
        </w:trPr>
        <w:tc>
          <w:tcPr>
            <w:tcW w:w="3352" w:type="dxa"/>
            <w:noWrap/>
            <w:hideMark/>
          </w:tcPr>
          <w:p w14:paraId="72DC7A8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Salvia pratensis</w:t>
            </w:r>
          </w:p>
        </w:tc>
        <w:tc>
          <w:tcPr>
            <w:tcW w:w="4456" w:type="dxa"/>
            <w:noWrap/>
            <w:hideMark/>
          </w:tcPr>
          <w:p w14:paraId="0F54E2A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Clary</w:t>
            </w:r>
          </w:p>
        </w:tc>
        <w:tc>
          <w:tcPr>
            <w:tcW w:w="1208" w:type="dxa"/>
            <w:noWrap/>
            <w:hideMark/>
          </w:tcPr>
          <w:p w14:paraId="4687422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1987</w:t>
            </w:r>
          </w:p>
        </w:tc>
      </w:tr>
      <w:tr w:rsidR="005C3CC6" w:rsidRPr="005C3CC6" w14:paraId="14E76984" w14:textId="77777777" w:rsidTr="005C3CC6">
        <w:trPr>
          <w:trHeight w:val="300"/>
        </w:trPr>
        <w:tc>
          <w:tcPr>
            <w:tcW w:w="3352" w:type="dxa"/>
            <w:noWrap/>
            <w:hideMark/>
          </w:tcPr>
          <w:p w14:paraId="5EE6ABE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Sambucus nigra </w:t>
            </w:r>
          </w:p>
        </w:tc>
        <w:tc>
          <w:tcPr>
            <w:tcW w:w="4456" w:type="dxa"/>
            <w:noWrap/>
            <w:hideMark/>
          </w:tcPr>
          <w:p w14:paraId="525DFD5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Elder </w:t>
            </w:r>
          </w:p>
        </w:tc>
        <w:tc>
          <w:tcPr>
            <w:tcW w:w="1208" w:type="dxa"/>
            <w:noWrap/>
            <w:hideMark/>
          </w:tcPr>
          <w:p w14:paraId="7ACC911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4CE950C" w14:textId="77777777" w:rsidTr="005C3CC6">
        <w:trPr>
          <w:trHeight w:val="300"/>
        </w:trPr>
        <w:tc>
          <w:tcPr>
            <w:tcW w:w="3352" w:type="dxa"/>
            <w:noWrap/>
            <w:hideMark/>
          </w:tcPr>
          <w:p w14:paraId="0CC7A3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Sanguisorba minor</w:t>
            </w:r>
          </w:p>
        </w:tc>
        <w:tc>
          <w:tcPr>
            <w:tcW w:w="4456" w:type="dxa"/>
            <w:noWrap/>
            <w:hideMark/>
          </w:tcPr>
          <w:p w14:paraId="61C9E8F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Salad Burnet</w:t>
            </w:r>
          </w:p>
        </w:tc>
        <w:tc>
          <w:tcPr>
            <w:tcW w:w="1208" w:type="dxa"/>
            <w:noWrap/>
            <w:hideMark/>
          </w:tcPr>
          <w:p w14:paraId="19FB9D4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40699BC" w14:textId="77777777" w:rsidTr="005C3CC6">
        <w:trPr>
          <w:trHeight w:val="300"/>
        </w:trPr>
        <w:tc>
          <w:tcPr>
            <w:tcW w:w="3352" w:type="dxa"/>
            <w:noWrap/>
            <w:hideMark/>
          </w:tcPr>
          <w:p w14:paraId="6438D3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Saponaria officinalis</w:t>
            </w:r>
          </w:p>
        </w:tc>
        <w:tc>
          <w:tcPr>
            <w:tcW w:w="4456" w:type="dxa"/>
            <w:noWrap/>
            <w:hideMark/>
          </w:tcPr>
          <w:p w14:paraId="7321AB7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Soapwort</w:t>
            </w:r>
          </w:p>
        </w:tc>
        <w:tc>
          <w:tcPr>
            <w:tcW w:w="1208" w:type="dxa"/>
            <w:noWrap/>
            <w:hideMark/>
          </w:tcPr>
          <w:p w14:paraId="6DBC188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8C7E43F" w14:textId="77777777" w:rsidTr="005C3CC6">
        <w:trPr>
          <w:trHeight w:val="300"/>
        </w:trPr>
        <w:tc>
          <w:tcPr>
            <w:tcW w:w="3352" w:type="dxa"/>
            <w:noWrap/>
            <w:hideMark/>
          </w:tcPr>
          <w:p w14:paraId="6C44AA4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Saxifraga </w:t>
            </w:r>
            <w:proofErr w:type="spellStart"/>
            <w:r w:rsidRPr="005C3CC6">
              <w:rPr>
                <w:rFonts w:asciiTheme="minorHAnsi" w:hAnsiTheme="minorHAnsi" w:cstheme="minorHAnsi"/>
                <w:sz w:val="22"/>
                <w:szCs w:val="22"/>
              </w:rPr>
              <w:t>tridactylites</w:t>
            </w:r>
            <w:proofErr w:type="spellEnd"/>
            <w:r w:rsidRPr="005C3CC6">
              <w:rPr>
                <w:rFonts w:asciiTheme="minorHAnsi" w:hAnsiTheme="minorHAnsi" w:cstheme="minorHAnsi"/>
                <w:sz w:val="22"/>
                <w:szCs w:val="22"/>
              </w:rPr>
              <w:t xml:space="preserve"> </w:t>
            </w:r>
          </w:p>
        </w:tc>
        <w:tc>
          <w:tcPr>
            <w:tcW w:w="4456" w:type="dxa"/>
            <w:noWrap/>
            <w:hideMark/>
          </w:tcPr>
          <w:p w14:paraId="2145054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Rue-leaved Saxifrage</w:t>
            </w:r>
          </w:p>
        </w:tc>
        <w:tc>
          <w:tcPr>
            <w:tcW w:w="1208" w:type="dxa"/>
            <w:noWrap/>
            <w:hideMark/>
          </w:tcPr>
          <w:p w14:paraId="6FE7C04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4E7C739" w14:textId="77777777" w:rsidTr="005C3CC6">
        <w:trPr>
          <w:trHeight w:val="300"/>
        </w:trPr>
        <w:tc>
          <w:tcPr>
            <w:tcW w:w="3352" w:type="dxa"/>
            <w:noWrap/>
            <w:hideMark/>
          </w:tcPr>
          <w:p w14:paraId="178BFBF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Scabiosa columbaria </w:t>
            </w:r>
          </w:p>
        </w:tc>
        <w:tc>
          <w:tcPr>
            <w:tcW w:w="4456" w:type="dxa"/>
            <w:noWrap/>
            <w:hideMark/>
          </w:tcPr>
          <w:p w14:paraId="704DD33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Small Scabious</w:t>
            </w:r>
          </w:p>
        </w:tc>
        <w:tc>
          <w:tcPr>
            <w:tcW w:w="1208" w:type="dxa"/>
            <w:noWrap/>
            <w:hideMark/>
          </w:tcPr>
          <w:p w14:paraId="74AE11A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A6DD3EB" w14:textId="77777777" w:rsidTr="005C3CC6">
        <w:trPr>
          <w:trHeight w:val="300"/>
        </w:trPr>
        <w:tc>
          <w:tcPr>
            <w:tcW w:w="3352" w:type="dxa"/>
            <w:noWrap/>
            <w:hideMark/>
          </w:tcPr>
          <w:p w14:paraId="5AD2BF48"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Schedonorus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arundinaceus</w:t>
            </w:r>
            <w:proofErr w:type="spellEnd"/>
          </w:p>
        </w:tc>
        <w:tc>
          <w:tcPr>
            <w:tcW w:w="4456" w:type="dxa"/>
            <w:noWrap/>
            <w:hideMark/>
          </w:tcPr>
          <w:p w14:paraId="6201045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Tall Fescue </w:t>
            </w:r>
          </w:p>
        </w:tc>
        <w:tc>
          <w:tcPr>
            <w:tcW w:w="1208" w:type="dxa"/>
            <w:noWrap/>
            <w:hideMark/>
          </w:tcPr>
          <w:p w14:paraId="5C119AD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640A1D2" w14:textId="77777777" w:rsidTr="005C3CC6">
        <w:trPr>
          <w:trHeight w:val="300"/>
        </w:trPr>
        <w:tc>
          <w:tcPr>
            <w:tcW w:w="3352" w:type="dxa"/>
            <w:noWrap/>
            <w:hideMark/>
          </w:tcPr>
          <w:p w14:paraId="52679F7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Schedonorus</w:t>
            </w:r>
            <w:proofErr w:type="spellEnd"/>
            <w:r w:rsidRPr="005C3CC6">
              <w:rPr>
                <w:rFonts w:asciiTheme="minorHAnsi" w:hAnsiTheme="minorHAnsi" w:cstheme="minorHAnsi"/>
                <w:sz w:val="22"/>
                <w:szCs w:val="22"/>
              </w:rPr>
              <w:t xml:space="preserve"> giganteus</w:t>
            </w:r>
          </w:p>
        </w:tc>
        <w:tc>
          <w:tcPr>
            <w:tcW w:w="4456" w:type="dxa"/>
            <w:noWrap/>
            <w:hideMark/>
          </w:tcPr>
          <w:p w14:paraId="6C5E2BF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Giant Fescue</w:t>
            </w:r>
          </w:p>
        </w:tc>
        <w:tc>
          <w:tcPr>
            <w:tcW w:w="1208" w:type="dxa"/>
            <w:noWrap/>
            <w:hideMark/>
          </w:tcPr>
          <w:p w14:paraId="73C98D5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70332C9" w14:textId="77777777" w:rsidTr="005C3CC6">
        <w:trPr>
          <w:trHeight w:val="300"/>
        </w:trPr>
        <w:tc>
          <w:tcPr>
            <w:tcW w:w="3352" w:type="dxa"/>
            <w:noWrap/>
            <w:hideMark/>
          </w:tcPr>
          <w:p w14:paraId="488CACF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Schedonorus</w:t>
            </w:r>
            <w:proofErr w:type="spellEnd"/>
            <w:r w:rsidRPr="005C3CC6">
              <w:rPr>
                <w:rFonts w:asciiTheme="minorHAnsi" w:hAnsiTheme="minorHAnsi" w:cstheme="minorHAnsi"/>
                <w:sz w:val="22"/>
                <w:szCs w:val="22"/>
              </w:rPr>
              <w:t xml:space="preserve"> pratensis </w:t>
            </w:r>
          </w:p>
        </w:tc>
        <w:tc>
          <w:tcPr>
            <w:tcW w:w="4456" w:type="dxa"/>
            <w:noWrap/>
            <w:hideMark/>
          </w:tcPr>
          <w:p w14:paraId="57D431A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Meadow Fescue</w:t>
            </w:r>
          </w:p>
        </w:tc>
        <w:tc>
          <w:tcPr>
            <w:tcW w:w="1208" w:type="dxa"/>
            <w:noWrap/>
            <w:hideMark/>
          </w:tcPr>
          <w:p w14:paraId="0280ECA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56D519D" w14:textId="77777777" w:rsidTr="005C3CC6">
        <w:trPr>
          <w:trHeight w:val="300"/>
        </w:trPr>
        <w:tc>
          <w:tcPr>
            <w:tcW w:w="3352" w:type="dxa"/>
            <w:noWrap/>
            <w:hideMark/>
          </w:tcPr>
          <w:p w14:paraId="40C00F61"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Schedonorus</w:t>
            </w:r>
            <w:proofErr w:type="spellEnd"/>
            <w:r w:rsidRPr="005C3CC6">
              <w:rPr>
                <w:rFonts w:asciiTheme="minorHAnsi" w:hAnsiTheme="minorHAnsi" w:cstheme="minorHAnsi"/>
                <w:sz w:val="22"/>
                <w:szCs w:val="22"/>
              </w:rPr>
              <w:t xml:space="preserve"> pratensis x Lolium </w:t>
            </w:r>
            <w:proofErr w:type="spellStart"/>
            <w:r w:rsidRPr="005C3CC6">
              <w:rPr>
                <w:rFonts w:asciiTheme="minorHAnsi" w:hAnsiTheme="minorHAnsi" w:cstheme="minorHAnsi"/>
                <w:sz w:val="22"/>
                <w:szCs w:val="22"/>
              </w:rPr>
              <w:t>perenne</w:t>
            </w:r>
            <w:proofErr w:type="spellEnd"/>
            <w:r w:rsidRPr="005C3CC6">
              <w:rPr>
                <w:rFonts w:asciiTheme="minorHAnsi" w:hAnsiTheme="minorHAnsi" w:cstheme="minorHAnsi"/>
                <w:sz w:val="22"/>
                <w:szCs w:val="22"/>
              </w:rPr>
              <w:t xml:space="preserve"> </w:t>
            </w:r>
          </w:p>
        </w:tc>
        <w:tc>
          <w:tcPr>
            <w:tcW w:w="4456" w:type="dxa"/>
            <w:noWrap/>
            <w:hideMark/>
          </w:tcPr>
          <w:p w14:paraId="231ADC39"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Schedonorus</w:t>
            </w:r>
            <w:proofErr w:type="spellEnd"/>
            <w:r w:rsidRPr="005C3CC6">
              <w:rPr>
                <w:rFonts w:asciiTheme="minorHAnsi" w:hAnsiTheme="minorHAnsi" w:cstheme="minorHAnsi"/>
                <w:sz w:val="22"/>
                <w:szCs w:val="22"/>
              </w:rPr>
              <w:t xml:space="preserve"> pratensis x Lolium </w:t>
            </w:r>
            <w:proofErr w:type="spellStart"/>
            <w:r w:rsidRPr="005C3CC6">
              <w:rPr>
                <w:rFonts w:asciiTheme="minorHAnsi" w:hAnsiTheme="minorHAnsi" w:cstheme="minorHAnsi"/>
                <w:sz w:val="22"/>
                <w:szCs w:val="22"/>
              </w:rPr>
              <w:t>perenne</w:t>
            </w:r>
            <w:proofErr w:type="spellEnd"/>
            <w:r w:rsidRPr="005C3CC6">
              <w:rPr>
                <w:rFonts w:asciiTheme="minorHAnsi" w:hAnsiTheme="minorHAnsi" w:cstheme="minorHAnsi"/>
                <w:sz w:val="22"/>
                <w:szCs w:val="22"/>
              </w:rPr>
              <w:t xml:space="preserve"> </w:t>
            </w:r>
          </w:p>
        </w:tc>
        <w:tc>
          <w:tcPr>
            <w:tcW w:w="1208" w:type="dxa"/>
            <w:noWrap/>
            <w:hideMark/>
          </w:tcPr>
          <w:p w14:paraId="587F445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C6E9CBB" w14:textId="77777777" w:rsidTr="005C3CC6">
        <w:trPr>
          <w:trHeight w:val="300"/>
        </w:trPr>
        <w:tc>
          <w:tcPr>
            <w:tcW w:w="3352" w:type="dxa"/>
            <w:noWrap/>
            <w:hideMark/>
          </w:tcPr>
          <w:p w14:paraId="6DE0BA9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Scorzoneroides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autumnalis</w:t>
            </w:r>
            <w:proofErr w:type="spellEnd"/>
          </w:p>
        </w:tc>
        <w:tc>
          <w:tcPr>
            <w:tcW w:w="4456" w:type="dxa"/>
            <w:noWrap/>
            <w:hideMark/>
          </w:tcPr>
          <w:p w14:paraId="61641D4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Autumn Hawkbit</w:t>
            </w:r>
          </w:p>
        </w:tc>
        <w:tc>
          <w:tcPr>
            <w:tcW w:w="1208" w:type="dxa"/>
            <w:noWrap/>
            <w:hideMark/>
          </w:tcPr>
          <w:p w14:paraId="58C443E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8D94457" w14:textId="77777777" w:rsidTr="005C3CC6">
        <w:trPr>
          <w:trHeight w:val="300"/>
        </w:trPr>
        <w:tc>
          <w:tcPr>
            <w:tcW w:w="3352" w:type="dxa"/>
            <w:noWrap/>
            <w:hideMark/>
          </w:tcPr>
          <w:p w14:paraId="3A7FB6A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Senecio </w:t>
            </w:r>
            <w:proofErr w:type="spellStart"/>
            <w:r w:rsidRPr="005C3CC6">
              <w:rPr>
                <w:rFonts w:asciiTheme="minorHAnsi" w:hAnsiTheme="minorHAnsi" w:cstheme="minorHAnsi"/>
                <w:sz w:val="22"/>
                <w:szCs w:val="22"/>
              </w:rPr>
              <w:t>erucifolius</w:t>
            </w:r>
            <w:proofErr w:type="spellEnd"/>
          </w:p>
        </w:tc>
        <w:tc>
          <w:tcPr>
            <w:tcW w:w="4456" w:type="dxa"/>
            <w:noWrap/>
            <w:hideMark/>
          </w:tcPr>
          <w:p w14:paraId="508E32B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Hoary Ragwort</w:t>
            </w:r>
          </w:p>
        </w:tc>
        <w:tc>
          <w:tcPr>
            <w:tcW w:w="1208" w:type="dxa"/>
            <w:noWrap/>
            <w:hideMark/>
          </w:tcPr>
          <w:p w14:paraId="7A3BF2A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0F02F05" w14:textId="77777777" w:rsidTr="005C3CC6">
        <w:trPr>
          <w:trHeight w:val="300"/>
        </w:trPr>
        <w:tc>
          <w:tcPr>
            <w:tcW w:w="3352" w:type="dxa"/>
            <w:noWrap/>
            <w:hideMark/>
          </w:tcPr>
          <w:p w14:paraId="721F9CB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Senecio jacobaea</w:t>
            </w:r>
          </w:p>
        </w:tc>
        <w:tc>
          <w:tcPr>
            <w:tcW w:w="4456" w:type="dxa"/>
            <w:noWrap/>
            <w:hideMark/>
          </w:tcPr>
          <w:p w14:paraId="41CAF90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Ragwort</w:t>
            </w:r>
          </w:p>
        </w:tc>
        <w:tc>
          <w:tcPr>
            <w:tcW w:w="1208" w:type="dxa"/>
            <w:noWrap/>
            <w:hideMark/>
          </w:tcPr>
          <w:p w14:paraId="22C093B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78D105F" w14:textId="77777777" w:rsidTr="005C3CC6">
        <w:trPr>
          <w:trHeight w:val="300"/>
        </w:trPr>
        <w:tc>
          <w:tcPr>
            <w:tcW w:w="3352" w:type="dxa"/>
            <w:noWrap/>
            <w:hideMark/>
          </w:tcPr>
          <w:p w14:paraId="2948B49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Senecio vulgaris </w:t>
            </w:r>
          </w:p>
        </w:tc>
        <w:tc>
          <w:tcPr>
            <w:tcW w:w="4456" w:type="dxa"/>
            <w:noWrap/>
            <w:hideMark/>
          </w:tcPr>
          <w:p w14:paraId="65452CF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Groundsel </w:t>
            </w:r>
          </w:p>
        </w:tc>
        <w:tc>
          <w:tcPr>
            <w:tcW w:w="1208" w:type="dxa"/>
            <w:noWrap/>
            <w:hideMark/>
          </w:tcPr>
          <w:p w14:paraId="29DBFD3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8F512DF" w14:textId="77777777" w:rsidTr="005C3CC6">
        <w:trPr>
          <w:trHeight w:val="300"/>
        </w:trPr>
        <w:tc>
          <w:tcPr>
            <w:tcW w:w="3352" w:type="dxa"/>
            <w:noWrap/>
            <w:hideMark/>
          </w:tcPr>
          <w:p w14:paraId="79BA08F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Sherardia</w:t>
            </w:r>
            <w:proofErr w:type="spellEnd"/>
            <w:r w:rsidRPr="005C3CC6">
              <w:rPr>
                <w:rFonts w:asciiTheme="minorHAnsi" w:hAnsiTheme="minorHAnsi" w:cstheme="minorHAnsi"/>
                <w:sz w:val="22"/>
                <w:szCs w:val="22"/>
              </w:rPr>
              <w:t xml:space="preserve"> arvensis</w:t>
            </w:r>
          </w:p>
        </w:tc>
        <w:tc>
          <w:tcPr>
            <w:tcW w:w="4456" w:type="dxa"/>
            <w:noWrap/>
            <w:hideMark/>
          </w:tcPr>
          <w:p w14:paraId="70F6E0B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Field Madder</w:t>
            </w:r>
          </w:p>
        </w:tc>
        <w:tc>
          <w:tcPr>
            <w:tcW w:w="1208" w:type="dxa"/>
            <w:noWrap/>
            <w:hideMark/>
          </w:tcPr>
          <w:p w14:paraId="4A16D4F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BABC5B2" w14:textId="77777777" w:rsidTr="005C3CC6">
        <w:trPr>
          <w:trHeight w:val="300"/>
        </w:trPr>
        <w:tc>
          <w:tcPr>
            <w:tcW w:w="3352" w:type="dxa"/>
            <w:noWrap/>
            <w:hideMark/>
          </w:tcPr>
          <w:p w14:paraId="1CE1DA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Silene dioica</w:t>
            </w:r>
          </w:p>
        </w:tc>
        <w:tc>
          <w:tcPr>
            <w:tcW w:w="4456" w:type="dxa"/>
            <w:noWrap/>
            <w:hideMark/>
          </w:tcPr>
          <w:p w14:paraId="1F8C9E9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Red Campion</w:t>
            </w:r>
          </w:p>
        </w:tc>
        <w:tc>
          <w:tcPr>
            <w:tcW w:w="1208" w:type="dxa"/>
            <w:noWrap/>
            <w:hideMark/>
          </w:tcPr>
          <w:p w14:paraId="70ABD8D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A34C86B" w14:textId="77777777" w:rsidTr="005C3CC6">
        <w:trPr>
          <w:trHeight w:val="300"/>
        </w:trPr>
        <w:tc>
          <w:tcPr>
            <w:tcW w:w="3352" w:type="dxa"/>
            <w:noWrap/>
            <w:hideMark/>
          </w:tcPr>
          <w:p w14:paraId="57CBF9A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Silene latifolia</w:t>
            </w:r>
          </w:p>
        </w:tc>
        <w:tc>
          <w:tcPr>
            <w:tcW w:w="4456" w:type="dxa"/>
            <w:noWrap/>
            <w:hideMark/>
          </w:tcPr>
          <w:p w14:paraId="4736750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White campion</w:t>
            </w:r>
          </w:p>
        </w:tc>
        <w:tc>
          <w:tcPr>
            <w:tcW w:w="1208" w:type="dxa"/>
            <w:noWrap/>
            <w:hideMark/>
          </w:tcPr>
          <w:p w14:paraId="0F339DA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0101298" w14:textId="77777777" w:rsidTr="005C3CC6">
        <w:trPr>
          <w:trHeight w:val="300"/>
        </w:trPr>
        <w:tc>
          <w:tcPr>
            <w:tcW w:w="3352" w:type="dxa"/>
            <w:noWrap/>
            <w:hideMark/>
          </w:tcPr>
          <w:p w14:paraId="65F991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Silene vulgaris ssp. Vulgaris </w:t>
            </w:r>
          </w:p>
        </w:tc>
        <w:tc>
          <w:tcPr>
            <w:tcW w:w="4456" w:type="dxa"/>
            <w:noWrap/>
            <w:hideMark/>
          </w:tcPr>
          <w:p w14:paraId="32426EA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Bladder Campion</w:t>
            </w:r>
          </w:p>
        </w:tc>
        <w:tc>
          <w:tcPr>
            <w:tcW w:w="1208" w:type="dxa"/>
            <w:noWrap/>
            <w:hideMark/>
          </w:tcPr>
          <w:p w14:paraId="399C665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17ACFB8" w14:textId="77777777" w:rsidTr="005C3CC6">
        <w:trPr>
          <w:trHeight w:val="300"/>
        </w:trPr>
        <w:tc>
          <w:tcPr>
            <w:tcW w:w="3352" w:type="dxa"/>
            <w:noWrap/>
            <w:hideMark/>
          </w:tcPr>
          <w:p w14:paraId="43A6210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Sisymbrium officinale </w:t>
            </w:r>
          </w:p>
        </w:tc>
        <w:tc>
          <w:tcPr>
            <w:tcW w:w="4456" w:type="dxa"/>
            <w:noWrap/>
            <w:hideMark/>
          </w:tcPr>
          <w:p w14:paraId="574D817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Hedge Mustard </w:t>
            </w:r>
          </w:p>
        </w:tc>
        <w:tc>
          <w:tcPr>
            <w:tcW w:w="1208" w:type="dxa"/>
            <w:noWrap/>
            <w:hideMark/>
          </w:tcPr>
          <w:p w14:paraId="536C014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06D3CD5" w14:textId="77777777" w:rsidTr="005C3CC6">
        <w:trPr>
          <w:trHeight w:val="300"/>
        </w:trPr>
        <w:tc>
          <w:tcPr>
            <w:tcW w:w="3352" w:type="dxa"/>
            <w:noWrap/>
            <w:hideMark/>
          </w:tcPr>
          <w:p w14:paraId="0F7FC38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Solanum </w:t>
            </w:r>
            <w:proofErr w:type="spellStart"/>
            <w:r w:rsidRPr="005C3CC6">
              <w:rPr>
                <w:rFonts w:asciiTheme="minorHAnsi" w:hAnsiTheme="minorHAnsi" w:cstheme="minorHAnsi"/>
                <w:sz w:val="22"/>
                <w:szCs w:val="22"/>
              </w:rPr>
              <w:t>dulcamara</w:t>
            </w:r>
            <w:proofErr w:type="spellEnd"/>
          </w:p>
        </w:tc>
        <w:tc>
          <w:tcPr>
            <w:tcW w:w="4456" w:type="dxa"/>
            <w:noWrap/>
            <w:hideMark/>
          </w:tcPr>
          <w:p w14:paraId="337BD08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Bittersweet</w:t>
            </w:r>
          </w:p>
        </w:tc>
        <w:tc>
          <w:tcPr>
            <w:tcW w:w="1208" w:type="dxa"/>
            <w:noWrap/>
            <w:hideMark/>
          </w:tcPr>
          <w:p w14:paraId="2FFAB7E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288E92A" w14:textId="77777777" w:rsidTr="005C3CC6">
        <w:trPr>
          <w:trHeight w:val="300"/>
        </w:trPr>
        <w:tc>
          <w:tcPr>
            <w:tcW w:w="3352" w:type="dxa"/>
            <w:noWrap/>
            <w:hideMark/>
          </w:tcPr>
          <w:p w14:paraId="39C388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Solidago canadensis</w:t>
            </w:r>
          </w:p>
        </w:tc>
        <w:tc>
          <w:tcPr>
            <w:tcW w:w="4456" w:type="dxa"/>
            <w:noWrap/>
            <w:hideMark/>
          </w:tcPr>
          <w:p w14:paraId="1D4B12A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Canadian Goldenrod </w:t>
            </w:r>
          </w:p>
        </w:tc>
        <w:tc>
          <w:tcPr>
            <w:tcW w:w="1208" w:type="dxa"/>
            <w:noWrap/>
            <w:hideMark/>
          </w:tcPr>
          <w:p w14:paraId="6417DD1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DD51B9B" w14:textId="77777777" w:rsidTr="005C3CC6">
        <w:trPr>
          <w:trHeight w:val="300"/>
        </w:trPr>
        <w:tc>
          <w:tcPr>
            <w:tcW w:w="3352" w:type="dxa"/>
            <w:noWrap/>
            <w:hideMark/>
          </w:tcPr>
          <w:p w14:paraId="596599C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Solidago gigantean</w:t>
            </w:r>
          </w:p>
        </w:tc>
        <w:tc>
          <w:tcPr>
            <w:tcW w:w="4456" w:type="dxa"/>
            <w:noWrap/>
            <w:hideMark/>
          </w:tcPr>
          <w:p w14:paraId="29C8E62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Early Goldenrod</w:t>
            </w:r>
          </w:p>
        </w:tc>
        <w:tc>
          <w:tcPr>
            <w:tcW w:w="1208" w:type="dxa"/>
            <w:noWrap/>
            <w:hideMark/>
          </w:tcPr>
          <w:p w14:paraId="1B32FB0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5A4B0555" w14:textId="77777777" w:rsidTr="005C3CC6">
        <w:trPr>
          <w:trHeight w:val="300"/>
        </w:trPr>
        <w:tc>
          <w:tcPr>
            <w:tcW w:w="3352" w:type="dxa"/>
            <w:noWrap/>
            <w:hideMark/>
          </w:tcPr>
          <w:p w14:paraId="4390B78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Sonchus arvensis</w:t>
            </w:r>
          </w:p>
        </w:tc>
        <w:tc>
          <w:tcPr>
            <w:tcW w:w="4456" w:type="dxa"/>
            <w:noWrap/>
            <w:hideMark/>
          </w:tcPr>
          <w:p w14:paraId="21DE05B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Perennial </w:t>
            </w:r>
            <w:proofErr w:type="spellStart"/>
            <w:r w:rsidRPr="005C3CC6">
              <w:rPr>
                <w:rFonts w:asciiTheme="minorHAnsi" w:hAnsiTheme="minorHAnsi" w:cstheme="minorHAnsi"/>
                <w:sz w:val="22"/>
                <w:szCs w:val="22"/>
              </w:rPr>
              <w:t>Sowthistle</w:t>
            </w:r>
            <w:proofErr w:type="spellEnd"/>
          </w:p>
        </w:tc>
        <w:tc>
          <w:tcPr>
            <w:tcW w:w="1208" w:type="dxa"/>
            <w:noWrap/>
            <w:hideMark/>
          </w:tcPr>
          <w:p w14:paraId="5D8F375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E486847" w14:textId="77777777" w:rsidTr="005C3CC6">
        <w:trPr>
          <w:trHeight w:val="300"/>
        </w:trPr>
        <w:tc>
          <w:tcPr>
            <w:tcW w:w="3352" w:type="dxa"/>
            <w:noWrap/>
            <w:hideMark/>
          </w:tcPr>
          <w:p w14:paraId="0B1869F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Sonchus asper</w:t>
            </w:r>
          </w:p>
        </w:tc>
        <w:tc>
          <w:tcPr>
            <w:tcW w:w="4456" w:type="dxa"/>
            <w:noWrap/>
            <w:hideMark/>
          </w:tcPr>
          <w:p w14:paraId="42A60BA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Prickly Sow-thistle</w:t>
            </w:r>
          </w:p>
        </w:tc>
        <w:tc>
          <w:tcPr>
            <w:tcW w:w="1208" w:type="dxa"/>
            <w:noWrap/>
            <w:hideMark/>
          </w:tcPr>
          <w:p w14:paraId="77193D0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1615B98" w14:textId="77777777" w:rsidTr="005C3CC6">
        <w:trPr>
          <w:trHeight w:val="300"/>
        </w:trPr>
        <w:tc>
          <w:tcPr>
            <w:tcW w:w="3352" w:type="dxa"/>
            <w:noWrap/>
            <w:hideMark/>
          </w:tcPr>
          <w:p w14:paraId="5AD5412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Sonchus oleraceus</w:t>
            </w:r>
          </w:p>
        </w:tc>
        <w:tc>
          <w:tcPr>
            <w:tcW w:w="4456" w:type="dxa"/>
            <w:noWrap/>
            <w:hideMark/>
          </w:tcPr>
          <w:p w14:paraId="4230B14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Smooth </w:t>
            </w:r>
            <w:proofErr w:type="spellStart"/>
            <w:r w:rsidRPr="005C3CC6">
              <w:rPr>
                <w:rFonts w:asciiTheme="minorHAnsi" w:hAnsiTheme="minorHAnsi" w:cstheme="minorHAnsi"/>
                <w:sz w:val="22"/>
                <w:szCs w:val="22"/>
              </w:rPr>
              <w:t>Sowthistle</w:t>
            </w:r>
            <w:proofErr w:type="spellEnd"/>
          </w:p>
        </w:tc>
        <w:tc>
          <w:tcPr>
            <w:tcW w:w="1208" w:type="dxa"/>
            <w:noWrap/>
            <w:hideMark/>
          </w:tcPr>
          <w:p w14:paraId="610E01A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785C433" w14:textId="77777777" w:rsidTr="005C3CC6">
        <w:trPr>
          <w:trHeight w:val="300"/>
        </w:trPr>
        <w:tc>
          <w:tcPr>
            <w:tcW w:w="3352" w:type="dxa"/>
            <w:noWrap/>
            <w:hideMark/>
          </w:tcPr>
          <w:p w14:paraId="3F03DBD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Sorbus aria</w:t>
            </w:r>
          </w:p>
        </w:tc>
        <w:tc>
          <w:tcPr>
            <w:tcW w:w="4456" w:type="dxa"/>
            <w:noWrap/>
            <w:hideMark/>
          </w:tcPr>
          <w:p w14:paraId="1214B5A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Whitebeam</w:t>
            </w:r>
          </w:p>
        </w:tc>
        <w:tc>
          <w:tcPr>
            <w:tcW w:w="1208" w:type="dxa"/>
            <w:noWrap/>
            <w:hideMark/>
          </w:tcPr>
          <w:p w14:paraId="3F8A4BA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4DE97AE2" w14:textId="77777777" w:rsidTr="005C3CC6">
        <w:trPr>
          <w:trHeight w:val="300"/>
        </w:trPr>
        <w:tc>
          <w:tcPr>
            <w:tcW w:w="3352" w:type="dxa"/>
            <w:noWrap/>
            <w:hideMark/>
          </w:tcPr>
          <w:p w14:paraId="21C4B3A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Sorbus aria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 xml:space="preserve">. </w:t>
            </w:r>
          </w:p>
        </w:tc>
        <w:tc>
          <w:tcPr>
            <w:tcW w:w="4456" w:type="dxa"/>
            <w:noWrap/>
            <w:hideMark/>
          </w:tcPr>
          <w:p w14:paraId="122C6FA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Whitebeam </w:t>
            </w:r>
          </w:p>
        </w:tc>
        <w:tc>
          <w:tcPr>
            <w:tcW w:w="1208" w:type="dxa"/>
            <w:noWrap/>
            <w:hideMark/>
          </w:tcPr>
          <w:p w14:paraId="4DC306D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B284CF7" w14:textId="77777777" w:rsidTr="005C3CC6">
        <w:trPr>
          <w:trHeight w:val="300"/>
        </w:trPr>
        <w:tc>
          <w:tcPr>
            <w:tcW w:w="3352" w:type="dxa"/>
            <w:noWrap/>
            <w:hideMark/>
          </w:tcPr>
          <w:p w14:paraId="111C0CB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Sorbus aucuparia </w:t>
            </w:r>
          </w:p>
        </w:tc>
        <w:tc>
          <w:tcPr>
            <w:tcW w:w="4456" w:type="dxa"/>
            <w:noWrap/>
            <w:hideMark/>
          </w:tcPr>
          <w:p w14:paraId="7C208F6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Rowan</w:t>
            </w:r>
          </w:p>
        </w:tc>
        <w:tc>
          <w:tcPr>
            <w:tcW w:w="1208" w:type="dxa"/>
            <w:noWrap/>
            <w:hideMark/>
          </w:tcPr>
          <w:p w14:paraId="082B960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60540A11" w14:textId="77777777" w:rsidTr="005C3CC6">
        <w:trPr>
          <w:trHeight w:val="300"/>
        </w:trPr>
        <w:tc>
          <w:tcPr>
            <w:tcW w:w="3352" w:type="dxa"/>
            <w:noWrap/>
            <w:hideMark/>
          </w:tcPr>
          <w:p w14:paraId="241D43D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Sorbus latifolia</w:t>
            </w:r>
          </w:p>
        </w:tc>
        <w:tc>
          <w:tcPr>
            <w:tcW w:w="4456" w:type="dxa"/>
            <w:noWrap/>
            <w:hideMark/>
          </w:tcPr>
          <w:p w14:paraId="11C0A47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Broad-leaved Whitebeam</w:t>
            </w:r>
          </w:p>
        </w:tc>
        <w:tc>
          <w:tcPr>
            <w:tcW w:w="1208" w:type="dxa"/>
            <w:noWrap/>
            <w:hideMark/>
          </w:tcPr>
          <w:p w14:paraId="267136E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1991</w:t>
            </w:r>
          </w:p>
        </w:tc>
      </w:tr>
      <w:tr w:rsidR="005C3CC6" w:rsidRPr="005C3CC6" w14:paraId="58F7E284" w14:textId="77777777" w:rsidTr="005C3CC6">
        <w:trPr>
          <w:trHeight w:val="300"/>
        </w:trPr>
        <w:tc>
          <w:tcPr>
            <w:tcW w:w="3352" w:type="dxa"/>
            <w:noWrap/>
            <w:hideMark/>
          </w:tcPr>
          <w:p w14:paraId="1313195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Sorbus x </w:t>
            </w:r>
            <w:proofErr w:type="spellStart"/>
            <w:r w:rsidRPr="005C3CC6">
              <w:rPr>
                <w:rFonts w:asciiTheme="minorHAnsi" w:hAnsiTheme="minorHAnsi" w:cstheme="minorHAnsi"/>
                <w:sz w:val="22"/>
                <w:szCs w:val="22"/>
              </w:rPr>
              <w:t>thuringiaca</w:t>
            </w:r>
            <w:proofErr w:type="spellEnd"/>
          </w:p>
        </w:tc>
        <w:tc>
          <w:tcPr>
            <w:tcW w:w="4456" w:type="dxa"/>
            <w:noWrap/>
            <w:hideMark/>
          </w:tcPr>
          <w:p w14:paraId="5EBF554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 aria x aucuparia</w:t>
            </w:r>
          </w:p>
        </w:tc>
        <w:tc>
          <w:tcPr>
            <w:tcW w:w="1208" w:type="dxa"/>
            <w:noWrap/>
            <w:hideMark/>
          </w:tcPr>
          <w:p w14:paraId="6D3658C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1965</w:t>
            </w:r>
          </w:p>
        </w:tc>
      </w:tr>
      <w:tr w:rsidR="005C3CC6" w:rsidRPr="005C3CC6" w14:paraId="2E6A6B2D" w14:textId="77777777" w:rsidTr="005C3CC6">
        <w:trPr>
          <w:trHeight w:val="300"/>
        </w:trPr>
        <w:tc>
          <w:tcPr>
            <w:tcW w:w="3352" w:type="dxa"/>
            <w:noWrap/>
            <w:hideMark/>
          </w:tcPr>
          <w:p w14:paraId="38B9CC4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Spergula</w:t>
            </w:r>
            <w:proofErr w:type="spellEnd"/>
            <w:r w:rsidRPr="005C3CC6">
              <w:rPr>
                <w:rFonts w:asciiTheme="minorHAnsi" w:hAnsiTheme="minorHAnsi" w:cstheme="minorHAnsi"/>
                <w:sz w:val="22"/>
                <w:szCs w:val="22"/>
              </w:rPr>
              <w:t xml:space="preserve"> arvensis </w:t>
            </w:r>
          </w:p>
        </w:tc>
        <w:tc>
          <w:tcPr>
            <w:tcW w:w="4456" w:type="dxa"/>
            <w:noWrap/>
            <w:hideMark/>
          </w:tcPr>
          <w:p w14:paraId="4ADE8FF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Corn Spurrey</w:t>
            </w:r>
          </w:p>
        </w:tc>
        <w:tc>
          <w:tcPr>
            <w:tcW w:w="1208" w:type="dxa"/>
            <w:noWrap/>
            <w:hideMark/>
          </w:tcPr>
          <w:p w14:paraId="5745DE3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C18D524" w14:textId="77777777" w:rsidTr="005C3CC6">
        <w:trPr>
          <w:trHeight w:val="300"/>
        </w:trPr>
        <w:tc>
          <w:tcPr>
            <w:tcW w:w="3352" w:type="dxa"/>
            <w:noWrap/>
            <w:hideMark/>
          </w:tcPr>
          <w:p w14:paraId="439E619C"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Spiranthes</w:t>
            </w:r>
            <w:proofErr w:type="spellEnd"/>
            <w:r w:rsidRPr="005C3CC6">
              <w:rPr>
                <w:rFonts w:asciiTheme="minorHAnsi" w:hAnsiTheme="minorHAnsi" w:cstheme="minorHAnsi"/>
                <w:sz w:val="22"/>
                <w:szCs w:val="22"/>
              </w:rPr>
              <w:t xml:space="preserve"> spiralis</w:t>
            </w:r>
          </w:p>
        </w:tc>
        <w:tc>
          <w:tcPr>
            <w:tcW w:w="4456" w:type="dxa"/>
            <w:noWrap/>
            <w:hideMark/>
          </w:tcPr>
          <w:p w14:paraId="2E13635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Autumn Lady's-tresses</w:t>
            </w:r>
          </w:p>
        </w:tc>
        <w:tc>
          <w:tcPr>
            <w:tcW w:w="1208" w:type="dxa"/>
            <w:noWrap/>
            <w:hideMark/>
          </w:tcPr>
          <w:p w14:paraId="38D7710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23153A7E" w14:textId="77777777" w:rsidTr="005C3CC6">
        <w:trPr>
          <w:trHeight w:val="300"/>
        </w:trPr>
        <w:tc>
          <w:tcPr>
            <w:tcW w:w="3352" w:type="dxa"/>
            <w:noWrap/>
            <w:hideMark/>
          </w:tcPr>
          <w:p w14:paraId="1FB5A2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Stachys sylvatica </w:t>
            </w:r>
          </w:p>
        </w:tc>
        <w:tc>
          <w:tcPr>
            <w:tcW w:w="4456" w:type="dxa"/>
            <w:noWrap/>
            <w:hideMark/>
          </w:tcPr>
          <w:p w14:paraId="162C476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Hedge Woundwort </w:t>
            </w:r>
          </w:p>
        </w:tc>
        <w:tc>
          <w:tcPr>
            <w:tcW w:w="1208" w:type="dxa"/>
            <w:noWrap/>
            <w:hideMark/>
          </w:tcPr>
          <w:p w14:paraId="3BBB7F73"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6E42D6B" w14:textId="77777777" w:rsidTr="005C3CC6">
        <w:trPr>
          <w:trHeight w:val="300"/>
        </w:trPr>
        <w:tc>
          <w:tcPr>
            <w:tcW w:w="3352" w:type="dxa"/>
            <w:noWrap/>
            <w:hideMark/>
          </w:tcPr>
          <w:p w14:paraId="0071B3D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Stellaria holostea</w:t>
            </w:r>
          </w:p>
        </w:tc>
        <w:tc>
          <w:tcPr>
            <w:tcW w:w="4456" w:type="dxa"/>
            <w:noWrap/>
            <w:hideMark/>
          </w:tcPr>
          <w:p w14:paraId="250CFE3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Stitchwort</w:t>
            </w:r>
          </w:p>
        </w:tc>
        <w:tc>
          <w:tcPr>
            <w:tcW w:w="1208" w:type="dxa"/>
            <w:noWrap/>
            <w:hideMark/>
          </w:tcPr>
          <w:p w14:paraId="7E809BC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3406BFB" w14:textId="77777777" w:rsidTr="005C3CC6">
        <w:trPr>
          <w:trHeight w:val="300"/>
        </w:trPr>
        <w:tc>
          <w:tcPr>
            <w:tcW w:w="3352" w:type="dxa"/>
            <w:noWrap/>
            <w:hideMark/>
          </w:tcPr>
          <w:p w14:paraId="1AAF2C2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Stellaria media </w:t>
            </w:r>
          </w:p>
        </w:tc>
        <w:tc>
          <w:tcPr>
            <w:tcW w:w="4456" w:type="dxa"/>
            <w:noWrap/>
            <w:hideMark/>
          </w:tcPr>
          <w:p w14:paraId="4D3CA1B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Chickweed</w:t>
            </w:r>
          </w:p>
        </w:tc>
        <w:tc>
          <w:tcPr>
            <w:tcW w:w="1208" w:type="dxa"/>
            <w:noWrap/>
            <w:hideMark/>
          </w:tcPr>
          <w:p w14:paraId="2A13C38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200BD55" w14:textId="77777777" w:rsidTr="005C3CC6">
        <w:trPr>
          <w:trHeight w:val="300"/>
        </w:trPr>
        <w:tc>
          <w:tcPr>
            <w:tcW w:w="3352" w:type="dxa"/>
            <w:noWrap/>
            <w:hideMark/>
          </w:tcPr>
          <w:p w14:paraId="697B4B8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Symphoricarpos albus </w:t>
            </w:r>
          </w:p>
        </w:tc>
        <w:tc>
          <w:tcPr>
            <w:tcW w:w="4456" w:type="dxa"/>
            <w:noWrap/>
            <w:hideMark/>
          </w:tcPr>
          <w:p w14:paraId="3A0D87F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Snowberry </w:t>
            </w:r>
          </w:p>
        </w:tc>
        <w:tc>
          <w:tcPr>
            <w:tcW w:w="1208" w:type="dxa"/>
            <w:noWrap/>
            <w:hideMark/>
          </w:tcPr>
          <w:p w14:paraId="34259CE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D0784BC" w14:textId="77777777" w:rsidTr="005C3CC6">
        <w:trPr>
          <w:trHeight w:val="300"/>
        </w:trPr>
        <w:tc>
          <w:tcPr>
            <w:tcW w:w="3352" w:type="dxa"/>
            <w:noWrap/>
            <w:hideMark/>
          </w:tcPr>
          <w:p w14:paraId="116C2BF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Symphoricarpos x </w:t>
            </w:r>
            <w:proofErr w:type="spellStart"/>
            <w:r w:rsidRPr="005C3CC6">
              <w:rPr>
                <w:rFonts w:asciiTheme="minorHAnsi" w:hAnsiTheme="minorHAnsi" w:cstheme="minorHAnsi"/>
                <w:sz w:val="22"/>
                <w:szCs w:val="22"/>
              </w:rPr>
              <w:t>chenaultii</w:t>
            </w:r>
            <w:proofErr w:type="spellEnd"/>
          </w:p>
        </w:tc>
        <w:tc>
          <w:tcPr>
            <w:tcW w:w="4456" w:type="dxa"/>
            <w:noWrap/>
            <w:hideMark/>
          </w:tcPr>
          <w:p w14:paraId="7DDE69A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Pink Snowberry</w:t>
            </w:r>
          </w:p>
        </w:tc>
        <w:tc>
          <w:tcPr>
            <w:tcW w:w="1208" w:type="dxa"/>
            <w:noWrap/>
            <w:hideMark/>
          </w:tcPr>
          <w:p w14:paraId="5888393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1997</w:t>
            </w:r>
          </w:p>
        </w:tc>
      </w:tr>
      <w:tr w:rsidR="005C3CC6" w:rsidRPr="005C3CC6" w14:paraId="21F1B32C" w14:textId="77777777" w:rsidTr="005C3CC6">
        <w:trPr>
          <w:trHeight w:val="300"/>
        </w:trPr>
        <w:tc>
          <w:tcPr>
            <w:tcW w:w="3352" w:type="dxa"/>
            <w:noWrap/>
            <w:hideMark/>
          </w:tcPr>
          <w:p w14:paraId="247C226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Symphytum </w:t>
            </w:r>
            <w:proofErr w:type="spellStart"/>
            <w:r w:rsidRPr="005C3CC6">
              <w:rPr>
                <w:rFonts w:asciiTheme="minorHAnsi" w:hAnsiTheme="minorHAnsi" w:cstheme="minorHAnsi"/>
                <w:sz w:val="22"/>
                <w:szCs w:val="22"/>
              </w:rPr>
              <w:t>orientale</w:t>
            </w:r>
            <w:proofErr w:type="spellEnd"/>
          </w:p>
        </w:tc>
        <w:tc>
          <w:tcPr>
            <w:tcW w:w="4456" w:type="dxa"/>
            <w:noWrap/>
            <w:hideMark/>
          </w:tcPr>
          <w:p w14:paraId="493F7CF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White Comfrey</w:t>
            </w:r>
          </w:p>
        </w:tc>
        <w:tc>
          <w:tcPr>
            <w:tcW w:w="1208" w:type="dxa"/>
            <w:noWrap/>
            <w:hideMark/>
          </w:tcPr>
          <w:p w14:paraId="23A8E8A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AAE3B22" w14:textId="77777777" w:rsidTr="005C3CC6">
        <w:trPr>
          <w:trHeight w:val="300"/>
        </w:trPr>
        <w:tc>
          <w:tcPr>
            <w:tcW w:w="3352" w:type="dxa"/>
            <w:noWrap/>
            <w:hideMark/>
          </w:tcPr>
          <w:p w14:paraId="50735F6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Tamus communis</w:t>
            </w:r>
          </w:p>
        </w:tc>
        <w:tc>
          <w:tcPr>
            <w:tcW w:w="4456" w:type="dxa"/>
            <w:noWrap/>
            <w:hideMark/>
          </w:tcPr>
          <w:p w14:paraId="7520942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Black bryony</w:t>
            </w:r>
          </w:p>
        </w:tc>
        <w:tc>
          <w:tcPr>
            <w:tcW w:w="1208" w:type="dxa"/>
            <w:noWrap/>
            <w:hideMark/>
          </w:tcPr>
          <w:p w14:paraId="7DE0F89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74FE35B8" w14:textId="77777777" w:rsidTr="005C3CC6">
        <w:trPr>
          <w:trHeight w:val="300"/>
        </w:trPr>
        <w:tc>
          <w:tcPr>
            <w:tcW w:w="3352" w:type="dxa"/>
            <w:noWrap/>
            <w:hideMark/>
          </w:tcPr>
          <w:p w14:paraId="491F65B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Tanacetum vulgare </w:t>
            </w:r>
          </w:p>
        </w:tc>
        <w:tc>
          <w:tcPr>
            <w:tcW w:w="4456" w:type="dxa"/>
            <w:noWrap/>
            <w:hideMark/>
          </w:tcPr>
          <w:p w14:paraId="548CDEB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Tansy </w:t>
            </w:r>
          </w:p>
        </w:tc>
        <w:tc>
          <w:tcPr>
            <w:tcW w:w="1208" w:type="dxa"/>
            <w:noWrap/>
            <w:hideMark/>
          </w:tcPr>
          <w:p w14:paraId="3B48DAC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FF436B3" w14:textId="77777777" w:rsidTr="005C3CC6">
        <w:trPr>
          <w:trHeight w:val="300"/>
        </w:trPr>
        <w:tc>
          <w:tcPr>
            <w:tcW w:w="3352" w:type="dxa"/>
            <w:noWrap/>
            <w:hideMark/>
          </w:tcPr>
          <w:p w14:paraId="575FD8D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Taraxacum officinale </w:t>
            </w:r>
            <w:proofErr w:type="spellStart"/>
            <w:r w:rsidRPr="005C3CC6">
              <w:rPr>
                <w:rFonts w:asciiTheme="minorHAnsi" w:hAnsiTheme="minorHAnsi" w:cstheme="minorHAnsi"/>
                <w:sz w:val="22"/>
                <w:szCs w:val="22"/>
              </w:rPr>
              <w:t>agg</w:t>
            </w:r>
            <w:proofErr w:type="spellEnd"/>
            <w:r w:rsidRPr="005C3CC6">
              <w:rPr>
                <w:rFonts w:asciiTheme="minorHAnsi" w:hAnsiTheme="minorHAnsi" w:cstheme="minorHAnsi"/>
                <w:sz w:val="22"/>
                <w:szCs w:val="22"/>
              </w:rPr>
              <w:t xml:space="preserve">. </w:t>
            </w:r>
          </w:p>
        </w:tc>
        <w:tc>
          <w:tcPr>
            <w:tcW w:w="4456" w:type="dxa"/>
            <w:noWrap/>
            <w:hideMark/>
          </w:tcPr>
          <w:p w14:paraId="130E99D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Dandelion</w:t>
            </w:r>
          </w:p>
        </w:tc>
        <w:tc>
          <w:tcPr>
            <w:tcW w:w="1208" w:type="dxa"/>
            <w:noWrap/>
            <w:hideMark/>
          </w:tcPr>
          <w:p w14:paraId="32303F2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83C41C6" w14:textId="77777777" w:rsidTr="005C3CC6">
        <w:trPr>
          <w:trHeight w:val="300"/>
        </w:trPr>
        <w:tc>
          <w:tcPr>
            <w:tcW w:w="3352" w:type="dxa"/>
            <w:noWrap/>
            <w:hideMark/>
          </w:tcPr>
          <w:p w14:paraId="56E3685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lastRenderedPageBreak/>
              <w:t xml:space="preserve">Taxus </w:t>
            </w:r>
            <w:proofErr w:type="spellStart"/>
            <w:r w:rsidRPr="005C3CC6">
              <w:rPr>
                <w:rFonts w:asciiTheme="minorHAnsi" w:hAnsiTheme="minorHAnsi" w:cstheme="minorHAnsi"/>
                <w:sz w:val="22"/>
                <w:szCs w:val="22"/>
              </w:rPr>
              <w:t>baccata</w:t>
            </w:r>
            <w:proofErr w:type="spellEnd"/>
            <w:r w:rsidRPr="005C3CC6">
              <w:rPr>
                <w:rFonts w:asciiTheme="minorHAnsi" w:hAnsiTheme="minorHAnsi" w:cstheme="minorHAnsi"/>
                <w:sz w:val="22"/>
                <w:szCs w:val="22"/>
              </w:rPr>
              <w:t xml:space="preserve"> </w:t>
            </w:r>
          </w:p>
        </w:tc>
        <w:tc>
          <w:tcPr>
            <w:tcW w:w="4456" w:type="dxa"/>
            <w:noWrap/>
            <w:hideMark/>
          </w:tcPr>
          <w:p w14:paraId="6D25A57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Yew </w:t>
            </w:r>
          </w:p>
        </w:tc>
        <w:tc>
          <w:tcPr>
            <w:tcW w:w="1208" w:type="dxa"/>
            <w:noWrap/>
            <w:hideMark/>
          </w:tcPr>
          <w:p w14:paraId="584ACA3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401F922" w14:textId="77777777" w:rsidTr="005C3CC6">
        <w:trPr>
          <w:trHeight w:val="300"/>
        </w:trPr>
        <w:tc>
          <w:tcPr>
            <w:tcW w:w="3352" w:type="dxa"/>
            <w:noWrap/>
            <w:hideMark/>
          </w:tcPr>
          <w:p w14:paraId="4AB41FB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Thalictrum minus</w:t>
            </w:r>
          </w:p>
        </w:tc>
        <w:tc>
          <w:tcPr>
            <w:tcW w:w="4456" w:type="dxa"/>
            <w:noWrap/>
            <w:hideMark/>
          </w:tcPr>
          <w:p w14:paraId="7B30D68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Lesser Meadow-rue</w:t>
            </w:r>
          </w:p>
        </w:tc>
        <w:tc>
          <w:tcPr>
            <w:tcW w:w="1208" w:type="dxa"/>
            <w:noWrap/>
            <w:hideMark/>
          </w:tcPr>
          <w:p w14:paraId="1BA35509"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B6F20B7" w14:textId="77777777" w:rsidTr="005C3CC6">
        <w:trPr>
          <w:trHeight w:val="300"/>
        </w:trPr>
        <w:tc>
          <w:tcPr>
            <w:tcW w:w="3352" w:type="dxa"/>
            <w:noWrap/>
            <w:hideMark/>
          </w:tcPr>
          <w:p w14:paraId="3ABF7667"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Thesium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humifusum</w:t>
            </w:r>
            <w:proofErr w:type="spellEnd"/>
          </w:p>
        </w:tc>
        <w:tc>
          <w:tcPr>
            <w:tcW w:w="4456" w:type="dxa"/>
            <w:noWrap/>
            <w:hideMark/>
          </w:tcPr>
          <w:p w14:paraId="5E2E1A3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Bastard-toadflax</w:t>
            </w:r>
          </w:p>
        </w:tc>
        <w:tc>
          <w:tcPr>
            <w:tcW w:w="1208" w:type="dxa"/>
            <w:noWrap/>
            <w:hideMark/>
          </w:tcPr>
          <w:p w14:paraId="29B0B72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0FF99678" w14:textId="77777777" w:rsidTr="005C3CC6">
        <w:trPr>
          <w:trHeight w:val="300"/>
        </w:trPr>
        <w:tc>
          <w:tcPr>
            <w:tcW w:w="3352" w:type="dxa"/>
            <w:noWrap/>
            <w:hideMark/>
          </w:tcPr>
          <w:p w14:paraId="71470C9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Thymus </w:t>
            </w:r>
            <w:proofErr w:type="spellStart"/>
            <w:r w:rsidRPr="005C3CC6">
              <w:rPr>
                <w:rFonts w:asciiTheme="minorHAnsi" w:hAnsiTheme="minorHAnsi" w:cstheme="minorHAnsi"/>
                <w:sz w:val="22"/>
                <w:szCs w:val="22"/>
              </w:rPr>
              <w:t>polytrichus</w:t>
            </w:r>
            <w:proofErr w:type="spellEnd"/>
          </w:p>
        </w:tc>
        <w:tc>
          <w:tcPr>
            <w:tcW w:w="4456" w:type="dxa"/>
            <w:noWrap/>
            <w:hideMark/>
          </w:tcPr>
          <w:p w14:paraId="4DBB878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Wild Thyme</w:t>
            </w:r>
          </w:p>
        </w:tc>
        <w:tc>
          <w:tcPr>
            <w:tcW w:w="1208" w:type="dxa"/>
            <w:noWrap/>
            <w:hideMark/>
          </w:tcPr>
          <w:p w14:paraId="2E4B0B34"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2020</w:t>
            </w:r>
          </w:p>
        </w:tc>
      </w:tr>
      <w:tr w:rsidR="005C3CC6" w:rsidRPr="005C3CC6" w14:paraId="63AE4F0D" w14:textId="77777777" w:rsidTr="005C3CC6">
        <w:trPr>
          <w:trHeight w:val="300"/>
        </w:trPr>
        <w:tc>
          <w:tcPr>
            <w:tcW w:w="3352" w:type="dxa"/>
            <w:noWrap/>
            <w:hideMark/>
          </w:tcPr>
          <w:p w14:paraId="750E457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Tilia</w:t>
            </w:r>
            <w:proofErr w:type="spellEnd"/>
            <w:r w:rsidRPr="005C3CC6">
              <w:rPr>
                <w:rFonts w:asciiTheme="minorHAnsi" w:hAnsiTheme="minorHAnsi" w:cstheme="minorHAnsi"/>
                <w:sz w:val="22"/>
                <w:szCs w:val="22"/>
              </w:rPr>
              <w:t xml:space="preserve"> cordata x </w:t>
            </w:r>
            <w:proofErr w:type="spellStart"/>
            <w:r w:rsidRPr="005C3CC6">
              <w:rPr>
                <w:rFonts w:asciiTheme="minorHAnsi" w:hAnsiTheme="minorHAnsi" w:cstheme="minorHAnsi"/>
                <w:sz w:val="22"/>
                <w:szCs w:val="22"/>
              </w:rPr>
              <w:t>platyphyllos</w:t>
            </w:r>
            <w:proofErr w:type="spellEnd"/>
            <w:r w:rsidRPr="005C3CC6">
              <w:rPr>
                <w:rFonts w:asciiTheme="minorHAnsi" w:hAnsiTheme="minorHAnsi" w:cstheme="minorHAnsi"/>
                <w:sz w:val="22"/>
                <w:szCs w:val="22"/>
              </w:rPr>
              <w:t xml:space="preserve"> </w:t>
            </w:r>
          </w:p>
        </w:tc>
        <w:tc>
          <w:tcPr>
            <w:tcW w:w="4456" w:type="dxa"/>
            <w:noWrap/>
            <w:hideMark/>
          </w:tcPr>
          <w:p w14:paraId="3F8CF30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Lime</w:t>
            </w:r>
          </w:p>
        </w:tc>
        <w:tc>
          <w:tcPr>
            <w:tcW w:w="1208" w:type="dxa"/>
            <w:noWrap/>
            <w:hideMark/>
          </w:tcPr>
          <w:p w14:paraId="1D55125E"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4F8A2D0" w14:textId="77777777" w:rsidTr="005C3CC6">
        <w:trPr>
          <w:trHeight w:val="300"/>
        </w:trPr>
        <w:tc>
          <w:tcPr>
            <w:tcW w:w="3352" w:type="dxa"/>
            <w:noWrap/>
            <w:hideMark/>
          </w:tcPr>
          <w:p w14:paraId="311B9AB0"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Tilia</w:t>
            </w:r>
            <w:proofErr w:type="spellEnd"/>
            <w:r w:rsidRPr="005C3CC6">
              <w:rPr>
                <w:rFonts w:asciiTheme="minorHAnsi" w:hAnsiTheme="minorHAnsi" w:cstheme="minorHAnsi"/>
                <w:sz w:val="22"/>
                <w:szCs w:val="22"/>
              </w:rPr>
              <w:t xml:space="preserve"> x europaea</w:t>
            </w:r>
          </w:p>
        </w:tc>
        <w:tc>
          <w:tcPr>
            <w:tcW w:w="4456" w:type="dxa"/>
            <w:noWrap/>
            <w:hideMark/>
          </w:tcPr>
          <w:p w14:paraId="0B0A1A2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Lime</w:t>
            </w:r>
          </w:p>
        </w:tc>
        <w:tc>
          <w:tcPr>
            <w:tcW w:w="1208" w:type="dxa"/>
            <w:noWrap/>
            <w:hideMark/>
          </w:tcPr>
          <w:p w14:paraId="1D9AC15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59B99A61" w14:textId="77777777" w:rsidTr="005C3CC6">
        <w:trPr>
          <w:trHeight w:val="300"/>
        </w:trPr>
        <w:tc>
          <w:tcPr>
            <w:tcW w:w="3352" w:type="dxa"/>
            <w:noWrap/>
            <w:hideMark/>
          </w:tcPr>
          <w:p w14:paraId="618AEED6"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Tilia</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platyphyllos</w:t>
            </w:r>
            <w:proofErr w:type="spellEnd"/>
          </w:p>
        </w:tc>
        <w:tc>
          <w:tcPr>
            <w:tcW w:w="4456" w:type="dxa"/>
            <w:noWrap/>
            <w:hideMark/>
          </w:tcPr>
          <w:p w14:paraId="29F9697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Large-leaved Lime</w:t>
            </w:r>
          </w:p>
        </w:tc>
        <w:tc>
          <w:tcPr>
            <w:tcW w:w="1208" w:type="dxa"/>
            <w:noWrap/>
            <w:hideMark/>
          </w:tcPr>
          <w:p w14:paraId="604F353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4E627004" w14:textId="77777777" w:rsidTr="005C3CC6">
        <w:trPr>
          <w:trHeight w:val="300"/>
        </w:trPr>
        <w:tc>
          <w:tcPr>
            <w:tcW w:w="3352" w:type="dxa"/>
            <w:noWrap/>
            <w:hideMark/>
          </w:tcPr>
          <w:p w14:paraId="406470CD"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Torilis</w:t>
            </w:r>
            <w:proofErr w:type="spellEnd"/>
            <w:r w:rsidRPr="005C3CC6">
              <w:rPr>
                <w:rFonts w:asciiTheme="minorHAnsi" w:hAnsiTheme="minorHAnsi" w:cstheme="minorHAnsi"/>
                <w:sz w:val="22"/>
                <w:szCs w:val="22"/>
              </w:rPr>
              <w:t xml:space="preserve"> japonica</w:t>
            </w:r>
          </w:p>
        </w:tc>
        <w:tc>
          <w:tcPr>
            <w:tcW w:w="4456" w:type="dxa"/>
            <w:noWrap/>
            <w:hideMark/>
          </w:tcPr>
          <w:p w14:paraId="6848421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Upright Hedge-parsley</w:t>
            </w:r>
          </w:p>
        </w:tc>
        <w:tc>
          <w:tcPr>
            <w:tcW w:w="1208" w:type="dxa"/>
            <w:noWrap/>
            <w:hideMark/>
          </w:tcPr>
          <w:p w14:paraId="371C292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53144198" w14:textId="77777777" w:rsidTr="005C3CC6">
        <w:trPr>
          <w:trHeight w:val="300"/>
        </w:trPr>
        <w:tc>
          <w:tcPr>
            <w:tcW w:w="3352" w:type="dxa"/>
            <w:noWrap/>
            <w:hideMark/>
          </w:tcPr>
          <w:p w14:paraId="3170168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Tragopogon pratensis </w:t>
            </w:r>
          </w:p>
        </w:tc>
        <w:tc>
          <w:tcPr>
            <w:tcW w:w="4456" w:type="dxa"/>
            <w:noWrap/>
            <w:hideMark/>
          </w:tcPr>
          <w:p w14:paraId="341E1BE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Goat’s-beard</w:t>
            </w:r>
          </w:p>
        </w:tc>
        <w:tc>
          <w:tcPr>
            <w:tcW w:w="1208" w:type="dxa"/>
            <w:noWrap/>
            <w:hideMark/>
          </w:tcPr>
          <w:p w14:paraId="0221505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18F5F38" w14:textId="77777777" w:rsidTr="005C3CC6">
        <w:trPr>
          <w:trHeight w:val="300"/>
        </w:trPr>
        <w:tc>
          <w:tcPr>
            <w:tcW w:w="3352" w:type="dxa"/>
            <w:noWrap/>
            <w:hideMark/>
          </w:tcPr>
          <w:p w14:paraId="4B254733"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Trifolium </w:t>
            </w:r>
            <w:proofErr w:type="spellStart"/>
            <w:r w:rsidRPr="005C3CC6">
              <w:rPr>
                <w:rFonts w:asciiTheme="minorHAnsi" w:hAnsiTheme="minorHAnsi" w:cstheme="minorHAnsi"/>
                <w:sz w:val="22"/>
                <w:szCs w:val="22"/>
              </w:rPr>
              <w:t>campestre</w:t>
            </w:r>
            <w:proofErr w:type="spellEnd"/>
          </w:p>
        </w:tc>
        <w:tc>
          <w:tcPr>
            <w:tcW w:w="4456" w:type="dxa"/>
            <w:noWrap/>
            <w:hideMark/>
          </w:tcPr>
          <w:p w14:paraId="70295E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Hop Trefoil</w:t>
            </w:r>
          </w:p>
        </w:tc>
        <w:tc>
          <w:tcPr>
            <w:tcW w:w="1208" w:type="dxa"/>
            <w:noWrap/>
            <w:hideMark/>
          </w:tcPr>
          <w:p w14:paraId="7E15489B"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608DBC9D" w14:textId="77777777" w:rsidTr="005C3CC6">
        <w:trPr>
          <w:trHeight w:val="300"/>
        </w:trPr>
        <w:tc>
          <w:tcPr>
            <w:tcW w:w="3352" w:type="dxa"/>
            <w:noWrap/>
            <w:hideMark/>
          </w:tcPr>
          <w:p w14:paraId="4444930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Trifolium dubium</w:t>
            </w:r>
          </w:p>
        </w:tc>
        <w:tc>
          <w:tcPr>
            <w:tcW w:w="4456" w:type="dxa"/>
            <w:noWrap/>
            <w:hideMark/>
          </w:tcPr>
          <w:p w14:paraId="15C9496A"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Lesser Trefoil</w:t>
            </w:r>
          </w:p>
        </w:tc>
        <w:tc>
          <w:tcPr>
            <w:tcW w:w="1208" w:type="dxa"/>
            <w:noWrap/>
            <w:hideMark/>
          </w:tcPr>
          <w:p w14:paraId="6612212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BF96EA2" w14:textId="77777777" w:rsidTr="005C3CC6">
        <w:trPr>
          <w:trHeight w:val="300"/>
        </w:trPr>
        <w:tc>
          <w:tcPr>
            <w:tcW w:w="3352" w:type="dxa"/>
            <w:noWrap/>
            <w:hideMark/>
          </w:tcPr>
          <w:p w14:paraId="3889B3C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Trifolium </w:t>
            </w:r>
            <w:proofErr w:type="spellStart"/>
            <w:r w:rsidRPr="005C3CC6">
              <w:rPr>
                <w:rFonts w:asciiTheme="minorHAnsi" w:hAnsiTheme="minorHAnsi" w:cstheme="minorHAnsi"/>
                <w:sz w:val="22"/>
                <w:szCs w:val="22"/>
              </w:rPr>
              <w:t>fragiferum</w:t>
            </w:r>
            <w:proofErr w:type="spellEnd"/>
          </w:p>
        </w:tc>
        <w:tc>
          <w:tcPr>
            <w:tcW w:w="4456" w:type="dxa"/>
            <w:noWrap/>
            <w:hideMark/>
          </w:tcPr>
          <w:p w14:paraId="15C253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Strawberry Clover</w:t>
            </w:r>
          </w:p>
        </w:tc>
        <w:tc>
          <w:tcPr>
            <w:tcW w:w="1208" w:type="dxa"/>
            <w:noWrap/>
            <w:hideMark/>
          </w:tcPr>
          <w:p w14:paraId="5AFCB6B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4336A0B5" w14:textId="77777777" w:rsidTr="005C3CC6">
        <w:trPr>
          <w:trHeight w:val="300"/>
        </w:trPr>
        <w:tc>
          <w:tcPr>
            <w:tcW w:w="3352" w:type="dxa"/>
            <w:noWrap/>
            <w:hideMark/>
          </w:tcPr>
          <w:p w14:paraId="1B15F78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Trifolium pratense </w:t>
            </w:r>
          </w:p>
        </w:tc>
        <w:tc>
          <w:tcPr>
            <w:tcW w:w="4456" w:type="dxa"/>
            <w:noWrap/>
            <w:hideMark/>
          </w:tcPr>
          <w:p w14:paraId="34C58B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Red Clover </w:t>
            </w:r>
          </w:p>
        </w:tc>
        <w:tc>
          <w:tcPr>
            <w:tcW w:w="1208" w:type="dxa"/>
            <w:noWrap/>
            <w:hideMark/>
          </w:tcPr>
          <w:p w14:paraId="198FF85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BC7A8EB" w14:textId="77777777" w:rsidTr="005C3CC6">
        <w:trPr>
          <w:trHeight w:val="300"/>
        </w:trPr>
        <w:tc>
          <w:tcPr>
            <w:tcW w:w="3352" w:type="dxa"/>
            <w:noWrap/>
            <w:hideMark/>
          </w:tcPr>
          <w:p w14:paraId="21C012B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Trifolium repens </w:t>
            </w:r>
          </w:p>
        </w:tc>
        <w:tc>
          <w:tcPr>
            <w:tcW w:w="4456" w:type="dxa"/>
            <w:noWrap/>
            <w:hideMark/>
          </w:tcPr>
          <w:p w14:paraId="609A39C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White Clover </w:t>
            </w:r>
          </w:p>
        </w:tc>
        <w:tc>
          <w:tcPr>
            <w:tcW w:w="1208" w:type="dxa"/>
            <w:noWrap/>
            <w:hideMark/>
          </w:tcPr>
          <w:p w14:paraId="17A7CF4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0F609F4" w14:textId="77777777" w:rsidTr="005C3CC6">
        <w:trPr>
          <w:trHeight w:val="300"/>
        </w:trPr>
        <w:tc>
          <w:tcPr>
            <w:tcW w:w="3352" w:type="dxa"/>
            <w:noWrap/>
            <w:hideMark/>
          </w:tcPr>
          <w:p w14:paraId="55A7F5D8"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Trisetum</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flavescens</w:t>
            </w:r>
            <w:proofErr w:type="spellEnd"/>
          </w:p>
        </w:tc>
        <w:tc>
          <w:tcPr>
            <w:tcW w:w="4456" w:type="dxa"/>
            <w:noWrap/>
            <w:hideMark/>
          </w:tcPr>
          <w:p w14:paraId="278F3B5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Yellow Oatgrass</w:t>
            </w:r>
          </w:p>
        </w:tc>
        <w:tc>
          <w:tcPr>
            <w:tcW w:w="1208" w:type="dxa"/>
            <w:noWrap/>
            <w:hideMark/>
          </w:tcPr>
          <w:p w14:paraId="3CE3F9E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C9B1535" w14:textId="77777777" w:rsidTr="005C3CC6">
        <w:trPr>
          <w:trHeight w:val="300"/>
        </w:trPr>
        <w:tc>
          <w:tcPr>
            <w:tcW w:w="3352" w:type="dxa"/>
            <w:noWrap/>
            <w:hideMark/>
          </w:tcPr>
          <w:p w14:paraId="49E8879E"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Tussilago </w:t>
            </w:r>
            <w:proofErr w:type="spellStart"/>
            <w:r w:rsidRPr="005C3CC6">
              <w:rPr>
                <w:rFonts w:asciiTheme="minorHAnsi" w:hAnsiTheme="minorHAnsi" w:cstheme="minorHAnsi"/>
                <w:sz w:val="22"/>
                <w:szCs w:val="22"/>
              </w:rPr>
              <w:t>farfara</w:t>
            </w:r>
            <w:proofErr w:type="spellEnd"/>
          </w:p>
        </w:tc>
        <w:tc>
          <w:tcPr>
            <w:tcW w:w="4456" w:type="dxa"/>
            <w:noWrap/>
            <w:hideMark/>
          </w:tcPr>
          <w:p w14:paraId="78A7982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Colt’s-foot</w:t>
            </w:r>
          </w:p>
        </w:tc>
        <w:tc>
          <w:tcPr>
            <w:tcW w:w="1208" w:type="dxa"/>
            <w:noWrap/>
            <w:hideMark/>
          </w:tcPr>
          <w:p w14:paraId="5085159D"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32BB03C6" w14:textId="77777777" w:rsidTr="005C3CC6">
        <w:trPr>
          <w:trHeight w:val="300"/>
        </w:trPr>
        <w:tc>
          <w:tcPr>
            <w:tcW w:w="3352" w:type="dxa"/>
            <w:noWrap/>
            <w:hideMark/>
          </w:tcPr>
          <w:p w14:paraId="04895EAF"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Ulex europaeus </w:t>
            </w:r>
          </w:p>
        </w:tc>
        <w:tc>
          <w:tcPr>
            <w:tcW w:w="4456" w:type="dxa"/>
            <w:noWrap/>
            <w:hideMark/>
          </w:tcPr>
          <w:p w14:paraId="25021D8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Gorse </w:t>
            </w:r>
          </w:p>
        </w:tc>
        <w:tc>
          <w:tcPr>
            <w:tcW w:w="1208" w:type="dxa"/>
            <w:noWrap/>
            <w:hideMark/>
          </w:tcPr>
          <w:p w14:paraId="5D34194A"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99B8A4B" w14:textId="77777777" w:rsidTr="005C3CC6">
        <w:trPr>
          <w:trHeight w:val="300"/>
        </w:trPr>
        <w:tc>
          <w:tcPr>
            <w:tcW w:w="3352" w:type="dxa"/>
            <w:noWrap/>
            <w:hideMark/>
          </w:tcPr>
          <w:p w14:paraId="4B8C9F3E" w14:textId="77777777" w:rsidR="005C3CC6" w:rsidRPr="005C3CC6" w:rsidRDefault="005C3CC6">
            <w:pPr>
              <w:rPr>
                <w:rFonts w:asciiTheme="minorHAnsi" w:hAnsiTheme="minorHAnsi" w:cstheme="minorHAnsi"/>
                <w:sz w:val="22"/>
                <w:szCs w:val="22"/>
              </w:rPr>
            </w:pPr>
            <w:proofErr w:type="spellStart"/>
            <w:r w:rsidRPr="005C3CC6">
              <w:rPr>
                <w:rFonts w:asciiTheme="minorHAnsi" w:hAnsiTheme="minorHAnsi" w:cstheme="minorHAnsi"/>
                <w:sz w:val="22"/>
                <w:szCs w:val="22"/>
              </w:rPr>
              <w:t>Ulmus</w:t>
            </w:r>
            <w:proofErr w:type="spellEnd"/>
            <w:r w:rsidRPr="005C3CC6">
              <w:rPr>
                <w:rFonts w:asciiTheme="minorHAnsi" w:hAnsiTheme="minorHAnsi" w:cstheme="minorHAnsi"/>
                <w:sz w:val="22"/>
                <w:szCs w:val="22"/>
              </w:rPr>
              <w:t xml:space="preserve"> </w:t>
            </w:r>
            <w:proofErr w:type="spellStart"/>
            <w:r w:rsidRPr="005C3CC6">
              <w:rPr>
                <w:rFonts w:asciiTheme="minorHAnsi" w:hAnsiTheme="minorHAnsi" w:cstheme="minorHAnsi"/>
                <w:sz w:val="22"/>
                <w:szCs w:val="22"/>
              </w:rPr>
              <w:t>procera</w:t>
            </w:r>
            <w:proofErr w:type="spellEnd"/>
          </w:p>
        </w:tc>
        <w:tc>
          <w:tcPr>
            <w:tcW w:w="4456" w:type="dxa"/>
            <w:noWrap/>
            <w:hideMark/>
          </w:tcPr>
          <w:p w14:paraId="6CC5DEF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English Elm</w:t>
            </w:r>
          </w:p>
        </w:tc>
        <w:tc>
          <w:tcPr>
            <w:tcW w:w="1208" w:type="dxa"/>
            <w:noWrap/>
            <w:hideMark/>
          </w:tcPr>
          <w:p w14:paraId="7E07BAF0"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DED1DF9" w14:textId="77777777" w:rsidTr="005C3CC6">
        <w:trPr>
          <w:trHeight w:val="300"/>
        </w:trPr>
        <w:tc>
          <w:tcPr>
            <w:tcW w:w="3352" w:type="dxa"/>
            <w:noWrap/>
            <w:hideMark/>
          </w:tcPr>
          <w:p w14:paraId="2F15118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Urtica dioica</w:t>
            </w:r>
          </w:p>
        </w:tc>
        <w:tc>
          <w:tcPr>
            <w:tcW w:w="4456" w:type="dxa"/>
            <w:noWrap/>
            <w:hideMark/>
          </w:tcPr>
          <w:p w14:paraId="564E16F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Common Nettle </w:t>
            </w:r>
          </w:p>
        </w:tc>
        <w:tc>
          <w:tcPr>
            <w:tcW w:w="1208" w:type="dxa"/>
            <w:noWrap/>
            <w:hideMark/>
          </w:tcPr>
          <w:p w14:paraId="0CD336E1"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03F6FED1" w14:textId="77777777" w:rsidTr="005C3CC6">
        <w:trPr>
          <w:trHeight w:val="300"/>
        </w:trPr>
        <w:tc>
          <w:tcPr>
            <w:tcW w:w="3352" w:type="dxa"/>
            <w:noWrap/>
            <w:hideMark/>
          </w:tcPr>
          <w:p w14:paraId="2CA390D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Veronica arvensis </w:t>
            </w:r>
          </w:p>
        </w:tc>
        <w:tc>
          <w:tcPr>
            <w:tcW w:w="4456" w:type="dxa"/>
            <w:noWrap/>
            <w:hideMark/>
          </w:tcPr>
          <w:p w14:paraId="19F7F7C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Wall Speedwell </w:t>
            </w:r>
          </w:p>
        </w:tc>
        <w:tc>
          <w:tcPr>
            <w:tcW w:w="1208" w:type="dxa"/>
            <w:noWrap/>
            <w:hideMark/>
          </w:tcPr>
          <w:p w14:paraId="58E929D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9879E16" w14:textId="77777777" w:rsidTr="005C3CC6">
        <w:trPr>
          <w:trHeight w:val="300"/>
        </w:trPr>
        <w:tc>
          <w:tcPr>
            <w:tcW w:w="3352" w:type="dxa"/>
            <w:noWrap/>
            <w:hideMark/>
          </w:tcPr>
          <w:p w14:paraId="359A460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Veronica chamaedrys </w:t>
            </w:r>
          </w:p>
        </w:tc>
        <w:tc>
          <w:tcPr>
            <w:tcW w:w="4456" w:type="dxa"/>
            <w:noWrap/>
            <w:hideMark/>
          </w:tcPr>
          <w:p w14:paraId="7A7C896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Germander Speedwell</w:t>
            </w:r>
          </w:p>
        </w:tc>
        <w:tc>
          <w:tcPr>
            <w:tcW w:w="1208" w:type="dxa"/>
            <w:noWrap/>
            <w:hideMark/>
          </w:tcPr>
          <w:p w14:paraId="16B0039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9955AC2" w14:textId="77777777" w:rsidTr="005C3CC6">
        <w:trPr>
          <w:trHeight w:val="300"/>
        </w:trPr>
        <w:tc>
          <w:tcPr>
            <w:tcW w:w="3352" w:type="dxa"/>
            <w:noWrap/>
            <w:hideMark/>
          </w:tcPr>
          <w:p w14:paraId="62C89C1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Veronica </w:t>
            </w:r>
            <w:proofErr w:type="spellStart"/>
            <w:r w:rsidRPr="005C3CC6">
              <w:rPr>
                <w:rFonts w:asciiTheme="minorHAnsi" w:hAnsiTheme="minorHAnsi" w:cstheme="minorHAnsi"/>
                <w:sz w:val="22"/>
                <w:szCs w:val="22"/>
              </w:rPr>
              <w:t>filiformis</w:t>
            </w:r>
            <w:proofErr w:type="spellEnd"/>
            <w:r w:rsidRPr="005C3CC6">
              <w:rPr>
                <w:rFonts w:asciiTheme="minorHAnsi" w:hAnsiTheme="minorHAnsi" w:cstheme="minorHAnsi"/>
                <w:sz w:val="22"/>
                <w:szCs w:val="22"/>
              </w:rPr>
              <w:t xml:space="preserve"> </w:t>
            </w:r>
          </w:p>
        </w:tc>
        <w:tc>
          <w:tcPr>
            <w:tcW w:w="4456" w:type="dxa"/>
            <w:noWrap/>
            <w:hideMark/>
          </w:tcPr>
          <w:p w14:paraId="4518FFF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Slender Speedwell </w:t>
            </w:r>
          </w:p>
        </w:tc>
        <w:tc>
          <w:tcPr>
            <w:tcW w:w="1208" w:type="dxa"/>
            <w:noWrap/>
            <w:hideMark/>
          </w:tcPr>
          <w:p w14:paraId="6B215A62"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70E98F27" w14:textId="77777777" w:rsidTr="005C3CC6">
        <w:trPr>
          <w:trHeight w:val="300"/>
        </w:trPr>
        <w:tc>
          <w:tcPr>
            <w:tcW w:w="3352" w:type="dxa"/>
            <w:noWrap/>
            <w:hideMark/>
          </w:tcPr>
          <w:p w14:paraId="71C7B9B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Veronica </w:t>
            </w:r>
            <w:proofErr w:type="spellStart"/>
            <w:r w:rsidRPr="005C3CC6">
              <w:rPr>
                <w:rFonts w:asciiTheme="minorHAnsi" w:hAnsiTheme="minorHAnsi" w:cstheme="minorHAnsi"/>
                <w:sz w:val="22"/>
                <w:szCs w:val="22"/>
              </w:rPr>
              <w:t>hederifolia</w:t>
            </w:r>
            <w:proofErr w:type="spellEnd"/>
          </w:p>
        </w:tc>
        <w:tc>
          <w:tcPr>
            <w:tcW w:w="4456" w:type="dxa"/>
            <w:noWrap/>
            <w:hideMark/>
          </w:tcPr>
          <w:p w14:paraId="162D6BD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Ivy-leaved Speedwell</w:t>
            </w:r>
          </w:p>
        </w:tc>
        <w:tc>
          <w:tcPr>
            <w:tcW w:w="1208" w:type="dxa"/>
            <w:noWrap/>
            <w:hideMark/>
          </w:tcPr>
          <w:p w14:paraId="678EEB6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6CD5CFDB" w14:textId="77777777" w:rsidTr="005C3CC6">
        <w:trPr>
          <w:trHeight w:val="300"/>
        </w:trPr>
        <w:tc>
          <w:tcPr>
            <w:tcW w:w="3352" w:type="dxa"/>
            <w:noWrap/>
            <w:hideMark/>
          </w:tcPr>
          <w:p w14:paraId="4B25C8F9"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Veronica </w:t>
            </w:r>
            <w:proofErr w:type="spellStart"/>
            <w:r w:rsidRPr="005C3CC6">
              <w:rPr>
                <w:rFonts w:asciiTheme="minorHAnsi" w:hAnsiTheme="minorHAnsi" w:cstheme="minorHAnsi"/>
                <w:sz w:val="22"/>
                <w:szCs w:val="22"/>
              </w:rPr>
              <w:t>polita</w:t>
            </w:r>
            <w:proofErr w:type="spellEnd"/>
            <w:r w:rsidRPr="005C3CC6">
              <w:rPr>
                <w:rFonts w:asciiTheme="minorHAnsi" w:hAnsiTheme="minorHAnsi" w:cstheme="minorHAnsi"/>
                <w:sz w:val="22"/>
                <w:szCs w:val="22"/>
              </w:rPr>
              <w:t xml:space="preserve"> </w:t>
            </w:r>
          </w:p>
        </w:tc>
        <w:tc>
          <w:tcPr>
            <w:tcW w:w="4456" w:type="dxa"/>
            <w:noWrap/>
            <w:hideMark/>
          </w:tcPr>
          <w:p w14:paraId="039BD16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Grey Field-speedwell</w:t>
            </w:r>
          </w:p>
        </w:tc>
        <w:tc>
          <w:tcPr>
            <w:tcW w:w="1208" w:type="dxa"/>
            <w:noWrap/>
            <w:hideMark/>
          </w:tcPr>
          <w:p w14:paraId="0BBD00D6"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2D6B4FD1" w14:textId="77777777" w:rsidTr="005C3CC6">
        <w:trPr>
          <w:trHeight w:val="300"/>
        </w:trPr>
        <w:tc>
          <w:tcPr>
            <w:tcW w:w="3352" w:type="dxa"/>
            <w:noWrap/>
            <w:hideMark/>
          </w:tcPr>
          <w:p w14:paraId="6193F4A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Viburnum lantana </w:t>
            </w:r>
          </w:p>
        </w:tc>
        <w:tc>
          <w:tcPr>
            <w:tcW w:w="4456" w:type="dxa"/>
            <w:noWrap/>
            <w:hideMark/>
          </w:tcPr>
          <w:p w14:paraId="041D7A52"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Wayfaring-tree</w:t>
            </w:r>
          </w:p>
        </w:tc>
        <w:tc>
          <w:tcPr>
            <w:tcW w:w="1208" w:type="dxa"/>
            <w:noWrap/>
            <w:hideMark/>
          </w:tcPr>
          <w:p w14:paraId="79EA527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E2ED424" w14:textId="77777777" w:rsidTr="005C3CC6">
        <w:trPr>
          <w:trHeight w:val="300"/>
        </w:trPr>
        <w:tc>
          <w:tcPr>
            <w:tcW w:w="3352" w:type="dxa"/>
            <w:noWrap/>
            <w:hideMark/>
          </w:tcPr>
          <w:p w14:paraId="08E1C6A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Vicia </w:t>
            </w:r>
            <w:proofErr w:type="spellStart"/>
            <w:r w:rsidRPr="005C3CC6">
              <w:rPr>
                <w:rFonts w:asciiTheme="minorHAnsi" w:hAnsiTheme="minorHAnsi" w:cstheme="minorHAnsi"/>
                <w:sz w:val="22"/>
                <w:szCs w:val="22"/>
              </w:rPr>
              <w:t>cracca</w:t>
            </w:r>
            <w:proofErr w:type="spellEnd"/>
            <w:r w:rsidRPr="005C3CC6">
              <w:rPr>
                <w:rFonts w:asciiTheme="minorHAnsi" w:hAnsiTheme="minorHAnsi" w:cstheme="minorHAnsi"/>
                <w:sz w:val="22"/>
                <w:szCs w:val="22"/>
              </w:rPr>
              <w:t xml:space="preserve"> </w:t>
            </w:r>
          </w:p>
        </w:tc>
        <w:tc>
          <w:tcPr>
            <w:tcW w:w="4456" w:type="dxa"/>
            <w:noWrap/>
            <w:hideMark/>
          </w:tcPr>
          <w:p w14:paraId="588E408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Tufted Vetch </w:t>
            </w:r>
          </w:p>
        </w:tc>
        <w:tc>
          <w:tcPr>
            <w:tcW w:w="1208" w:type="dxa"/>
            <w:noWrap/>
            <w:hideMark/>
          </w:tcPr>
          <w:p w14:paraId="644DF7F8"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247E6E3F" w14:textId="77777777" w:rsidTr="005C3CC6">
        <w:trPr>
          <w:trHeight w:val="300"/>
        </w:trPr>
        <w:tc>
          <w:tcPr>
            <w:tcW w:w="3352" w:type="dxa"/>
            <w:noWrap/>
            <w:hideMark/>
          </w:tcPr>
          <w:p w14:paraId="058D23E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Vicia sativa </w:t>
            </w:r>
          </w:p>
        </w:tc>
        <w:tc>
          <w:tcPr>
            <w:tcW w:w="4456" w:type="dxa"/>
            <w:noWrap/>
            <w:hideMark/>
          </w:tcPr>
          <w:p w14:paraId="12A6F896"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Common Vetch</w:t>
            </w:r>
          </w:p>
        </w:tc>
        <w:tc>
          <w:tcPr>
            <w:tcW w:w="1208" w:type="dxa"/>
            <w:noWrap/>
            <w:hideMark/>
          </w:tcPr>
          <w:p w14:paraId="2A9B57A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1B538985" w14:textId="77777777" w:rsidTr="005C3CC6">
        <w:trPr>
          <w:trHeight w:val="300"/>
        </w:trPr>
        <w:tc>
          <w:tcPr>
            <w:tcW w:w="3352" w:type="dxa"/>
            <w:noWrap/>
            <w:hideMark/>
          </w:tcPr>
          <w:p w14:paraId="215832CB"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Vicia </w:t>
            </w:r>
            <w:proofErr w:type="spellStart"/>
            <w:r w:rsidRPr="005C3CC6">
              <w:rPr>
                <w:rFonts w:asciiTheme="minorHAnsi" w:hAnsiTheme="minorHAnsi" w:cstheme="minorHAnsi"/>
                <w:sz w:val="22"/>
                <w:szCs w:val="22"/>
              </w:rPr>
              <w:t>sepium</w:t>
            </w:r>
            <w:proofErr w:type="spellEnd"/>
            <w:r w:rsidRPr="005C3CC6">
              <w:rPr>
                <w:rFonts w:asciiTheme="minorHAnsi" w:hAnsiTheme="minorHAnsi" w:cstheme="minorHAnsi"/>
                <w:sz w:val="22"/>
                <w:szCs w:val="22"/>
              </w:rPr>
              <w:t xml:space="preserve"> </w:t>
            </w:r>
          </w:p>
        </w:tc>
        <w:tc>
          <w:tcPr>
            <w:tcW w:w="4456" w:type="dxa"/>
            <w:noWrap/>
            <w:hideMark/>
          </w:tcPr>
          <w:p w14:paraId="4FA1494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Bush Vetch</w:t>
            </w:r>
          </w:p>
        </w:tc>
        <w:tc>
          <w:tcPr>
            <w:tcW w:w="1208" w:type="dxa"/>
            <w:noWrap/>
            <w:hideMark/>
          </w:tcPr>
          <w:p w14:paraId="7985C13F"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76619F1C" w14:textId="77777777" w:rsidTr="005C3CC6">
        <w:trPr>
          <w:trHeight w:val="300"/>
        </w:trPr>
        <w:tc>
          <w:tcPr>
            <w:tcW w:w="3352" w:type="dxa"/>
            <w:noWrap/>
            <w:hideMark/>
          </w:tcPr>
          <w:p w14:paraId="6ECF821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Vinca major</w:t>
            </w:r>
          </w:p>
        </w:tc>
        <w:tc>
          <w:tcPr>
            <w:tcW w:w="4456" w:type="dxa"/>
            <w:noWrap/>
            <w:hideMark/>
          </w:tcPr>
          <w:p w14:paraId="29BD9C58"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Greater Periwinkle</w:t>
            </w:r>
          </w:p>
        </w:tc>
        <w:tc>
          <w:tcPr>
            <w:tcW w:w="1208" w:type="dxa"/>
            <w:noWrap/>
            <w:hideMark/>
          </w:tcPr>
          <w:p w14:paraId="6A23B19C"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138910C6" w14:textId="77777777" w:rsidTr="005C3CC6">
        <w:trPr>
          <w:trHeight w:val="300"/>
        </w:trPr>
        <w:tc>
          <w:tcPr>
            <w:tcW w:w="3352" w:type="dxa"/>
            <w:noWrap/>
            <w:hideMark/>
          </w:tcPr>
          <w:p w14:paraId="1A21F587"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Viola </w:t>
            </w:r>
            <w:proofErr w:type="spellStart"/>
            <w:r w:rsidRPr="005C3CC6">
              <w:rPr>
                <w:rFonts w:asciiTheme="minorHAnsi" w:hAnsiTheme="minorHAnsi" w:cstheme="minorHAnsi"/>
                <w:sz w:val="22"/>
                <w:szCs w:val="22"/>
              </w:rPr>
              <w:t>hirta</w:t>
            </w:r>
            <w:proofErr w:type="spellEnd"/>
          </w:p>
        </w:tc>
        <w:tc>
          <w:tcPr>
            <w:tcW w:w="4456" w:type="dxa"/>
            <w:noWrap/>
            <w:hideMark/>
          </w:tcPr>
          <w:p w14:paraId="23D4F55D"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Hairy Violet</w:t>
            </w:r>
          </w:p>
        </w:tc>
        <w:tc>
          <w:tcPr>
            <w:tcW w:w="1208" w:type="dxa"/>
            <w:noWrap/>
            <w:hideMark/>
          </w:tcPr>
          <w:p w14:paraId="3BD5C8E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2021</w:t>
            </w:r>
          </w:p>
        </w:tc>
      </w:tr>
      <w:tr w:rsidR="005C3CC6" w:rsidRPr="005C3CC6" w14:paraId="1AA60849" w14:textId="77777777" w:rsidTr="005C3CC6">
        <w:trPr>
          <w:trHeight w:val="300"/>
        </w:trPr>
        <w:tc>
          <w:tcPr>
            <w:tcW w:w="3352" w:type="dxa"/>
            <w:noWrap/>
            <w:hideMark/>
          </w:tcPr>
          <w:p w14:paraId="0C55410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Viola </w:t>
            </w:r>
            <w:proofErr w:type="spellStart"/>
            <w:r w:rsidRPr="005C3CC6">
              <w:rPr>
                <w:rFonts w:asciiTheme="minorHAnsi" w:hAnsiTheme="minorHAnsi" w:cstheme="minorHAnsi"/>
                <w:sz w:val="22"/>
                <w:szCs w:val="22"/>
              </w:rPr>
              <w:t>reichenbachiana</w:t>
            </w:r>
            <w:proofErr w:type="spellEnd"/>
          </w:p>
        </w:tc>
        <w:tc>
          <w:tcPr>
            <w:tcW w:w="4456" w:type="dxa"/>
            <w:noWrap/>
            <w:hideMark/>
          </w:tcPr>
          <w:p w14:paraId="3DABFC10"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Early Dog-violet</w:t>
            </w:r>
          </w:p>
        </w:tc>
        <w:tc>
          <w:tcPr>
            <w:tcW w:w="1208" w:type="dxa"/>
            <w:noWrap/>
            <w:hideMark/>
          </w:tcPr>
          <w:p w14:paraId="09F1C1D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2015</w:t>
            </w:r>
          </w:p>
        </w:tc>
      </w:tr>
      <w:tr w:rsidR="005C3CC6" w:rsidRPr="005C3CC6" w14:paraId="69F4C5CF" w14:textId="77777777" w:rsidTr="005C3CC6">
        <w:trPr>
          <w:trHeight w:val="300"/>
        </w:trPr>
        <w:tc>
          <w:tcPr>
            <w:tcW w:w="3352" w:type="dxa"/>
            <w:noWrap/>
            <w:hideMark/>
          </w:tcPr>
          <w:p w14:paraId="6E988E51"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 xml:space="preserve">Viola sp. </w:t>
            </w:r>
          </w:p>
        </w:tc>
        <w:tc>
          <w:tcPr>
            <w:tcW w:w="4456" w:type="dxa"/>
            <w:noWrap/>
            <w:hideMark/>
          </w:tcPr>
          <w:p w14:paraId="6D98A34C"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A violet</w:t>
            </w:r>
          </w:p>
        </w:tc>
        <w:tc>
          <w:tcPr>
            <w:tcW w:w="1208" w:type="dxa"/>
            <w:noWrap/>
            <w:hideMark/>
          </w:tcPr>
          <w:p w14:paraId="13BD8DC7"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r w:rsidR="005C3CC6" w:rsidRPr="005C3CC6" w14:paraId="3C174516" w14:textId="77777777" w:rsidTr="005C3CC6">
        <w:trPr>
          <w:trHeight w:val="300"/>
        </w:trPr>
        <w:tc>
          <w:tcPr>
            <w:tcW w:w="3352" w:type="dxa"/>
            <w:noWrap/>
            <w:hideMark/>
          </w:tcPr>
          <w:p w14:paraId="6E559114"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Viscum album</w:t>
            </w:r>
          </w:p>
        </w:tc>
        <w:tc>
          <w:tcPr>
            <w:tcW w:w="4456" w:type="dxa"/>
            <w:noWrap/>
            <w:hideMark/>
          </w:tcPr>
          <w:p w14:paraId="63ABA845" w14:textId="77777777" w:rsidR="005C3CC6" w:rsidRPr="005C3CC6" w:rsidRDefault="005C3CC6">
            <w:pPr>
              <w:rPr>
                <w:rFonts w:asciiTheme="minorHAnsi" w:hAnsiTheme="minorHAnsi" w:cstheme="minorHAnsi"/>
                <w:sz w:val="22"/>
                <w:szCs w:val="22"/>
              </w:rPr>
            </w:pPr>
            <w:r w:rsidRPr="005C3CC6">
              <w:rPr>
                <w:rFonts w:asciiTheme="minorHAnsi" w:hAnsiTheme="minorHAnsi" w:cstheme="minorHAnsi"/>
                <w:sz w:val="22"/>
                <w:szCs w:val="22"/>
              </w:rPr>
              <w:t>Mistletoe</w:t>
            </w:r>
          </w:p>
        </w:tc>
        <w:tc>
          <w:tcPr>
            <w:tcW w:w="1208" w:type="dxa"/>
            <w:noWrap/>
            <w:hideMark/>
          </w:tcPr>
          <w:p w14:paraId="4B635095" w14:textId="77777777" w:rsidR="005C3CC6" w:rsidRPr="005C3CC6" w:rsidRDefault="005C3CC6" w:rsidP="005C3CC6">
            <w:pPr>
              <w:rPr>
                <w:rFonts w:asciiTheme="minorHAnsi" w:hAnsiTheme="minorHAnsi" w:cstheme="minorHAnsi"/>
                <w:sz w:val="22"/>
                <w:szCs w:val="22"/>
              </w:rPr>
            </w:pPr>
            <w:r w:rsidRPr="005C3CC6">
              <w:rPr>
                <w:rFonts w:asciiTheme="minorHAnsi" w:hAnsiTheme="minorHAnsi" w:cstheme="minorHAnsi"/>
                <w:sz w:val="22"/>
                <w:szCs w:val="22"/>
              </w:rPr>
              <w:t>2014</w:t>
            </w:r>
          </w:p>
        </w:tc>
      </w:tr>
    </w:tbl>
    <w:p w14:paraId="40223C8E" w14:textId="4E45DF6E" w:rsidR="005C3CC6" w:rsidRDefault="005C3CC6" w:rsidP="005C3CC6"/>
    <w:p w14:paraId="1E08AD14" w14:textId="589DA3AB" w:rsidR="00CE3B65" w:rsidRPr="00CE3B65" w:rsidRDefault="00CE3B65" w:rsidP="00CE3B65">
      <w:pPr>
        <w:pStyle w:val="Heading3"/>
        <w:rPr>
          <w:color w:val="4472C4" w:themeColor="accent5"/>
        </w:rPr>
      </w:pPr>
      <w:bookmarkStart w:id="72" w:name="_Toc95319844"/>
      <w:r>
        <w:rPr>
          <w:color w:val="4472C4" w:themeColor="accent5"/>
        </w:rPr>
        <w:t>Molluscs (Slugs, Snails and Oligochaetes)</w:t>
      </w:r>
      <w:bookmarkEnd w:id="72"/>
    </w:p>
    <w:tbl>
      <w:tblPr>
        <w:tblStyle w:val="TableGrid"/>
        <w:tblW w:w="9028" w:type="dxa"/>
        <w:tblLook w:val="04A0" w:firstRow="1" w:lastRow="0" w:firstColumn="1" w:lastColumn="0" w:noHBand="0" w:noVBand="1"/>
      </w:tblPr>
      <w:tblGrid>
        <w:gridCol w:w="3777"/>
        <w:gridCol w:w="2596"/>
        <w:gridCol w:w="2655"/>
      </w:tblGrid>
      <w:tr w:rsidR="00CE3B65" w:rsidRPr="00CE3B65" w14:paraId="56709072" w14:textId="77777777" w:rsidTr="00CE3B65">
        <w:trPr>
          <w:trHeight w:val="304"/>
        </w:trPr>
        <w:tc>
          <w:tcPr>
            <w:tcW w:w="3777" w:type="dxa"/>
            <w:noWrap/>
            <w:hideMark/>
          </w:tcPr>
          <w:p w14:paraId="6420AFD4" w14:textId="77777777" w:rsidR="00CE3B65" w:rsidRPr="00CE3B65" w:rsidRDefault="00CE3B65">
            <w:pPr>
              <w:rPr>
                <w:rFonts w:asciiTheme="minorHAnsi" w:hAnsiTheme="minorHAnsi" w:cstheme="minorHAnsi"/>
                <w:b/>
                <w:bCs/>
                <w:sz w:val="22"/>
                <w:szCs w:val="22"/>
              </w:rPr>
            </w:pPr>
            <w:r w:rsidRPr="00CE3B65">
              <w:rPr>
                <w:rFonts w:asciiTheme="minorHAnsi" w:hAnsiTheme="minorHAnsi" w:cstheme="minorHAnsi"/>
                <w:b/>
                <w:bCs/>
                <w:sz w:val="22"/>
                <w:szCs w:val="22"/>
              </w:rPr>
              <w:t>Scientific Name</w:t>
            </w:r>
          </w:p>
        </w:tc>
        <w:tc>
          <w:tcPr>
            <w:tcW w:w="2596" w:type="dxa"/>
            <w:noWrap/>
            <w:hideMark/>
          </w:tcPr>
          <w:p w14:paraId="55064C27" w14:textId="77777777" w:rsidR="00CE3B65" w:rsidRPr="00CE3B65" w:rsidRDefault="00CE3B65">
            <w:pPr>
              <w:rPr>
                <w:rFonts w:asciiTheme="minorHAnsi" w:hAnsiTheme="minorHAnsi" w:cstheme="minorHAnsi"/>
                <w:b/>
                <w:bCs/>
                <w:sz w:val="22"/>
                <w:szCs w:val="22"/>
              </w:rPr>
            </w:pPr>
            <w:r w:rsidRPr="00CE3B65">
              <w:rPr>
                <w:rFonts w:asciiTheme="minorHAnsi" w:hAnsiTheme="minorHAnsi" w:cstheme="minorHAnsi"/>
                <w:b/>
                <w:bCs/>
                <w:sz w:val="22"/>
                <w:szCs w:val="22"/>
              </w:rPr>
              <w:t>Common Name</w:t>
            </w:r>
          </w:p>
        </w:tc>
        <w:tc>
          <w:tcPr>
            <w:tcW w:w="2655" w:type="dxa"/>
            <w:noWrap/>
            <w:hideMark/>
          </w:tcPr>
          <w:p w14:paraId="6DA462D6" w14:textId="77777777" w:rsidR="00CE3B65" w:rsidRPr="00CE3B65" w:rsidRDefault="00CE3B65">
            <w:pPr>
              <w:rPr>
                <w:rFonts w:asciiTheme="minorHAnsi" w:hAnsiTheme="minorHAnsi" w:cstheme="minorHAnsi"/>
                <w:b/>
                <w:bCs/>
                <w:sz w:val="22"/>
                <w:szCs w:val="22"/>
              </w:rPr>
            </w:pPr>
            <w:r w:rsidRPr="00CE3B65">
              <w:rPr>
                <w:rFonts w:asciiTheme="minorHAnsi" w:hAnsiTheme="minorHAnsi" w:cstheme="minorHAnsi"/>
                <w:b/>
                <w:bCs/>
                <w:sz w:val="22"/>
                <w:szCs w:val="22"/>
              </w:rPr>
              <w:t>Date last recorded</w:t>
            </w:r>
          </w:p>
        </w:tc>
      </w:tr>
      <w:tr w:rsidR="00CE3B65" w:rsidRPr="00CE3B65" w14:paraId="2E2A4CD9" w14:textId="77777777" w:rsidTr="00CE3B65">
        <w:trPr>
          <w:trHeight w:val="304"/>
        </w:trPr>
        <w:tc>
          <w:tcPr>
            <w:tcW w:w="3777" w:type="dxa"/>
            <w:noWrap/>
            <w:hideMark/>
          </w:tcPr>
          <w:p w14:paraId="3762440D" w14:textId="77777777" w:rsidR="00CE3B65" w:rsidRPr="00CE3B65" w:rsidRDefault="00CE3B65">
            <w:pPr>
              <w:rPr>
                <w:rFonts w:asciiTheme="minorHAnsi" w:hAnsiTheme="minorHAnsi" w:cstheme="minorHAnsi"/>
                <w:sz w:val="22"/>
                <w:szCs w:val="22"/>
              </w:rPr>
            </w:pPr>
            <w:proofErr w:type="spellStart"/>
            <w:r w:rsidRPr="00CE3B65">
              <w:rPr>
                <w:rFonts w:asciiTheme="minorHAnsi" w:hAnsiTheme="minorHAnsi" w:cstheme="minorHAnsi"/>
                <w:sz w:val="22"/>
                <w:szCs w:val="22"/>
              </w:rPr>
              <w:t>Cochlicopa</w:t>
            </w:r>
            <w:proofErr w:type="spellEnd"/>
            <w:r w:rsidRPr="00CE3B65">
              <w:rPr>
                <w:rFonts w:asciiTheme="minorHAnsi" w:hAnsiTheme="minorHAnsi" w:cstheme="minorHAnsi"/>
                <w:sz w:val="22"/>
                <w:szCs w:val="22"/>
              </w:rPr>
              <w:t xml:space="preserve"> cf. </w:t>
            </w:r>
            <w:proofErr w:type="spellStart"/>
            <w:r w:rsidRPr="00CE3B65">
              <w:rPr>
                <w:rFonts w:asciiTheme="minorHAnsi" w:hAnsiTheme="minorHAnsi" w:cstheme="minorHAnsi"/>
                <w:sz w:val="22"/>
                <w:szCs w:val="22"/>
              </w:rPr>
              <w:t>lubricella</w:t>
            </w:r>
            <w:proofErr w:type="spellEnd"/>
          </w:p>
        </w:tc>
        <w:tc>
          <w:tcPr>
            <w:tcW w:w="2596" w:type="dxa"/>
            <w:noWrap/>
            <w:hideMark/>
          </w:tcPr>
          <w:p w14:paraId="4FD96A02"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Least Slippery Snail</w:t>
            </w:r>
          </w:p>
        </w:tc>
        <w:tc>
          <w:tcPr>
            <w:tcW w:w="2655" w:type="dxa"/>
            <w:noWrap/>
            <w:hideMark/>
          </w:tcPr>
          <w:p w14:paraId="62C4ACE9" w14:textId="77777777" w:rsidR="00CE3B65" w:rsidRPr="00CE3B65" w:rsidRDefault="00CE3B65" w:rsidP="00CE3B65">
            <w:pPr>
              <w:rPr>
                <w:rFonts w:asciiTheme="minorHAnsi" w:hAnsiTheme="minorHAnsi" w:cstheme="minorHAnsi"/>
                <w:sz w:val="22"/>
                <w:szCs w:val="22"/>
              </w:rPr>
            </w:pPr>
            <w:r w:rsidRPr="00CE3B65">
              <w:rPr>
                <w:rFonts w:asciiTheme="minorHAnsi" w:hAnsiTheme="minorHAnsi" w:cstheme="minorHAnsi"/>
                <w:sz w:val="22"/>
                <w:szCs w:val="22"/>
              </w:rPr>
              <w:t>2009</w:t>
            </w:r>
          </w:p>
        </w:tc>
      </w:tr>
      <w:tr w:rsidR="00CE3B65" w:rsidRPr="00CE3B65" w14:paraId="03EFA7D2" w14:textId="77777777" w:rsidTr="00CE3B65">
        <w:trPr>
          <w:trHeight w:val="304"/>
        </w:trPr>
        <w:tc>
          <w:tcPr>
            <w:tcW w:w="3777" w:type="dxa"/>
            <w:noWrap/>
            <w:hideMark/>
          </w:tcPr>
          <w:p w14:paraId="27D2F162"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Discus (</w:t>
            </w:r>
            <w:proofErr w:type="spellStart"/>
            <w:r w:rsidRPr="00CE3B65">
              <w:rPr>
                <w:rFonts w:asciiTheme="minorHAnsi" w:hAnsiTheme="minorHAnsi" w:cstheme="minorHAnsi"/>
                <w:sz w:val="22"/>
                <w:szCs w:val="22"/>
              </w:rPr>
              <w:t>Gonyodiscus</w:t>
            </w:r>
            <w:proofErr w:type="spellEnd"/>
            <w:r w:rsidRPr="00CE3B65">
              <w:rPr>
                <w:rFonts w:asciiTheme="minorHAnsi" w:hAnsiTheme="minorHAnsi" w:cstheme="minorHAnsi"/>
                <w:sz w:val="22"/>
                <w:szCs w:val="22"/>
              </w:rPr>
              <w:t xml:space="preserve">) </w:t>
            </w:r>
            <w:proofErr w:type="spellStart"/>
            <w:r w:rsidRPr="00CE3B65">
              <w:rPr>
                <w:rFonts w:asciiTheme="minorHAnsi" w:hAnsiTheme="minorHAnsi" w:cstheme="minorHAnsi"/>
                <w:sz w:val="22"/>
                <w:szCs w:val="22"/>
              </w:rPr>
              <w:t>rotundatus</w:t>
            </w:r>
            <w:proofErr w:type="spellEnd"/>
          </w:p>
        </w:tc>
        <w:tc>
          <w:tcPr>
            <w:tcW w:w="2596" w:type="dxa"/>
            <w:noWrap/>
            <w:hideMark/>
          </w:tcPr>
          <w:p w14:paraId="6282FA31"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Rounded Snail</w:t>
            </w:r>
          </w:p>
        </w:tc>
        <w:tc>
          <w:tcPr>
            <w:tcW w:w="2655" w:type="dxa"/>
            <w:noWrap/>
            <w:hideMark/>
          </w:tcPr>
          <w:p w14:paraId="55C50F7A" w14:textId="77777777" w:rsidR="00CE3B65" w:rsidRPr="00CE3B65" w:rsidRDefault="00CE3B65" w:rsidP="00CE3B65">
            <w:pPr>
              <w:rPr>
                <w:rFonts w:asciiTheme="minorHAnsi" w:hAnsiTheme="minorHAnsi" w:cstheme="minorHAnsi"/>
                <w:sz w:val="22"/>
                <w:szCs w:val="22"/>
              </w:rPr>
            </w:pPr>
            <w:r w:rsidRPr="00CE3B65">
              <w:rPr>
                <w:rFonts w:asciiTheme="minorHAnsi" w:hAnsiTheme="minorHAnsi" w:cstheme="minorHAnsi"/>
                <w:sz w:val="22"/>
                <w:szCs w:val="22"/>
              </w:rPr>
              <w:t>2009</w:t>
            </w:r>
          </w:p>
        </w:tc>
      </w:tr>
      <w:tr w:rsidR="00CE3B65" w:rsidRPr="00CE3B65" w14:paraId="40020F0D" w14:textId="77777777" w:rsidTr="00CE3B65">
        <w:trPr>
          <w:trHeight w:val="304"/>
        </w:trPr>
        <w:tc>
          <w:tcPr>
            <w:tcW w:w="3777" w:type="dxa"/>
            <w:noWrap/>
            <w:hideMark/>
          </w:tcPr>
          <w:p w14:paraId="1C05D75E" w14:textId="77777777" w:rsidR="00CE3B65" w:rsidRPr="00CE3B65" w:rsidRDefault="00CE3B65">
            <w:pPr>
              <w:rPr>
                <w:rFonts w:asciiTheme="minorHAnsi" w:hAnsiTheme="minorHAnsi" w:cstheme="minorHAnsi"/>
                <w:sz w:val="22"/>
                <w:szCs w:val="22"/>
              </w:rPr>
            </w:pPr>
            <w:proofErr w:type="spellStart"/>
            <w:r w:rsidRPr="00CE3B65">
              <w:rPr>
                <w:rFonts w:asciiTheme="minorHAnsi" w:hAnsiTheme="minorHAnsi" w:cstheme="minorHAnsi"/>
                <w:sz w:val="22"/>
                <w:szCs w:val="22"/>
              </w:rPr>
              <w:t>Monacha</w:t>
            </w:r>
            <w:proofErr w:type="spellEnd"/>
            <w:r w:rsidRPr="00CE3B65">
              <w:rPr>
                <w:rFonts w:asciiTheme="minorHAnsi" w:hAnsiTheme="minorHAnsi" w:cstheme="minorHAnsi"/>
                <w:sz w:val="22"/>
                <w:szCs w:val="22"/>
              </w:rPr>
              <w:t xml:space="preserve"> (</w:t>
            </w:r>
            <w:proofErr w:type="spellStart"/>
            <w:r w:rsidRPr="00CE3B65">
              <w:rPr>
                <w:rFonts w:asciiTheme="minorHAnsi" w:hAnsiTheme="minorHAnsi" w:cstheme="minorHAnsi"/>
                <w:sz w:val="22"/>
                <w:szCs w:val="22"/>
              </w:rPr>
              <w:t>Monacha</w:t>
            </w:r>
            <w:proofErr w:type="spellEnd"/>
            <w:r w:rsidRPr="00CE3B65">
              <w:rPr>
                <w:rFonts w:asciiTheme="minorHAnsi" w:hAnsiTheme="minorHAnsi" w:cstheme="minorHAnsi"/>
                <w:sz w:val="22"/>
                <w:szCs w:val="22"/>
              </w:rPr>
              <w:t xml:space="preserve">) </w:t>
            </w:r>
            <w:proofErr w:type="spellStart"/>
            <w:r w:rsidRPr="00CE3B65">
              <w:rPr>
                <w:rFonts w:asciiTheme="minorHAnsi" w:hAnsiTheme="minorHAnsi" w:cstheme="minorHAnsi"/>
                <w:sz w:val="22"/>
                <w:szCs w:val="22"/>
              </w:rPr>
              <w:t>cantiana</w:t>
            </w:r>
            <w:proofErr w:type="spellEnd"/>
          </w:p>
        </w:tc>
        <w:tc>
          <w:tcPr>
            <w:tcW w:w="2596" w:type="dxa"/>
            <w:noWrap/>
            <w:hideMark/>
          </w:tcPr>
          <w:p w14:paraId="2723EDD8"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Kentish Snail</w:t>
            </w:r>
          </w:p>
        </w:tc>
        <w:tc>
          <w:tcPr>
            <w:tcW w:w="2655" w:type="dxa"/>
            <w:noWrap/>
            <w:hideMark/>
          </w:tcPr>
          <w:p w14:paraId="28682FE4" w14:textId="77777777" w:rsidR="00CE3B65" w:rsidRPr="00CE3B65" w:rsidRDefault="00CE3B65" w:rsidP="00CE3B65">
            <w:pPr>
              <w:rPr>
                <w:rFonts w:asciiTheme="minorHAnsi" w:hAnsiTheme="minorHAnsi" w:cstheme="minorHAnsi"/>
                <w:sz w:val="22"/>
                <w:szCs w:val="22"/>
              </w:rPr>
            </w:pPr>
            <w:r w:rsidRPr="00CE3B65">
              <w:rPr>
                <w:rFonts w:asciiTheme="minorHAnsi" w:hAnsiTheme="minorHAnsi" w:cstheme="minorHAnsi"/>
                <w:sz w:val="22"/>
                <w:szCs w:val="22"/>
              </w:rPr>
              <w:t>2009</w:t>
            </w:r>
          </w:p>
        </w:tc>
      </w:tr>
      <w:tr w:rsidR="00CE3B65" w:rsidRPr="00CE3B65" w14:paraId="122EAEDF" w14:textId="77777777" w:rsidTr="00CE3B65">
        <w:trPr>
          <w:trHeight w:val="304"/>
        </w:trPr>
        <w:tc>
          <w:tcPr>
            <w:tcW w:w="3777" w:type="dxa"/>
            <w:noWrap/>
            <w:hideMark/>
          </w:tcPr>
          <w:p w14:paraId="2A083BAB" w14:textId="77777777" w:rsidR="00CE3B65" w:rsidRPr="00CE3B65" w:rsidRDefault="00CE3B65">
            <w:pPr>
              <w:rPr>
                <w:rFonts w:asciiTheme="minorHAnsi" w:hAnsiTheme="minorHAnsi" w:cstheme="minorHAnsi"/>
                <w:sz w:val="22"/>
                <w:szCs w:val="22"/>
              </w:rPr>
            </w:pPr>
            <w:proofErr w:type="spellStart"/>
            <w:r w:rsidRPr="00CE3B65">
              <w:rPr>
                <w:rFonts w:asciiTheme="minorHAnsi" w:hAnsiTheme="minorHAnsi" w:cstheme="minorHAnsi"/>
                <w:sz w:val="22"/>
                <w:szCs w:val="22"/>
              </w:rPr>
              <w:t>Cornu</w:t>
            </w:r>
            <w:proofErr w:type="spellEnd"/>
            <w:r w:rsidRPr="00CE3B65">
              <w:rPr>
                <w:rFonts w:asciiTheme="minorHAnsi" w:hAnsiTheme="minorHAnsi" w:cstheme="minorHAnsi"/>
                <w:sz w:val="22"/>
                <w:szCs w:val="22"/>
              </w:rPr>
              <w:t xml:space="preserve"> </w:t>
            </w:r>
            <w:proofErr w:type="spellStart"/>
            <w:r w:rsidRPr="00CE3B65">
              <w:rPr>
                <w:rFonts w:asciiTheme="minorHAnsi" w:hAnsiTheme="minorHAnsi" w:cstheme="minorHAnsi"/>
                <w:sz w:val="22"/>
                <w:szCs w:val="22"/>
              </w:rPr>
              <w:t>aspersum</w:t>
            </w:r>
            <w:proofErr w:type="spellEnd"/>
          </w:p>
        </w:tc>
        <w:tc>
          <w:tcPr>
            <w:tcW w:w="2596" w:type="dxa"/>
            <w:noWrap/>
            <w:hideMark/>
          </w:tcPr>
          <w:p w14:paraId="18E5CFB6"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Common Garden Snail</w:t>
            </w:r>
          </w:p>
        </w:tc>
        <w:tc>
          <w:tcPr>
            <w:tcW w:w="2655" w:type="dxa"/>
            <w:noWrap/>
            <w:hideMark/>
          </w:tcPr>
          <w:p w14:paraId="435E429F" w14:textId="77777777" w:rsidR="00CE3B65" w:rsidRPr="00CE3B65" w:rsidRDefault="00CE3B65" w:rsidP="00CE3B65">
            <w:pPr>
              <w:rPr>
                <w:rFonts w:asciiTheme="minorHAnsi" w:hAnsiTheme="minorHAnsi" w:cstheme="minorHAnsi"/>
                <w:sz w:val="22"/>
                <w:szCs w:val="22"/>
              </w:rPr>
            </w:pPr>
            <w:r w:rsidRPr="00CE3B65">
              <w:rPr>
                <w:rFonts w:asciiTheme="minorHAnsi" w:hAnsiTheme="minorHAnsi" w:cstheme="minorHAnsi"/>
                <w:sz w:val="22"/>
                <w:szCs w:val="22"/>
              </w:rPr>
              <w:t>2009</w:t>
            </w:r>
          </w:p>
        </w:tc>
      </w:tr>
      <w:tr w:rsidR="00CE3B65" w:rsidRPr="00CE3B65" w14:paraId="710BB437" w14:textId="77777777" w:rsidTr="00CE3B65">
        <w:trPr>
          <w:trHeight w:val="304"/>
        </w:trPr>
        <w:tc>
          <w:tcPr>
            <w:tcW w:w="3777" w:type="dxa"/>
            <w:noWrap/>
            <w:hideMark/>
          </w:tcPr>
          <w:p w14:paraId="23F76413" w14:textId="77777777" w:rsidR="00CE3B65" w:rsidRPr="00CE3B65" w:rsidRDefault="00CE3B65">
            <w:pPr>
              <w:rPr>
                <w:rFonts w:asciiTheme="minorHAnsi" w:hAnsiTheme="minorHAnsi" w:cstheme="minorHAnsi"/>
                <w:sz w:val="22"/>
                <w:szCs w:val="22"/>
              </w:rPr>
            </w:pPr>
            <w:proofErr w:type="spellStart"/>
            <w:r w:rsidRPr="00CE3B65">
              <w:rPr>
                <w:rFonts w:asciiTheme="minorHAnsi" w:hAnsiTheme="minorHAnsi" w:cstheme="minorHAnsi"/>
                <w:sz w:val="22"/>
                <w:szCs w:val="22"/>
              </w:rPr>
              <w:t>Aegopinella</w:t>
            </w:r>
            <w:proofErr w:type="spellEnd"/>
            <w:r w:rsidRPr="00CE3B65">
              <w:rPr>
                <w:rFonts w:asciiTheme="minorHAnsi" w:hAnsiTheme="minorHAnsi" w:cstheme="minorHAnsi"/>
                <w:sz w:val="22"/>
                <w:szCs w:val="22"/>
              </w:rPr>
              <w:t xml:space="preserve"> </w:t>
            </w:r>
            <w:proofErr w:type="spellStart"/>
            <w:r w:rsidRPr="00CE3B65">
              <w:rPr>
                <w:rFonts w:asciiTheme="minorHAnsi" w:hAnsiTheme="minorHAnsi" w:cstheme="minorHAnsi"/>
                <w:sz w:val="22"/>
                <w:szCs w:val="22"/>
              </w:rPr>
              <w:t>nitidula</w:t>
            </w:r>
            <w:proofErr w:type="spellEnd"/>
          </w:p>
        </w:tc>
        <w:tc>
          <w:tcPr>
            <w:tcW w:w="2596" w:type="dxa"/>
            <w:noWrap/>
            <w:hideMark/>
          </w:tcPr>
          <w:p w14:paraId="64C6F62E" w14:textId="77777777" w:rsidR="00CE3B65" w:rsidRPr="00CE3B65" w:rsidRDefault="00CE3B65">
            <w:pPr>
              <w:rPr>
                <w:rFonts w:asciiTheme="minorHAnsi" w:hAnsiTheme="minorHAnsi" w:cstheme="minorHAnsi"/>
                <w:sz w:val="22"/>
                <w:szCs w:val="22"/>
              </w:rPr>
            </w:pPr>
            <w:r w:rsidRPr="00CE3B65">
              <w:rPr>
                <w:rFonts w:asciiTheme="minorHAnsi" w:hAnsiTheme="minorHAnsi" w:cstheme="minorHAnsi"/>
                <w:sz w:val="22"/>
                <w:szCs w:val="22"/>
              </w:rPr>
              <w:t>Smooth Glass Snail</w:t>
            </w:r>
          </w:p>
        </w:tc>
        <w:tc>
          <w:tcPr>
            <w:tcW w:w="2655" w:type="dxa"/>
            <w:noWrap/>
            <w:hideMark/>
          </w:tcPr>
          <w:p w14:paraId="3FDF3547" w14:textId="77777777" w:rsidR="00CE3B65" w:rsidRPr="00CE3B65" w:rsidRDefault="00CE3B65" w:rsidP="00CE3B65">
            <w:pPr>
              <w:rPr>
                <w:rFonts w:asciiTheme="minorHAnsi" w:hAnsiTheme="minorHAnsi" w:cstheme="minorHAnsi"/>
                <w:sz w:val="22"/>
                <w:szCs w:val="22"/>
              </w:rPr>
            </w:pPr>
            <w:r w:rsidRPr="00CE3B65">
              <w:rPr>
                <w:rFonts w:asciiTheme="minorHAnsi" w:hAnsiTheme="minorHAnsi" w:cstheme="minorHAnsi"/>
                <w:sz w:val="22"/>
                <w:szCs w:val="22"/>
              </w:rPr>
              <w:t>2009</w:t>
            </w:r>
          </w:p>
        </w:tc>
      </w:tr>
    </w:tbl>
    <w:p w14:paraId="27C68DEF" w14:textId="329CB5B8" w:rsidR="00CE3B65" w:rsidRDefault="00CE3B65" w:rsidP="00CE3B65"/>
    <w:p w14:paraId="40F426DD" w14:textId="7183D003" w:rsidR="00CE3B65" w:rsidRDefault="00CE3B65" w:rsidP="00CE3B65"/>
    <w:p w14:paraId="5112C532" w14:textId="510485F1" w:rsidR="00CE3B65" w:rsidRPr="0037623F" w:rsidRDefault="00CE3B65" w:rsidP="0037623F">
      <w:pPr>
        <w:pStyle w:val="Heading3"/>
        <w:rPr>
          <w:color w:val="4472C4" w:themeColor="accent5"/>
        </w:rPr>
      </w:pPr>
      <w:bookmarkStart w:id="73" w:name="_Toc95319845"/>
      <w:r w:rsidRPr="0037623F">
        <w:rPr>
          <w:color w:val="4472C4" w:themeColor="accent5"/>
        </w:rPr>
        <w:lastRenderedPageBreak/>
        <w:t xml:space="preserve">Arachnids (Spiders, </w:t>
      </w:r>
      <w:r w:rsidR="0037623F" w:rsidRPr="0037623F">
        <w:rPr>
          <w:color w:val="4472C4" w:themeColor="accent5"/>
        </w:rPr>
        <w:t xml:space="preserve">Harvestmen, </w:t>
      </w:r>
      <w:proofErr w:type="gramStart"/>
      <w:r w:rsidR="0037623F" w:rsidRPr="0037623F">
        <w:rPr>
          <w:color w:val="4472C4" w:themeColor="accent5"/>
        </w:rPr>
        <w:t>Mites</w:t>
      </w:r>
      <w:proofErr w:type="gramEnd"/>
      <w:r w:rsidR="0037623F" w:rsidRPr="0037623F">
        <w:rPr>
          <w:color w:val="4472C4" w:themeColor="accent5"/>
        </w:rPr>
        <w:t xml:space="preserve"> and </w:t>
      </w:r>
      <w:r w:rsidRPr="0037623F">
        <w:rPr>
          <w:color w:val="4472C4" w:themeColor="accent5"/>
        </w:rPr>
        <w:t>Ticks</w:t>
      </w:r>
      <w:r w:rsidR="0037623F" w:rsidRPr="0037623F">
        <w:rPr>
          <w:color w:val="4472C4" w:themeColor="accent5"/>
        </w:rPr>
        <w:t>)</w:t>
      </w:r>
      <w:bookmarkEnd w:id="73"/>
    </w:p>
    <w:tbl>
      <w:tblPr>
        <w:tblStyle w:val="TableGrid"/>
        <w:tblW w:w="0" w:type="auto"/>
        <w:tblLook w:val="04A0" w:firstRow="1" w:lastRow="0" w:firstColumn="1" w:lastColumn="0" w:noHBand="0" w:noVBand="1"/>
      </w:tblPr>
      <w:tblGrid>
        <w:gridCol w:w="3063"/>
        <w:gridCol w:w="3512"/>
        <w:gridCol w:w="2430"/>
      </w:tblGrid>
      <w:tr w:rsidR="0037623F" w:rsidRPr="0037623F" w14:paraId="114959B6" w14:textId="77777777" w:rsidTr="0037623F">
        <w:trPr>
          <w:trHeight w:val="313"/>
        </w:trPr>
        <w:tc>
          <w:tcPr>
            <w:tcW w:w="3063" w:type="dxa"/>
            <w:noWrap/>
            <w:hideMark/>
          </w:tcPr>
          <w:p w14:paraId="16CD6629"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Scientific Name</w:t>
            </w:r>
          </w:p>
        </w:tc>
        <w:tc>
          <w:tcPr>
            <w:tcW w:w="3512" w:type="dxa"/>
            <w:noWrap/>
            <w:hideMark/>
          </w:tcPr>
          <w:p w14:paraId="60D4FA13"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Common Name</w:t>
            </w:r>
          </w:p>
        </w:tc>
        <w:tc>
          <w:tcPr>
            <w:tcW w:w="2430" w:type="dxa"/>
            <w:noWrap/>
            <w:hideMark/>
          </w:tcPr>
          <w:p w14:paraId="658A9A2B"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Date last recorded</w:t>
            </w:r>
          </w:p>
        </w:tc>
      </w:tr>
      <w:tr w:rsidR="0037623F" w:rsidRPr="0037623F" w14:paraId="71772024" w14:textId="77777777" w:rsidTr="0037623F">
        <w:trPr>
          <w:trHeight w:val="313"/>
        </w:trPr>
        <w:tc>
          <w:tcPr>
            <w:tcW w:w="3063" w:type="dxa"/>
            <w:noWrap/>
            <w:hideMark/>
          </w:tcPr>
          <w:p w14:paraId="460358C8"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Amaurobius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fenestralis</w:t>
            </w:r>
            <w:proofErr w:type="spellEnd"/>
          </w:p>
        </w:tc>
        <w:tc>
          <w:tcPr>
            <w:tcW w:w="3512" w:type="dxa"/>
            <w:noWrap/>
            <w:hideMark/>
          </w:tcPr>
          <w:p w14:paraId="0971DD4E"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Amaurobius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fenestralis</w:t>
            </w:r>
            <w:proofErr w:type="spellEnd"/>
          </w:p>
        </w:tc>
        <w:tc>
          <w:tcPr>
            <w:tcW w:w="2430" w:type="dxa"/>
            <w:noWrap/>
            <w:hideMark/>
          </w:tcPr>
          <w:p w14:paraId="7043BB58"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1010E650" w14:textId="77777777" w:rsidTr="0037623F">
        <w:trPr>
          <w:trHeight w:val="313"/>
        </w:trPr>
        <w:tc>
          <w:tcPr>
            <w:tcW w:w="3063" w:type="dxa"/>
            <w:noWrap/>
            <w:hideMark/>
          </w:tcPr>
          <w:p w14:paraId="02190AFB"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Anelosimus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vittatus</w:t>
            </w:r>
            <w:proofErr w:type="spellEnd"/>
          </w:p>
        </w:tc>
        <w:tc>
          <w:tcPr>
            <w:tcW w:w="3512" w:type="dxa"/>
            <w:noWrap/>
            <w:hideMark/>
          </w:tcPr>
          <w:p w14:paraId="15C6E31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Anelosimus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vittatus</w:t>
            </w:r>
            <w:proofErr w:type="spellEnd"/>
          </w:p>
        </w:tc>
        <w:tc>
          <w:tcPr>
            <w:tcW w:w="2430" w:type="dxa"/>
            <w:noWrap/>
            <w:hideMark/>
          </w:tcPr>
          <w:p w14:paraId="0A0229F9"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142F0A6" w14:textId="77777777" w:rsidTr="0037623F">
        <w:trPr>
          <w:trHeight w:val="313"/>
        </w:trPr>
        <w:tc>
          <w:tcPr>
            <w:tcW w:w="3063" w:type="dxa"/>
            <w:noWrap/>
            <w:hideMark/>
          </w:tcPr>
          <w:p w14:paraId="73604F0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Anyphaena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accentuata</w:t>
            </w:r>
            <w:proofErr w:type="spellEnd"/>
          </w:p>
        </w:tc>
        <w:tc>
          <w:tcPr>
            <w:tcW w:w="3512" w:type="dxa"/>
            <w:noWrap/>
            <w:hideMark/>
          </w:tcPr>
          <w:p w14:paraId="50C4695A"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Buzzing Spider</w:t>
            </w:r>
          </w:p>
        </w:tc>
        <w:tc>
          <w:tcPr>
            <w:tcW w:w="2430" w:type="dxa"/>
            <w:noWrap/>
            <w:hideMark/>
          </w:tcPr>
          <w:p w14:paraId="1A0A8953"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567059E" w14:textId="77777777" w:rsidTr="0037623F">
        <w:trPr>
          <w:trHeight w:val="313"/>
        </w:trPr>
        <w:tc>
          <w:tcPr>
            <w:tcW w:w="3063" w:type="dxa"/>
            <w:noWrap/>
            <w:hideMark/>
          </w:tcPr>
          <w:p w14:paraId="2016CC53"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Araneus </w:t>
            </w:r>
            <w:proofErr w:type="spellStart"/>
            <w:r w:rsidRPr="0037623F">
              <w:rPr>
                <w:rFonts w:asciiTheme="minorHAnsi" w:hAnsiTheme="minorHAnsi" w:cstheme="minorHAnsi"/>
                <w:sz w:val="22"/>
                <w:szCs w:val="22"/>
              </w:rPr>
              <w:t>diadematus</w:t>
            </w:r>
            <w:proofErr w:type="spellEnd"/>
          </w:p>
        </w:tc>
        <w:tc>
          <w:tcPr>
            <w:tcW w:w="3512" w:type="dxa"/>
            <w:noWrap/>
            <w:hideMark/>
          </w:tcPr>
          <w:p w14:paraId="25A95296"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Garden Orb-Web Spider</w:t>
            </w:r>
          </w:p>
        </w:tc>
        <w:tc>
          <w:tcPr>
            <w:tcW w:w="2430" w:type="dxa"/>
            <w:noWrap/>
            <w:hideMark/>
          </w:tcPr>
          <w:p w14:paraId="6BD21470"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50130057" w14:textId="77777777" w:rsidTr="0037623F">
        <w:trPr>
          <w:trHeight w:val="313"/>
        </w:trPr>
        <w:tc>
          <w:tcPr>
            <w:tcW w:w="3063" w:type="dxa"/>
            <w:noWrap/>
            <w:hideMark/>
          </w:tcPr>
          <w:p w14:paraId="0C4F8533"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Araniella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cucurbitina</w:t>
            </w:r>
            <w:proofErr w:type="spellEnd"/>
          </w:p>
        </w:tc>
        <w:tc>
          <w:tcPr>
            <w:tcW w:w="3512" w:type="dxa"/>
            <w:noWrap/>
            <w:hideMark/>
          </w:tcPr>
          <w:p w14:paraId="61B5A04F"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Araniella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cucurbitina</w:t>
            </w:r>
            <w:proofErr w:type="spellEnd"/>
          </w:p>
        </w:tc>
        <w:tc>
          <w:tcPr>
            <w:tcW w:w="2430" w:type="dxa"/>
            <w:noWrap/>
            <w:hideMark/>
          </w:tcPr>
          <w:p w14:paraId="0FD3EC0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3FF476E" w14:textId="77777777" w:rsidTr="0037623F">
        <w:trPr>
          <w:trHeight w:val="313"/>
        </w:trPr>
        <w:tc>
          <w:tcPr>
            <w:tcW w:w="3063" w:type="dxa"/>
            <w:noWrap/>
            <w:hideMark/>
          </w:tcPr>
          <w:p w14:paraId="0400F91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Clubiona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brevipes</w:t>
            </w:r>
            <w:proofErr w:type="spellEnd"/>
          </w:p>
        </w:tc>
        <w:tc>
          <w:tcPr>
            <w:tcW w:w="3512" w:type="dxa"/>
            <w:noWrap/>
            <w:hideMark/>
          </w:tcPr>
          <w:p w14:paraId="346118B6"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Clubiona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brevipes</w:t>
            </w:r>
            <w:proofErr w:type="spellEnd"/>
          </w:p>
        </w:tc>
        <w:tc>
          <w:tcPr>
            <w:tcW w:w="2430" w:type="dxa"/>
            <w:noWrap/>
            <w:hideMark/>
          </w:tcPr>
          <w:p w14:paraId="0BFDD5C9"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BE53AB0" w14:textId="77777777" w:rsidTr="0037623F">
        <w:trPr>
          <w:trHeight w:val="313"/>
        </w:trPr>
        <w:tc>
          <w:tcPr>
            <w:tcW w:w="3063" w:type="dxa"/>
            <w:noWrap/>
            <w:hideMark/>
          </w:tcPr>
          <w:p w14:paraId="1363FE69"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Clubiona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comta</w:t>
            </w:r>
            <w:proofErr w:type="spellEnd"/>
          </w:p>
        </w:tc>
        <w:tc>
          <w:tcPr>
            <w:tcW w:w="3512" w:type="dxa"/>
            <w:noWrap/>
            <w:hideMark/>
          </w:tcPr>
          <w:p w14:paraId="7E23C580"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Clubiona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comta</w:t>
            </w:r>
            <w:proofErr w:type="spellEnd"/>
          </w:p>
        </w:tc>
        <w:tc>
          <w:tcPr>
            <w:tcW w:w="2430" w:type="dxa"/>
            <w:noWrap/>
            <w:hideMark/>
          </w:tcPr>
          <w:p w14:paraId="3D5CCB04"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AECC442" w14:textId="77777777" w:rsidTr="0037623F">
        <w:trPr>
          <w:trHeight w:val="313"/>
        </w:trPr>
        <w:tc>
          <w:tcPr>
            <w:tcW w:w="3063" w:type="dxa"/>
            <w:noWrap/>
            <w:hideMark/>
          </w:tcPr>
          <w:p w14:paraId="14092A70"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Dictyna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arundinacea</w:t>
            </w:r>
            <w:proofErr w:type="spellEnd"/>
          </w:p>
        </w:tc>
        <w:tc>
          <w:tcPr>
            <w:tcW w:w="3512" w:type="dxa"/>
            <w:noWrap/>
            <w:hideMark/>
          </w:tcPr>
          <w:p w14:paraId="3EADBC8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Dictyna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arundinacea</w:t>
            </w:r>
            <w:proofErr w:type="spellEnd"/>
          </w:p>
        </w:tc>
        <w:tc>
          <w:tcPr>
            <w:tcW w:w="2430" w:type="dxa"/>
            <w:noWrap/>
            <w:hideMark/>
          </w:tcPr>
          <w:p w14:paraId="2A25E5C7"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55636F3" w14:textId="77777777" w:rsidTr="0037623F">
        <w:trPr>
          <w:trHeight w:val="313"/>
        </w:trPr>
        <w:tc>
          <w:tcPr>
            <w:tcW w:w="3063" w:type="dxa"/>
            <w:noWrap/>
            <w:hideMark/>
          </w:tcPr>
          <w:p w14:paraId="3831DDF6"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Dysdera</w:t>
            </w:r>
            <w:proofErr w:type="spellEnd"/>
            <w:r w:rsidRPr="0037623F">
              <w:rPr>
                <w:rFonts w:asciiTheme="minorHAnsi" w:hAnsiTheme="minorHAnsi" w:cstheme="minorHAnsi"/>
                <w:sz w:val="22"/>
                <w:szCs w:val="22"/>
              </w:rPr>
              <w:t xml:space="preserve"> erythrina</w:t>
            </w:r>
          </w:p>
        </w:tc>
        <w:tc>
          <w:tcPr>
            <w:tcW w:w="3512" w:type="dxa"/>
            <w:noWrap/>
            <w:hideMark/>
          </w:tcPr>
          <w:p w14:paraId="6C1CF2DE"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Woodlouse Spider</w:t>
            </w:r>
          </w:p>
        </w:tc>
        <w:tc>
          <w:tcPr>
            <w:tcW w:w="2430" w:type="dxa"/>
            <w:noWrap/>
            <w:hideMark/>
          </w:tcPr>
          <w:p w14:paraId="2D9E19F2"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DF161CD" w14:textId="77777777" w:rsidTr="0037623F">
        <w:trPr>
          <w:trHeight w:val="313"/>
        </w:trPr>
        <w:tc>
          <w:tcPr>
            <w:tcW w:w="3063" w:type="dxa"/>
            <w:noWrap/>
            <w:hideMark/>
          </w:tcPr>
          <w:p w14:paraId="7786E08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Enoplognatha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latimana</w:t>
            </w:r>
            <w:proofErr w:type="spellEnd"/>
          </w:p>
        </w:tc>
        <w:tc>
          <w:tcPr>
            <w:tcW w:w="3512" w:type="dxa"/>
            <w:noWrap/>
            <w:hideMark/>
          </w:tcPr>
          <w:p w14:paraId="0C610D4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Enoplognatha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latimana</w:t>
            </w:r>
            <w:proofErr w:type="spellEnd"/>
          </w:p>
        </w:tc>
        <w:tc>
          <w:tcPr>
            <w:tcW w:w="2430" w:type="dxa"/>
            <w:noWrap/>
            <w:hideMark/>
          </w:tcPr>
          <w:p w14:paraId="02478CCE"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3561A36" w14:textId="77777777" w:rsidTr="0037623F">
        <w:trPr>
          <w:trHeight w:val="313"/>
        </w:trPr>
        <w:tc>
          <w:tcPr>
            <w:tcW w:w="3063" w:type="dxa"/>
            <w:noWrap/>
            <w:hideMark/>
          </w:tcPr>
          <w:p w14:paraId="0041BA5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Heliophanus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flavipes</w:t>
            </w:r>
            <w:proofErr w:type="spellEnd"/>
          </w:p>
        </w:tc>
        <w:tc>
          <w:tcPr>
            <w:tcW w:w="3512" w:type="dxa"/>
            <w:noWrap/>
            <w:hideMark/>
          </w:tcPr>
          <w:p w14:paraId="74963CF2"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Heliophanus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flavipes</w:t>
            </w:r>
            <w:proofErr w:type="spellEnd"/>
          </w:p>
        </w:tc>
        <w:tc>
          <w:tcPr>
            <w:tcW w:w="2430" w:type="dxa"/>
            <w:noWrap/>
            <w:hideMark/>
          </w:tcPr>
          <w:p w14:paraId="42AD0999"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1FAEB2C4" w14:textId="77777777" w:rsidTr="0037623F">
        <w:trPr>
          <w:trHeight w:val="313"/>
        </w:trPr>
        <w:tc>
          <w:tcPr>
            <w:tcW w:w="3063" w:type="dxa"/>
            <w:noWrap/>
            <w:hideMark/>
          </w:tcPr>
          <w:p w14:paraId="1938451D"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Labulla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thoracica</w:t>
            </w:r>
            <w:proofErr w:type="spellEnd"/>
          </w:p>
        </w:tc>
        <w:tc>
          <w:tcPr>
            <w:tcW w:w="3512" w:type="dxa"/>
            <w:noWrap/>
            <w:hideMark/>
          </w:tcPr>
          <w:p w14:paraId="1EC0258E"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Labulla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thoracica</w:t>
            </w:r>
            <w:proofErr w:type="spellEnd"/>
          </w:p>
        </w:tc>
        <w:tc>
          <w:tcPr>
            <w:tcW w:w="2430" w:type="dxa"/>
            <w:noWrap/>
            <w:hideMark/>
          </w:tcPr>
          <w:p w14:paraId="4C6D7F05"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9F4DF26" w14:textId="77777777" w:rsidTr="0037623F">
        <w:trPr>
          <w:trHeight w:val="329"/>
        </w:trPr>
        <w:tc>
          <w:tcPr>
            <w:tcW w:w="3063" w:type="dxa"/>
            <w:noWrap/>
            <w:hideMark/>
          </w:tcPr>
          <w:p w14:paraId="0C0CDBC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Leiobunum</w:t>
            </w:r>
            <w:proofErr w:type="spellEnd"/>
            <w:r w:rsidRPr="0037623F">
              <w:rPr>
                <w:rFonts w:asciiTheme="minorHAnsi" w:hAnsiTheme="minorHAnsi" w:cstheme="minorHAnsi"/>
                <w:sz w:val="22"/>
                <w:szCs w:val="22"/>
              </w:rPr>
              <w:t xml:space="preserve"> rotundum</w:t>
            </w:r>
          </w:p>
        </w:tc>
        <w:tc>
          <w:tcPr>
            <w:tcW w:w="3512" w:type="dxa"/>
            <w:noWrap/>
            <w:hideMark/>
          </w:tcPr>
          <w:p w14:paraId="64581B36"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Leiobunum</w:t>
            </w:r>
            <w:proofErr w:type="spellEnd"/>
            <w:r w:rsidRPr="0037623F">
              <w:rPr>
                <w:rFonts w:asciiTheme="minorHAnsi" w:hAnsiTheme="minorHAnsi" w:cstheme="minorHAnsi"/>
                <w:sz w:val="22"/>
                <w:szCs w:val="22"/>
              </w:rPr>
              <w:t xml:space="preserve"> rotundum</w:t>
            </w:r>
          </w:p>
        </w:tc>
        <w:tc>
          <w:tcPr>
            <w:tcW w:w="2430" w:type="dxa"/>
            <w:noWrap/>
            <w:hideMark/>
          </w:tcPr>
          <w:p w14:paraId="2318D01E"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89EACC5" w14:textId="77777777" w:rsidTr="0037623F">
        <w:trPr>
          <w:trHeight w:val="313"/>
        </w:trPr>
        <w:tc>
          <w:tcPr>
            <w:tcW w:w="3063" w:type="dxa"/>
            <w:noWrap/>
            <w:hideMark/>
          </w:tcPr>
          <w:p w14:paraId="12217CE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Linyphia</w:t>
            </w:r>
            <w:proofErr w:type="spellEnd"/>
            <w:r w:rsidRPr="0037623F">
              <w:rPr>
                <w:rFonts w:asciiTheme="minorHAnsi" w:hAnsiTheme="minorHAnsi" w:cstheme="minorHAnsi"/>
                <w:sz w:val="22"/>
                <w:szCs w:val="22"/>
              </w:rPr>
              <w:t xml:space="preserve"> triangularis</w:t>
            </w:r>
          </w:p>
        </w:tc>
        <w:tc>
          <w:tcPr>
            <w:tcW w:w="3512" w:type="dxa"/>
            <w:noWrap/>
            <w:hideMark/>
          </w:tcPr>
          <w:p w14:paraId="29C0E04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Linyphia</w:t>
            </w:r>
            <w:proofErr w:type="spellEnd"/>
            <w:r w:rsidRPr="0037623F">
              <w:rPr>
                <w:rFonts w:asciiTheme="minorHAnsi" w:hAnsiTheme="minorHAnsi" w:cstheme="minorHAnsi"/>
                <w:sz w:val="22"/>
                <w:szCs w:val="22"/>
              </w:rPr>
              <w:t xml:space="preserve"> triangularis</w:t>
            </w:r>
          </w:p>
        </w:tc>
        <w:tc>
          <w:tcPr>
            <w:tcW w:w="2430" w:type="dxa"/>
            <w:noWrap/>
            <w:hideMark/>
          </w:tcPr>
          <w:p w14:paraId="67685556"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3B2B52A" w14:textId="77777777" w:rsidTr="0037623F">
        <w:trPr>
          <w:trHeight w:val="313"/>
        </w:trPr>
        <w:tc>
          <w:tcPr>
            <w:tcW w:w="3063" w:type="dxa"/>
            <w:noWrap/>
            <w:hideMark/>
          </w:tcPr>
          <w:p w14:paraId="6A56C3F3"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Mangora</w:t>
            </w:r>
            <w:proofErr w:type="spellEnd"/>
            <w:r w:rsidRPr="0037623F">
              <w:rPr>
                <w:rFonts w:asciiTheme="minorHAnsi" w:hAnsiTheme="minorHAnsi" w:cstheme="minorHAnsi"/>
                <w:sz w:val="22"/>
                <w:szCs w:val="22"/>
              </w:rPr>
              <w:t xml:space="preserve"> acalypha</w:t>
            </w:r>
          </w:p>
        </w:tc>
        <w:tc>
          <w:tcPr>
            <w:tcW w:w="3512" w:type="dxa"/>
            <w:noWrap/>
            <w:hideMark/>
          </w:tcPr>
          <w:p w14:paraId="1DA83EEF"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Mangora</w:t>
            </w:r>
            <w:proofErr w:type="spellEnd"/>
            <w:r w:rsidRPr="0037623F">
              <w:rPr>
                <w:rFonts w:asciiTheme="minorHAnsi" w:hAnsiTheme="minorHAnsi" w:cstheme="minorHAnsi"/>
                <w:sz w:val="22"/>
                <w:szCs w:val="22"/>
              </w:rPr>
              <w:t xml:space="preserve"> acalypha</w:t>
            </w:r>
          </w:p>
        </w:tc>
        <w:tc>
          <w:tcPr>
            <w:tcW w:w="2430" w:type="dxa"/>
            <w:noWrap/>
            <w:hideMark/>
          </w:tcPr>
          <w:p w14:paraId="5A8321C0"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5327ABC9" w14:textId="77777777" w:rsidTr="0037623F">
        <w:trPr>
          <w:trHeight w:val="313"/>
        </w:trPr>
        <w:tc>
          <w:tcPr>
            <w:tcW w:w="3063" w:type="dxa"/>
            <w:noWrap/>
            <w:hideMark/>
          </w:tcPr>
          <w:p w14:paraId="29DCF41C"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Metellina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mengei</w:t>
            </w:r>
            <w:proofErr w:type="spellEnd"/>
          </w:p>
        </w:tc>
        <w:tc>
          <w:tcPr>
            <w:tcW w:w="3512" w:type="dxa"/>
            <w:noWrap/>
            <w:hideMark/>
          </w:tcPr>
          <w:p w14:paraId="1C8DA6B9"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Metellina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mengei</w:t>
            </w:r>
            <w:proofErr w:type="spellEnd"/>
          </w:p>
        </w:tc>
        <w:tc>
          <w:tcPr>
            <w:tcW w:w="2430" w:type="dxa"/>
            <w:noWrap/>
            <w:hideMark/>
          </w:tcPr>
          <w:p w14:paraId="0141C4CD"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3442DEA9" w14:textId="77777777" w:rsidTr="0037623F">
        <w:trPr>
          <w:trHeight w:val="313"/>
        </w:trPr>
        <w:tc>
          <w:tcPr>
            <w:tcW w:w="3063" w:type="dxa"/>
            <w:noWrap/>
            <w:hideMark/>
          </w:tcPr>
          <w:p w14:paraId="33F62A8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Microlinyphia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pusilla</w:t>
            </w:r>
            <w:proofErr w:type="spellEnd"/>
          </w:p>
        </w:tc>
        <w:tc>
          <w:tcPr>
            <w:tcW w:w="3512" w:type="dxa"/>
            <w:noWrap/>
            <w:hideMark/>
          </w:tcPr>
          <w:p w14:paraId="05C9EFDC"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Microlinyphia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pusilla</w:t>
            </w:r>
            <w:proofErr w:type="spellEnd"/>
          </w:p>
        </w:tc>
        <w:tc>
          <w:tcPr>
            <w:tcW w:w="2430" w:type="dxa"/>
            <w:noWrap/>
            <w:hideMark/>
          </w:tcPr>
          <w:p w14:paraId="2F037F99"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4A230FF0" w14:textId="77777777" w:rsidTr="0037623F">
        <w:trPr>
          <w:trHeight w:val="313"/>
        </w:trPr>
        <w:tc>
          <w:tcPr>
            <w:tcW w:w="3063" w:type="dxa"/>
            <w:noWrap/>
            <w:hideMark/>
          </w:tcPr>
          <w:p w14:paraId="0464B73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Misumena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vatia</w:t>
            </w:r>
            <w:proofErr w:type="spellEnd"/>
          </w:p>
        </w:tc>
        <w:tc>
          <w:tcPr>
            <w:tcW w:w="3512" w:type="dxa"/>
            <w:noWrap/>
            <w:hideMark/>
          </w:tcPr>
          <w:p w14:paraId="26D566D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Misumena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vatia</w:t>
            </w:r>
            <w:proofErr w:type="spellEnd"/>
          </w:p>
        </w:tc>
        <w:tc>
          <w:tcPr>
            <w:tcW w:w="2430" w:type="dxa"/>
            <w:noWrap/>
            <w:hideMark/>
          </w:tcPr>
          <w:p w14:paraId="63D6FFE0"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47E6416" w14:textId="77777777" w:rsidTr="0037623F">
        <w:trPr>
          <w:trHeight w:val="329"/>
        </w:trPr>
        <w:tc>
          <w:tcPr>
            <w:tcW w:w="3063" w:type="dxa"/>
            <w:noWrap/>
            <w:hideMark/>
          </w:tcPr>
          <w:p w14:paraId="3E2742AE"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Mitopus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morio</w:t>
            </w:r>
            <w:proofErr w:type="spellEnd"/>
          </w:p>
        </w:tc>
        <w:tc>
          <w:tcPr>
            <w:tcW w:w="3512" w:type="dxa"/>
            <w:noWrap/>
            <w:hideMark/>
          </w:tcPr>
          <w:p w14:paraId="0335D48C"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Mitopus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morio</w:t>
            </w:r>
            <w:proofErr w:type="spellEnd"/>
          </w:p>
        </w:tc>
        <w:tc>
          <w:tcPr>
            <w:tcW w:w="2430" w:type="dxa"/>
            <w:noWrap/>
            <w:hideMark/>
          </w:tcPr>
          <w:p w14:paraId="4327AF57"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110F09D" w14:textId="77777777" w:rsidTr="0037623F">
        <w:trPr>
          <w:trHeight w:val="313"/>
        </w:trPr>
        <w:tc>
          <w:tcPr>
            <w:tcW w:w="3063" w:type="dxa"/>
            <w:noWrap/>
            <w:hideMark/>
          </w:tcPr>
          <w:p w14:paraId="5FD29BC6"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Neriene</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peltata</w:t>
            </w:r>
            <w:proofErr w:type="spellEnd"/>
          </w:p>
        </w:tc>
        <w:tc>
          <w:tcPr>
            <w:tcW w:w="3512" w:type="dxa"/>
            <w:noWrap/>
            <w:hideMark/>
          </w:tcPr>
          <w:p w14:paraId="2DAED778"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Neriene</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peltata</w:t>
            </w:r>
            <w:proofErr w:type="spellEnd"/>
          </w:p>
        </w:tc>
        <w:tc>
          <w:tcPr>
            <w:tcW w:w="2430" w:type="dxa"/>
            <w:noWrap/>
            <w:hideMark/>
          </w:tcPr>
          <w:p w14:paraId="278CD696"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409E50C" w14:textId="77777777" w:rsidTr="0037623F">
        <w:trPr>
          <w:trHeight w:val="313"/>
        </w:trPr>
        <w:tc>
          <w:tcPr>
            <w:tcW w:w="3063" w:type="dxa"/>
            <w:noWrap/>
            <w:hideMark/>
          </w:tcPr>
          <w:p w14:paraId="61EB92BF"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Nuctenea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umbratica</w:t>
            </w:r>
            <w:proofErr w:type="spellEnd"/>
          </w:p>
        </w:tc>
        <w:tc>
          <w:tcPr>
            <w:tcW w:w="3512" w:type="dxa"/>
            <w:noWrap/>
            <w:hideMark/>
          </w:tcPr>
          <w:p w14:paraId="25698FD1"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Walnut Orb-Weaver Spider</w:t>
            </w:r>
          </w:p>
        </w:tc>
        <w:tc>
          <w:tcPr>
            <w:tcW w:w="2430" w:type="dxa"/>
            <w:noWrap/>
            <w:hideMark/>
          </w:tcPr>
          <w:p w14:paraId="5DBF0404"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38801302" w14:textId="77777777" w:rsidTr="0037623F">
        <w:trPr>
          <w:trHeight w:val="313"/>
        </w:trPr>
        <w:tc>
          <w:tcPr>
            <w:tcW w:w="3063" w:type="dxa"/>
            <w:noWrap/>
            <w:hideMark/>
          </w:tcPr>
          <w:p w14:paraId="0AA4BDCD"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Paidiscura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pallens</w:t>
            </w:r>
            <w:proofErr w:type="spellEnd"/>
          </w:p>
        </w:tc>
        <w:tc>
          <w:tcPr>
            <w:tcW w:w="3512" w:type="dxa"/>
            <w:noWrap/>
            <w:hideMark/>
          </w:tcPr>
          <w:p w14:paraId="6D121D0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Paidiscura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pallens</w:t>
            </w:r>
            <w:proofErr w:type="spellEnd"/>
          </w:p>
        </w:tc>
        <w:tc>
          <w:tcPr>
            <w:tcW w:w="2430" w:type="dxa"/>
            <w:noWrap/>
            <w:hideMark/>
          </w:tcPr>
          <w:p w14:paraId="6AF0F1FB"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72A93AD" w14:textId="77777777" w:rsidTr="0037623F">
        <w:trPr>
          <w:trHeight w:val="313"/>
        </w:trPr>
        <w:tc>
          <w:tcPr>
            <w:tcW w:w="3063" w:type="dxa"/>
            <w:noWrap/>
            <w:hideMark/>
          </w:tcPr>
          <w:p w14:paraId="24661210"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Philodromus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albidus</w:t>
            </w:r>
            <w:proofErr w:type="spellEnd"/>
          </w:p>
        </w:tc>
        <w:tc>
          <w:tcPr>
            <w:tcW w:w="3512" w:type="dxa"/>
            <w:noWrap/>
            <w:hideMark/>
          </w:tcPr>
          <w:p w14:paraId="7ACFBD96"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Philodromus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albidus</w:t>
            </w:r>
            <w:proofErr w:type="spellEnd"/>
          </w:p>
        </w:tc>
        <w:tc>
          <w:tcPr>
            <w:tcW w:w="2430" w:type="dxa"/>
            <w:noWrap/>
            <w:hideMark/>
          </w:tcPr>
          <w:p w14:paraId="0EA9122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44C6834" w14:textId="77777777" w:rsidTr="0037623F">
        <w:trPr>
          <w:trHeight w:val="313"/>
        </w:trPr>
        <w:tc>
          <w:tcPr>
            <w:tcW w:w="3063" w:type="dxa"/>
            <w:noWrap/>
            <w:hideMark/>
          </w:tcPr>
          <w:p w14:paraId="0770131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Philodromus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cespitum</w:t>
            </w:r>
            <w:proofErr w:type="spellEnd"/>
          </w:p>
        </w:tc>
        <w:tc>
          <w:tcPr>
            <w:tcW w:w="3512" w:type="dxa"/>
            <w:noWrap/>
            <w:hideMark/>
          </w:tcPr>
          <w:p w14:paraId="7199188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Philodromus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cespitum</w:t>
            </w:r>
            <w:proofErr w:type="spellEnd"/>
          </w:p>
        </w:tc>
        <w:tc>
          <w:tcPr>
            <w:tcW w:w="2430" w:type="dxa"/>
            <w:noWrap/>
            <w:hideMark/>
          </w:tcPr>
          <w:p w14:paraId="194E84E1"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F4EF3A9" w14:textId="77777777" w:rsidTr="0037623F">
        <w:trPr>
          <w:trHeight w:val="313"/>
        </w:trPr>
        <w:tc>
          <w:tcPr>
            <w:tcW w:w="3063" w:type="dxa"/>
            <w:noWrap/>
            <w:hideMark/>
          </w:tcPr>
          <w:p w14:paraId="32468322"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Pisaura</w:t>
            </w:r>
            <w:proofErr w:type="spellEnd"/>
            <w:r w:rsidRPr="0037623F">
              <w:rPr>
                <w:rFonts w:asciiTheme="minorHAnsi" w:hAnsiTheme="minorHAnsi" w:cstheme="minorHAnsi"/>
                <w:sz w:val="22"/>
                <w:szCs w:val="22"/>
              </w:rPr>
              <w:t xml:space="preserve"> mirabilis</w:t>
            </w:r>
          </w:p>
        </w:tc>
        <w:tc>
          <w:tcPr>
            <w:tcW w:w="3512" w:type="dxa"/>
            <w:noWrap/>
            <w:hideMark/>
          </w:tcPr>
          <w:p w14:paraId="56218D16"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Nursery-Web Spider</w:t>
            </w:r>
          </w:p>
        </w:tc>
        <w:tc>
          <w:tcPr>
            <w:tcW w:w="2430" w:type="dxa"/>
            <w:noWrap/>
            <w:hideMark/>
          </w:tcPr>
          <w:p w14:paraId="602E67BF"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73D4610" w14:textId="77777777" w:rsidTr="0037623F">
        <w:trPr>
          <w:trHeight w:val="313"/>
        </w:trPr>
        <w:tc>
          <w:tcPr>
            <w:tcW w:w="3063" w:type="dxa"/>
            <w:noWrap/>
            <w:hideMark/>
          </w:tcPr>
          <w:p w14:paraId="42E67C1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Tetragnatha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montana</w:t>
            </w:r>
            <w:proofErr w:type="spellEnd"/>
          </w:p>
        </w:tc>
        <w:tc>
          <w:tcPr>
            <w:tcW w:w="3512" w:type="dxa"/>
            <w:noWrap/>
            <w:hideMark/>
          </w:tcPr>
          <w:p w14:paraId="1F33C5E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Tetragnatha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montana</w:t>
            </w:r>
            <w:proofErr w:type="spellEnd"/>
          </w:p>
        </w:tc>
        <w:tc>
          <w:tcPr>
            <w:tcW w:w="2430" w:type="dxa"/>
            <w:noWrap/>
            <w:hideMark/>
          </w:tcPr>
          <w:p w14:paraId="203B8A81"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8270732" w14:textId="77777777" w:rsidTr="0037623F">
        <w:trPr>
          <w:trHeight w:val="313"/>
        </w:trPr>
        <w:tc>
          <w:tcPr>
            <w:tcW w:w="3063" w:type="dxa"/>
            <w:noWrap/>
            <w:hideMark/>
          </w:tcPr>
          <w:p w14:paraId="74B5AD6D"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mystaceum</w:t>
            </w:r>
            <w:proofErr w:type="spellEnd"/>
          </w:p>
        </w:tc>
        <w:tc>
          <w:tcPr>
            <w:tcW w:w="3512" w:type="dxa"/>
            <w:noWrap/>
            <w:hideMark/>
          </w:tcPr>
          <w:p w14:paraId="78CB11B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mystaceum</w:t>
            </w:r>
            <w:proofErr w:type="spellEnd"/>
          </w:p>
        </w:tc>
        <w:tc>
          <w:tcPr>
            <w:tcW w:w="2430" w:type="dxa"/>
            <w:noWrap/>
            <w:hideMark/>
          </w:tcPr>
          <w:p w14:paraId="2173F266"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5A52DC64" w14:textId="77777777" w:rsidTr="0037623F">
        <w:trPr>
          <w:trHeight w:val="313"/>
        </w:trPr>
        <w:tc>
          <w:tcPr>
            <w:tcW w:w="3063" w:type="dxa"/>
            <w:noWrap/>
            <w:hideMark/>
          </w:tcPr>
          <w:p w14:paraId="0C4C08B2"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sisyphium</w:t>
            </w:r>
            <w:proofErr w:type="spellEnd"/>
          </w:p>
        </w:tc>
        <w:tc>
          <w:tcPr>
            <w:tcW w:w="3512" w:type="dxa"/>
            <w:noWrap/>
            <w:hideMark/>
          </w:tcPr>
          <w:p w14:paraId="5BF64E22"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sisyphium</w:t>
            </w:r>
            <w:proofErr w:type="spellEnd"/>
          </w:p>
        </w:tc>
        <w:tc>
          <w:tcPr>
            <w:tcW w:w="2430" w:type="dxa"/>
            <w:noWrap/>
            <w:hideMark/>
          </w:tcPr>
          <w:p w14:paraId="13205468"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2AD601E" w14:textId="77777777" w:rsidTr="0037623F">
        <w:trPr>
          <w:trHeight w:val="313"/>
        </w:trPr>
        <w:tc>
          <w:tcPr>
            <w:tcW w:w="3063" w:type="dxa"/>
            <w:noWrap/>
            <w:hideMark/>
          </w:tcPr>
          <w:p w14:paraId="37DDD48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varians</w:t>
            </w:r>
            <w:proofErr w:type="spellEnd"/>
          </w:p>
        </w:tc>
        <w:tc>
          <w:tcPr>
            <w:tcW w:w="3512" w:type="dxa"/>
            <w:noWrap/>
            <w:hideMark/>
          </w:tcPr>
          <w:p w14:paraId="542EFD9B"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Theridion</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varians</w:t>
            </w:r>
            <w:proofErr w:type="spellEnd"/>
          </w:p>
        </w:tc>
        <w:tc>
          <w:tcPr>
            <w:tcW w:w="2430" w:type="dxa"/>
            <w:noWrap/>
            <w:hideMark/>
          </w:tcPr>
          <w:p w14:paraId="29C416D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C8CDE18" w14:textId="77777777" w:rsidTr="0037623F">
        <w:trPr>
          <w:trHeight w:val="313"/>
        </w:trPr>
        <w:tc>
          <w:tcPr>
            <w:tcW w:w="3063" w:type="dxa"/>
            <w:noWrap/>
            <w:hideMark/>
          </w:tcPr>
          <w:p w14:paraId="304D3E3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Xysticus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cristatus</w:t>
            </w:r>
            <w:proofErr w:type="spellEnd"/>
          </w:p>
        </w:tc>
        <w:tc>
          <w:tcPr>
            <w:tcW w:w="3512" w:type="dxa"/>
            <w:noWrap/>
            <w:hideMark/>
          </w:tcPr>
          <w:p w14:paraId="1E5852E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Xysticus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cristatus</w:t>
            </w:r>
            <w:proofErr w:type="spellEnd"/>
          </w:p>
        </w:tc>
        <w:tc>
          <w:tcPr>
            <w:tcW w:w="2430" w:type="dxa"/>
            <w:noWrap/>
            <w:hideMark/>
          </w:tcPr>
          <w:p w14:paraId="3D70D44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FC07773" w14:textId="77777777" w:rsidTr="0037623F">
        <w:trPr>
          <w:trHeight w:val="313"/>
        </w:trPr>
        <w:tc>
          <w:tcPr>
            <w:tcW w:w="3063" w:type="dxa"/>
            <w:noWrap/>
            <w:hideMark/>
          </w:tcPr>
          <w:p w14:paraId="333115F0"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Zygiella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atrica</w:t>
            </w:r>
            <w:proofErr w:type="spellEnd"/>
          </w:p>
        </w:tc>
        <w:tc>
          <w:tcPr>
            <w:tcW w:w="3512" w:type="dxa"/>
            <w:noWrap/>
            <w:hideMark/>
          </w:tcPr>
          <w:p w14:paraId="7D235C2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Zygiella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atrica</w:t>
            </w:r>
            <w:proofErr w:type="spellEnd"/>
          </w:p>
        </w:tc>
        <w:tc>
          <w:tcPr>
            <w:tcW w:w="2430" w:type="dxa"/>
            <w:noWrap/>
            <w:hideMark/>
          </w:tcPr>
          <w:p w14:paraId="5092EDF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bl>
    <w:p w14:paraId="0E3A6E8F" w14:textId="35934326" w:rsidR="0037623F" w:rsidRDefault="0037623F" w:rsidP="005C3CC6"/>
    <w:p w14:paraId="172F6DF2" w14:textId="00D681A8" w:rsidR="0037623F" w:rsidRPr="0037623F" w:rsidRDefault="0037623F" w:rsidP="0037623F">
      <w:pPr>
        <w:pStyle w:val="Heading3"/>
        <w:rPr>
          <w:color w:val="4472C4" w:themeColor="accent5"/>
        </w:rPr>
      </w:pPr>
      <w:bookmarkStart w:id="74" w:name="_Toc95319846"/>
      <w:r>
        <w:rPr>
          <w:color w:val="4472C4" w:themeColor="accent5"/>
        </w:rPr>
        <w:t>Lepidoptera (Butterflies)</w:t>
      </w:r>
      <w:bookmarkEnd w:id="74"/>
    </w:p>
    <w:tbl>
      <w:tblPr>
        <w:tblStyle w:val="TableGrid"/>
        <w:tblW w:w="0" w:type="auto"/>
        <w:tblLook w:val="04A0" w:firstRow="1" w:lastRow="0" w:firstColumn="1" w:lastColumn="0" w:noHBand="0" w:noVBand="1"/>
      </w:tblPr>
      <w:tblGrid>
        <w:gridCol w:w="3689"/>
        <w:gridCol w:w="2449"/>
        <w:gridCol w:w="2852"/>
      </w:tblGrid>
      <w:tr w:rsidR="0037623F" w:rsidRPr="0037623F" w14:paraId="0A7693BA" w14:textId="77777777" w:rsidTr="0037623F">
        <w:trPr>
          <w:trHeight w:val="307"/>
        </w:trPr>
        <w:tc>
          <w:tcPr>
            <w:tcW w:w="3689" w:type="dxa"/>
            <w:noWrap/>
            <w:hideMark/>
          </w:tcPr>
          <w:p w14:paraId="55161DA9"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Scientific Name</w:t>
            </w:r>
          </w:p>
        </w:tc>
        <w:tc>
          <w:tcPr>
            <w:tcW w:w="2449" w:type="dxa"/>
            <w:noWrap/>
            <w:hideMark/>
          </w:tcPr>
          <w:p w14:paraId="4C7CCC7D"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Common Name</w:t>
            </w:r>
          </w:p>
        </w:tc>
        <w:tc>
          <w:tcPr>
            <w:tcW w:w="2852" w:type="dxa"/>
            <w:noWrap/>
            <w:hideMark/>
          </w:tcPr>
          <w:p w14:paraId="6ABDB285"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Date last recorded</w:t>
            </w:r>
          </w:p>
        </w:tc>
      </w:tr>
      <w:tr w:rsidR="0037623F" w:rsidRPr="0037623F" w14:paraId="056E95BF" w14:textId="77777777" w:rsidTr="0037623F">
        <w:trPr>
          <w:trHeight w:val="307"/>
        </w:trPr>
        <w:tc>
          <w:tcPr>
            <w:tcW w:w="3689" w:type="dxa"/>
            <w:noWrap/>
            <w:hideMark/>
          </w:tcPr>
          <w:p w14:paraId="020E004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Anthocharis</w:t>
            </w:r>
            <w:proofErr w:type="spellEnd"/>
            <w:r w:rsidRPr="0037623F">
              <w:rPr>
                <w:rFonts w:asciiTheme="minorHAnsi" w:hAnsiTheme="minorHAnsi" w:cstheme="minorHAnsi"/>
                <w:sz w:val="22"/>
                <w:szCs w:val="22"/>
              </w:rPr>
              <w:t xml:space="preserve"> cardamines</w:t>
            </w:r>
          </w:p>
        </w:tc>
        <w:tc>
          <w:tcPr>
            <w:tcW w:w="2449" w:type="dxa"/>
            <w:noWrap/>
            <w:hideMark/>
          </w:tcPr>
          <w:p w14:paraId="6E2D054B"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Orange-tip</w:t>
            </w:r>
          </w:p>
        </w:tc>
        <w:tc>
          <w:tcPr>
            <w:tcW w:w="2852" w:type="dxa"/>
            <w:noWrap/>
            <w:hideMark/>
          </w:tcPr>
          <w:p w14:paraId="50311139"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7F5582" w:rsidRPr="0037623F" w14:paraId="08AA654A" w14:textId="77777777" w:rsidTr="0037623F">
        <w:trPr>
          <w:trHeight w:val="307"/>
        </w:trPr>
        <w:tc>
          <w:tcPr>
            <w:tcW w:w="3689" w:type="dxa"/>
            <w:noWrap/>
          </w:tcPr>
          <w:p w14:paraId="500BB33A" w14:textId="7DDBFB99" w:rsidR="007F5582" w:rsidRPr="007F5582" w:rsidRDefault="007F5582" w:rsidP="007F5582">
            <w:pPr>
              <w:rPr>
                <w:rFonts w:asciiTheme="minorHAnsi" w:hAnsiTheme="minorHAnsi" w:cstheme="minorHAnsi"/>
                <w:color w:val="FF0000"/>
                <w:sz w:val="22"/>
                <w:szCs w:val="22"/>
              </w:rPr>
            </w:pPr>
            <w:proofErr w:type="spellStart"/>
            <w:r w:rsidRPr="007F5582">
              <w:rPr>
                <w:rFonts w:asciiTheme="minorHAnsi" w:hAnsiTheme="minorHAnsi" w:cstheme="minorHAnsi"/>
                <w:color w:val="FF0000"/>
                <w:sz w:val="22"/>
                <w:szCs w:val="22"/>
              </w:rPr>
              <w:t>Callophrys</w:t>
            </w:r>
            <w:proofErr w:type="spellEnd"/>
            <w:r w:rsidRPr="007F5582">
              <w:rPr>
                <w:rFonts w:asciiTheme="minorHAnsi" w:hAnsiTheme="minorHAnsi" w:cstheme="minorHAnsi"/>
                <w:color w:val="FF0000"/>
                <w:sz w:val="22"/>
                <w:szCs w:val="22"/>
              </w:rPr>
              <w:t xml:space="preserve"> </w:t>
            </w:r>
            <w:proofErr w:type="spellStart"/>
            <w:r w:rsidRPr="007F5582">
              <w:rPr>
                <w:rFonts w:asciiTheme="minorHAnsi" w:hAnsiTheme="minorHAnsi" w:cstheme="minorHAnsi"/>
                <w:color w:val="FF0000"/>
                <w:sz w:val="22"/>
                <w:szCs w:val="22"/>
              </w:rPr>
              <w:t>rubi</w:t>
            </w:r>
            <w:proofErr w:type="spellEnd"/>
          </w:p>
        </w:tc>
        <w:tc>
          <w:tcPr>
            <w:tcW w:w="2449" w:type="dxa"/>
            <w:noWrap/>
          </w:tcPr>
          <w:p w14:paraId="6BE797C0" w14:textId="7B502506" w:rsidR="007F5582" w:rsidRPr="007F5582" w:rsidRDefault="007F5582" w:rsidP="007F5582">
            <w:pPr>
              <w:rPr>
                <w:rFonts w:asciiTheme="minorHAnsi" w:hAnsiTheme="minorHAnsi" w:cstheme="minorHAnsi"/>
                <w:color w:val="FF0000"/>
                <w:sz w:val="22"/>
                <w:szCs w:val="22"/>
              </w:rPr>
            </w:pPr>
            <w:r w:rsidRPr="007F5582">
              <w:rPr>
                <w:rFonts w:asciiTheme="minorHAnsi" w:hAnsiTheme="minorHAnsi" w:cstheme="minorHAnsi"/>
                <w:color w:val="FF0000"/>
                <w:sz w:val="22"/>
                <w:szCs w:val="22"/>
              </w:rPr>
              <w:t>Green Hairstreak</w:t>
            </w:r>
          </w:p>
        </w:tc>
        <w:tc>
          <w:tcPr>
            <w:tcW w:w="2852" w:type="dxa"/>
            <w:noWrap/>
          </w:tcPr>
          <w:p w14:paraId="2EB59F3B" w14:textId="4CA94E8A" w:rsidR="007F5582" w:rsidRPr="007F5582" w:rsidRDefault="007F5582" w:rsidP="007F5582">
            <w:pPr>
              <w:rPr>
                <w:rFonts w:asciiTheme="minorHAnsi" w:hAnsiTheme="minorHAnsi" w:cstheme="minorHAnsi"/>
                <w:color w:val="FF0000"/>
                <w:sz w:val="22"/>
                <w:szCs w:val="22"/>
              </w:rPr>
            </w:pPr>
            <w:r w:rsidRPr="007F5582">
              <w:rPr>
                <w:rFonts w:asciiTheme="minorHAnsi" w:hAnsiTheme="minorHAnsi" w:cstheme="minorHAnsi"/>
                <w:color w:val="FF0000"/>
                <w:sz w:val="22"/>
                <w:szCs w:val="22"/>
              </w:rPr>
              <w:t>2014</w:t>
            </w:r>
          </w:p>
        </w:tc>
      </w:tr>
      <w:tr w:rsidR="0037623F" w:rsidRPr="0037623F" w14:paraId="16DA7288" w14:textId="77777777" w:rsidTr="0037623F">
        <w:trPr>
          <w:trHeight w:val="307"/>
        </w:trPr>
        <w:tc>
          <w:tcPr>
            <w:tcW w:w="3689" w:type="dxa"/>
            <w:noWrap/>
            <w:hideMark/>
          </w:tcPr>
          <w:p w14:paraId="7E737249" w14:textId="77777777" w:rsidR="0037623F" w:rsidRPr="0037623F" w:rsidRDefault="0037623F">
            <w:pPr>
              <w:rPr>
                <w:rFonts w:asciiTheme="minorHAnsi" w:hAnsiTheme="minorHAnsi" w:cstheme="minorHAnsi"/>
                <w:color w:val="FF0000"/>
                <w:sz w:val="22"/>
                <w:szCs w:val="22"/>
              </w:rPr>
            </w:pPr>
            <w:r w:rsidRPr="0037623F">
              <w:rPr>
                <w:rFonts w:asciiTheme="minorHAnsi" w:hAnsiTheme="minorHAnsi" w:cstheme="minorHAnsi"/>
                <w:color w:val="FF0000"/>
                <w:sz w:val="22"/>
                <w:szCs w:val="22"/>
              </w:rPr>
              <w:t xml:space="preserve">Cupido </w:t>
            </w:r>
            <w:proofErr w:type="spellStart"/>
            <w:r w:rsidRPr="0037623F">
              <w:rPr>
                <w:rFonts w:asciiTheme="minorHAnsi" w:hAnsiTheme="minorHAnsi" w:cstheme="minorHAnsi"/>
                <w:color w:val="FF0000"/>
                <w:sz w:val="22"/>
                <w:szCs w:val="22"/>
              </w:rPr>
              <w:t>minimus</w:t>
            </w:r>
            <w:proofErr w:type="spellEnd"/>
          </w:p>
        </w:tc>
        <w:tc>
          <w:tcPr>
            <w:tcW w:w="2449" w:type="dxa"/>
            <w:noWrap/>
            <w:hideMark/>
          </w:tcPr>
          <w:p w14:paraId="2DF459AD" w14:textId="77777777" w:rsidR="0037623F" w:rsidRPr="0037623F" w:rsidRDefault="0037623F">
            <w:pPr>
              <w:rPr>
                <w:rFonts w:asciiTheme="minorHAnsi" w:hAnsiTheme="minorHAnsi" w:cstheme="minorHAnsi"/>
                <w:color w:val="FF0000"/>
                <w:sz w:val="22"/>
                <w:szCs w:val="22"/>
              </w:rPr>
            </w:pPr>
            <w:r w:rsidRPr="0037623F">
              <w:rPr>
                <w:rFonts w:asciiTheme="minorHAnsi" w:hAnsiTheme="minorHAnsi" w:cstheme="minorHAnsi"/>
                <w:color w:val="FF0000"/>
                <w:sz w:val="22"/>
                <w:szCs w:val="22"/>
              </w:rPr>
              <w:t>Small Blue</w:t>
            </w:r>
          </w:p>
        </w:tc>
        <w:tc>
          <w:tcPr>
            <w:tcW w:w="2852" w:type="dxa"/>
            <w:noWrap/>
            <w:hideMark/>
          </w:tcPr>
          <w:p w14:paraId="1220FEC4" w14:textId="77777777" w:rsidR="0037623F" w:rsidRPr="0037623F" w:rsidRDefault="0037623F" w:rsidP="0037623F">
            <w:pPr>
              <w:rPr>
                <w:rFonts w:asciiTheme="minorHAnsi" w:hAnsiTheme="minorHAnsi" w:cstheme="minorHAnsi"/>
                <w:color w:val="FF0000"/>
                <w:sz w:val="22"/>
                <w:szCs w:val="22"/>
              </w:rPr>
            </w:pPr>
            <w:r w:rsidRPr="0037623F">
              <w:rPr>
                <w:rFonts w:asciiTheme="minorHAnsi" w:hAnsiTheme="minorHAnsi" w:cstheme="minorHAnsi"/>
                <w:color w:val="FF0000"/>
                <w:sz w:val="22"/>
                <w:szCs w:val="22"/>
              </w:rPr>
              <w:t>2020</w:t>
            </w:r>
          </w:p>
        </w:tc>
      </w:tr>
      <w:tr w:rsidR="0037623F" w:rsidRPr="0037623F" w14:paraId="4DC6F50E" w14:textId="77777777" w:rsidTr="0037623F">
        <w:trPr>
          <w:trHeight w:val="307"/>
        </w:trPr>
        <w:tc>
          <w:tcPr>
            <w:tcW w:w="3689" w:type="dxa"/>
            <w:noWrap/>
            <w:hideMark/>
          </w:tcPr>
          <w:p w14:paraId="5568904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Gonepteryx</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rhamni</w:t>
            </w:r>
            <w:proofErr w:type="spellEnd"/>
          </w:p>
        </w:tc>
        <w:tc>
          <w:tcPr>
            <w:tcW w:w="2449" w:type="dxa"/>
            <w:noWrap/>
            <w:hideMark/>
          </w:tcPr>
          <w:p w14:paraId="277357C6"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Brimstone</w:t>
            </w:r>
          </w:p>
        </w:tc>
        <w:tc>
          <w:tcPr>
            <w:tcW w:w="2852" w:type="dxa"/>
            <w:noWrap/>
            <w:hideMark/>
          </w:tcPr>
          <w:p w14:paraId="0EFAFCF5"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43DF0A1B" w14:textId="77777777" w:rsidTr="0037623F">
        <w:trPr>
          <w:trHeight w:val="307"/>
        </w:trPr>
        <w:tc>
          <w:tcPr>
            <w:tcW w:w="3689" w:type="dxa"/>
            <w:noWrap/>
            <w:hideMark/>
          </w:tcPr>
          <w:p w14:paraId="64B400D0"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Inachis io</w:t>
            </w:r>
          </w:p>
        </w:tc>
        <w:tc>
          <w:tcPr>
            <w:tcW w:w="2449" w:type="dxa"/>
            <w:noWrap/>
            <w:hideMark/>
          </w:tcPr>
          <w:p w14:paraId="68900686"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Peacock</w:t>
            </w:r>
          </w:p>
        </w:tc>
        <w:tc>
          <w:tcPr>
            <w:tcW w:w="2852" w:type="dxa"/>
            <w:noWrap/>
            <w:hideMark/>
          </w:tcPr>
          <w:p w14:paraId="78573026"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F01819E" w14:textId="77777777" w:rsidTr="0037623F">
        <w:trPr>
          <w:trHeight w:val="307"/>
        </w:trPr>
        <w:tc>
          <w:tcPr>
            <w:tcW w:w="3689" w:type="dxa"/>
            <w:noWrap/>
            <w:hideMark/>
          </w:tcPr>
          <w:p w14:paraId="5E9381A7"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Lycaena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phlaeas</w:t>
            </w:r>
            <w:proofErr w:type="spellEnd"/>
          </w:p>
        </w:tc>
        <w:tc>
          <w:tcPr>
            <w:tcW w:w="2449" w:type="dxa"/>
            <w:noWrap/>
            <w:hideMark/>
          </w:tcPr>
          <w:p w14:paraId="5BE1C752"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Small Copper</w:t>
            </w:r>
          </w:p>
        </w:tc>
        <w:tc>
          <w:tcPr>
            <w:tcW w:w="2852" w:type="dxa"/>
            <w:noWrap/>
            <w:hideMark/>
          </w:tcPr>
          <w:p w14:paraId="7FA884F4"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549C804" w14:textId="77777777" w:rsidTr="0037623F">
        <w:trPr>
          <w:trHeight w:val="307"/>
        </w:trPr>
        <w:tc>
          <w:tcPr>
            <w:tcW w:w="3689" w:type="dxa"/>
            <w:noWrap/>
            <w:hideMark/>
          </w:tcPr>
          <w:p w14:paraId="77D689B3"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lastRenderedPageBreak/>
              <w:t>Maniola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jurtina</w:t>
            </w:r>
            <w:proofErr w:type="spellEnd"/>
          </w:p>
        </w:tc>
        <w:tc>
          <w:tcPr>
            <w:tcW w:w="2449" w:type="dxa"/>
            <w:noWrap/>
            <w:hideMark/>
          </w:tcPr>
          <w:p w14:paraId="7C6D893E"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Meadow Brown</w:t>
            </w:r>
          </w:p>
        </w:tc>
        <w:tc>
          <w:tcPr>
            <w:tcW w:w="2852" w:type="dxa"/>
            <w:noWrap/>
            <w:hideMark/>
          </w:tcPr>
          <w:p w14:paraId="1136FB0C"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BA0255" w:rsidRPr="0037623F" w14:paraId="1828B2ED" w14:textId="77777777" w:rsidTr="0037623F">
        <w:trPr>
          <w:trHeight w:val="307"/>
        </w:trPr>
        <w:tc>
          <w:tcPr>
            <w:tcW w:w="3689" w:type="dxa"/>
            <w:noWrap/>
          </w:tcPr>
          <w:p w14:paraId="610D46E9" w14:textId="3651385C" w:rsidR="00BA0255" w:rsidRPr="00BA0255" w:rsidRDefault="00BA0255" w:rsidP="00BA0255">
            <w:pPr>
              <w:rPr>
                <w:rFonts w:asciiTheme="minorHAnsi" w:hAnsiTheme="minorHAnsi" w:cstheme="minorHAnsi"/>
                <w:sz w:val="22"/>
                <w:szCs w:val="22"/>
              </w:rPr>
            </w:pPr>
            <w:proofErr w:type="spellStart"/>
            <w:r w:rsidRPr="00BA0255">
              <w:rPr>
                <w:rFonts w:asciiTheme="minorHAnsi" w:hAnsiTheme="minorHAnsi" w:cstheme="minorHAnsi"/>
                <w:sz w:val="22"/>
                <w:szCs w:val="22"/>
              </w:rPr>
              <w:t>Melanargia</w:t>
            </w:r>
            <w:proofErr w:type="spellEnd"/>
            <w:r w:rsidRPr="00BA0255">
              <w:rPr>
                <w:rFonts w:asciiTheme="minorHAnsi" w:hAnsiTheme="minorHAnsi" w:cstheme="minorHAnsi"/>
                <w:sz w:val="22"/>
                <w:szCs w:val="22"/>
              </w:rPr>
              <w:t xml:space="preserve"> </w:t>
            </w:r>
            <w:proofErr w:type="spellStart"/>
            <w:r w:rsidRPr="00BA0255">
              <w:rPr>
                <w:rFonts w:asciiTheme="minorHAnsi" w:hAnsiTheme="minorHAnsi" w:cstheme="minorHAnsi"/>
                <w:sz w:val="22"/>
                <w:szCs w:val="22"/>
              </w:rPr>
              <w:t>galathea</w:t>
            </w:r>
            <w:proofErr w:type="spellEnd"/>
          </w:p>
        </w:tc>
        <w:tc>
          <w:tcPr>
            <w:tcW w:w="2449" w:type="dxa"/>
            <w:noWrap/>
          </w:tcPr>
          <w:p w14:paraId="55663362" w14:textId="64EBE980" w:rsidR="00BA0255" w:rsidRPr="00BA0255" w:rsidRDefault="00BA0255" w:rsidP="00BA0255">
            <w:pPr>
              <w:rPr>
                <w:rFonts w:asciiTheme="minorHAnsi" w:hAnsiTheme="minorHAnsi" w:cstheme="minorHAnsi"/>
                <w:sz w:val="22"/>
                <w:szCs w:val="22"/>
              </w:rPr>
            </w:pPr>
            <w:r w:rsidRPr="00BA0255">
              <w:rPr>
                <w:rFonts w:asciiTheme="minorHAnsi" w:hAnsiTheme="minorHAnsi" w:cstheme="minorHAnsi"/>
                <w:sz w:val="22"/>
                <w:szCs w:val="22"/>
              </w:rPr>
              <w:t>Marbled White</w:t>
            </w:r>
          </w:p>
        </w:tc>
        <w:tc>
          <w:tcPr>
            <w:tcW w:w="2852" w:type="dxa"/>
            <w:noWrap/>
          </w:tcPr>
          <w:p w14:paraId="4CCE0F2B" w14:textId="4969C9A9" w:rsidR="00BA0255" w:rsidRPr="00BA0255" w:rsidRDefault="00BA0255" w:rsidP="00BA0255">
            <w:pPr>
              <w:rPr>
                <w:rFonts w:asciiTheme="minorHAnsi" w:hAnsiTheme="minorHAnsi" w:cstheme="minorHAnsi"/>
                <w:sz w:val="22"/>
                <w:szCs w:val="22"/>
              </w:rPr>
            </w:pPr>
            <w:r w:rsidRPr="00BA0255">
              <w:rPr>
                <w:rFonts w:asciiTheme="minorHAnsi" w:hAnsiTheme="minorHAnsi" w:cstheme="minorHAnsi"/>
                <w:sz w:val="22"/>
                <w:szCs w:val="22"/>
              </w:rPr>
              <w:t>2014</w:t>
            </w:r>
          </w:p>
        </w:tc>
      </w:tr>
      <w:tr w:rsidR="0037623F" w:rsidRPr="0037623F" w14:paraId="1FB1B144" w14:textId="77777777" w:rsidTr="0037623F">
        <w:trPr>
          <w:trHeight w:val="307"/>
        </w:trPr>
        <w:tc>
          <w:tcPr>
            <w:tcW w:w="3689" w:type="dxa"/>
            <w:noWrap/>
            <w:hideMark/>
          </w:tcPr>
          <w:p w14:paraId="7A8AEDF5"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Pararge</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aegeria</w:t>
            </w:r>
            <w:proofErr w:type="spellEnd"/>
          </w:p>
        </w:tc>
        <w:tc>
          <w:tcPr>
            <w:tcW w:w="2449" w:type="dxa"/>
            <w:noWrap/>
            <w:hideMark/>
          </w:tcPr>
          <w:p w14:paraId="3ED7CC29"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Speckled Wood</w:t>
            </w:r>
          </w:p>
        </w:tc>
        <w:tc>
          <w:tcPr>
            <w:tcW w:w="2852" w:type="dxa"/>
            <w:noWrap/>
            <w:hideMark/>
          </w:tcPr>
          <w:p w14:paraId="77C019FB"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1A5E7CD" w14:textId="77777777" w:rsidTr="0037623F">
        <w:trPr>
          <w:trHeight w:val="307"/>
        </w:trPr>
        <w:tc>
          <w:tcPr>
            <w:tcW w:w="3689" w:type="dxa"/>
            <w:noWrap/>
            <w:hideMark/>
          </w:tcPr>
          <w:p w14:paraId="7EEA3393"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Pieris </w:t>
            </w:r>
            <w:proofErr w:type="spellStart"/>
            <w:r w:rsidRPr="0037623F">
              <w:rPr>
                <w:rFonts w:asciiTheme="minorHAnsi" w:hAnsiTheme="minorHAnsi" w:cstheme="minorHAnsi"/>
                <w:sz w:val="22"/>
                <w:szCs w:val="22"/>
              </w:rPr>
              <w:t>brassicae</w:t>
            </w:r>
            <w:proofErr w:type="spellEnd"/>
          </w:p>
        </w:tc>
        <w:tc>
          <w:tcPr>
            <w:tcW w:w="2449" w:type="dxa"/>
            <w:noWrap/>
            <w:hideMark/>
          </w:tcPr>
          <w:p w14:paraId="79C97F3E"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Large White</w:t>
            </w:r>
          </w:p>
        </w:tc>
        <w:tc>
          <w:tcPr>
            <w:tcW w:w="2852" w:type="dxa"/>
            <w:noWrap/>
            <w:hideMark/>
          </w:tcPr>
          <w:p w14:paraId="42235CA4"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6B662E6" w14:textId="77777777" w:rsidTr="0037623F">
        <w:trPr>
          <w:trHeight w:val="307"/>
        </w:trPr>
        <w:tc>
          <w:tcPr>
            <w:tcW w:w="3689" w:type="dxa"/>
            <w:noWrap/>
            <w:hideMark/>
          </w:tcPr>
          <w:p w14:paraId="34BA96B7"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Pieris </w:t>
            </w:r>
            <w:proofErr w:type="spellStart"/>
            <w:r w:rsidRPr="0037623F">
              <w:rPr>
                <w:rFonts w:asciiTheme="minorHAnsi" w:hAnsiTheme="minorHAnsi" w:cstheme="minorHAnsi"/>
                <w:sz w:val="22"/>
                <w:szCs w:val="22"/>
              </w:rPr>
              <w:t>rapae</w:t>
            </w:r>
            <w:proofErr w:type="spellEnd"/>
          </w:p>
        </w:tc>
        <w:tc>
          <w:tcPr>
            <w:tcW w:w="2449" w:type="dxa"/>
            <w:noWrap/>
            <w:hideMark/>
          </w:tcPr>
          <w:p w14:paraId="7534ABE4"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Small White</w:t>
            </w:r>
          </w:p>
        </w:tc>
        <w:tc>
          <w:tcPr>
            <w:tcW w:w="2852" w:type="dxa"/>
            <w:noWrap/>
            <w:hideMark/>
          </w:tcPr>
          <w:p w14:paraId="00B339A0"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E05D536" w14:textId="77777777" w:rsidTr="0037623F">
        <w:trPr>
          <w:trHeight w:val="307"/>
        </w:trPr>
        <w:tc>
          <w:tcPr>
            <w:tcW w:w="3689" w:type="dxa"/>
            <w:noWrap/>
            <w:hideMark/>
          </w:tcPr>
          <w:p w14:paraId="4DFCFF1A"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Polygonia c-album</w:t>
            </w:r>
          </w:p>
        </w:tc>
        <w:tc>
          <w:tcPr>
            <w:tcW w:w="2449" w:type="dxa"/>
            <w:noWrap/>
            <w:hideMark/>
          </w:tcPr>
          <w:p w14:paraId="7DD35CE3"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Comma</w:t>
            </w:r>
          </w:p>
        </w:tc>
        <w:tc>
          <w:tcPr>
            <w:tcW w:w="2852" w:type="dxa"/>
            <w:noWrap/>
            <w:hideMark/>
          </w:tcPr>
          <w:p w14:paraId="309F6581"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3D3B48A5" w14:textId="77777777" w:rsidTr="0037623F">
        <w:trPr>
          <w:trHeight w:val="307"/>
        </w:trPr>
        <w:tc>
          <w:tcPr>
            <w:tcW w:w="3689" w:type="dxa"/>
            <w:noWrap/>
            <w:hideMark/>
          </w:tcPr>
          <w:p w14:paraId="70D1602A"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Vanessa </w:t>
            </w:r>
            <w:proofErr w:type="spellStart"/>
            <w:r w:rsidRPr="0037623F">
              <w:rPr>
                <w:rFonts w:asciiTheme="minorHAnsi" w:hAnsiTheme="minorHAnsi" w:cstheme="minorHAnsi"/>
                <w:sz w:val="22"/>
                <w:szCs w:val="22"/>
              </w:rPr>
              <w:t>atalanta</w:t>
            </w:r>
            <w:proofErr w:type="spellEnd"/>
          </w:p>
        </w:tc>
        <w:tc>
          <w:tcPr>
            <w:tcW w:w="2449" w:type="dxa"/>
            <w:noWrap/>
            <w:hideMark/>
          </w:tcPr>
          <w:p w14:paraId="2B632CA9"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Red Admiral</w:t>
            </w:r>
          </w:p>
        </w:tc>
        <w:tc>
          <w:tcPr>
            <w:tcW w:w="2852" w:type="dxa"/>
            <w:noWrap/>
            <w:hideMark/>
          </w:tcPr>
          <w:p w14:paraId="16B51D8C"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bl>
    <w:p w14:paraId="7BDA65AB" w14:textId="4038B26B" w:rsidR="0037623F" w:rsidRDefault="0037623F" w:rsidP="0037623F"/>
    <w:p w14:paraId="68120B64" w14:textId="571FF4BA" w:rsidR="0037623F" w:rsidRPr="0037623F" w:rsidRDefault="0037623F" w:rsidP="0037623F">
      <w:pPr>
        <w:pStyle w:val="Heading3"/>
        <w:rPr>
          <w:color w:val="4472C4" w:themeColor="accent5"/>
        </w:rPr>
      </w:pPr>
      <w:bookmarkStart w:id="75" w:name="_Toc95319847"/>
      <w:r>
        <w:rPr>
          <w:color w:val="4472C4" w:themeColor="accent5"/>
        </w:rPr>
        <w:t>Lepidoptera (Moths)</w:t>
      </w:r>
      <w:bookmarkEnd w:id="75"/>
    </w:p>
    <w:tbl>
      <w:tblPr>
        <w:tblStyle w:val="TableGrid"/>
        <w:tblW w:w="0" w:type="auto"/>
        <w:tblLook w:val="04A0" w:firstRow="1" w:lastRow="0" w:firstColumn="1" w:lastColumn="0" w:noHBand="0" w:noVBand="1"/>
      </w:tblPr>
      <w:tblGrid>
        <w:gridCol w:w="2599"/>
        <w:gridCol w:w="4397"/>
        <w:gridCol w:w="1992"/>
      </w:tblGrid>
      <w:tr w:rsidR="0037623F" w:rsidRPr="0037623F" w14:paraId="6E899EF9" w14:textId="77777777" w:rsidTr="0037623F">
        <w:trPr>
          <w:trHeight w:val="321"/>
        </w:trPr>
        <w:tc>
          <w:tcPr>
            <w:tcW w:w="2599" w:type="dxa"/>
            <w:noWrap/>
            <w:hideMark/>
          </w:tcPr>
          <w:p w14:paraId="3CA91315"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Scientific Name</w:t>
            </w:r>
          </w:p>
        </w:tc>
        <w:tc>
          <w:tcPr>
            <w:tcW w:w="4397" w:type="dxa"/>
            <w:noWrap/>
            <w:hideMark/>
          </w:tcPr>
          <w:p w14:paraId="3D4DD35D"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Common Name</w:t>
            </w:r>
          </w:p>
        </w:tc>
        <w:tc>
          <w:tcPr>
            <w:tcW w:w="1992" w:type="dxa"/>
            <w:noWrap/>
            <w:hideMark/>
          </w:tcPr>
          <w:p w14:paraId="6DB25C3E" w14:textId="77777777" w:rsidR="0037623F" w:rsidRPr="0037623F" w:rsidRDefault="0037623F">
            <w:pPr>
              <w:rPr>
                <w:rFonts w:asciiTheme="minorHAnsi" w:hAnsiTheme="minorHAnsi" w:cstheme="minorHAnsi"/>
                <w:b/>
                <w:bCs/>
                <w:sz w:val="22"/>
                <w:szCs w:val="22"/>
              </w:rPr>
            </w:pPr>
            <w:r w:rsidRPr="0037623F">
              <w:rPr>
                <w:rFonts w:asciiTheme="minorHAnsi" w:hAnsiTheme="minorHAnsi" w:cstheme="minorHAnsi"/>
                <w:b/>
                <w:bCs/>
                <w:sz w:val="22"/>
                <w:szCs w:val="22"/>
              </w:rPr>
              <w:t>Date last recorded</w:t>
            </w:r>
          </w:p>
        </w:tc>
      </w:tr>
      <w:tr w:rsidR="0037623F" w:rsidRPr="0037623F" w14:paraId="2B3BACE0" w14:textId="77777777" w:rsidTr="0037623F">
        <w:trPr>
          <w:trHeight w:val="321"/>
        </w:trPr>
        <w:tc>
          <w:tcPr>
            <w:tcW w:w="2599" w:type="dxa"/>
            <w:noWrap/>
            <w:hideMark/>
          </w:tcPr>
          <w:p w14:paraId="30A49864"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Colotois</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pennaria</w:t>
            </w:r>
            <w:proofErr w:type="spellEnd"/>
          </w:p>
        </w:tc>
        <w:tc>
          <w:tcPr>
            <w:tcW w:w="4397" w:type="dxa"/>
            <w:noWrap/>
            <w:hideMark/>
          </w:tcPr>
          <w:p w14:paraId="3576F764"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Feathered Thorn</w:t>
            </w:r>
          </w:p>
        </w:tc>
        <w:tc>
          <w:tcPr>
            <w:tcW w:w="1992" w:type="dxa"/>
            <w:noWrap/>
            <w:hideMark/>
          </w:tcPr>
          <w:p w14:paraId="2FFD809C"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17A92B7E" w14:textId="77777777" w:rsidTr="0037623F">
        <w:trPr>
          <w:trHeight w:val="321"/>
        </w:trPr>
        <w:tc>
          <w:tcPr>
            <w:tcW w:w="2599" w:type="dxa"/>
            <w:noWrap/>
            <w:hideMark/>
          </w:tcPr>
          <w:p w14:paraId="2B63DCCD"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Mesoligia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furuncula</w:t>
            </w:r>
            <w:proofErr w:type="spellEnd"/>
          </w:p>
        </w:tc>
        <w:tc>
          <w:tcPr>
            <w:tcW w:w="4397" w:type="dxa"/>
            <w:noWrap/>
            <w:hideMark/>
          </w:tcPr>
          <w:p w14:paraId="311A6CA1"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Cloaked Minor</w:t>
            </w:r>
          </w:p>
        </w:tc>
        <w:tc>
          <w:tcPr>
            <w:tcW w:w="1992" w:type="dxa"/>
            <w:noWrap/>
            <w:hideMark/>
          </w:tcPr>
          <w:p w14:paraId="5DC63341"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6679399B" w14:textId="77777777" w:rsidTr="0037623F">
        <w:trPr>
          <w:trHeight w:val="321"/>
        </w:trPr>
        <w:tc>
          <w:tcPr>
            <w:tcW w:w="2599" w:type="dxa"/>
            <w:noWrap/>
            <w:hideMark/>
          </w:tcPr>
          <w:p w14:paraId="4FF6434F"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Noctua </w:t>
            </w:r>
            <w:proofErr w:type="spellStart"/>
            <w:r w:rsidRPr="0037623F">
              <w:rPr>
                <w:rFonts w:asciiTheme="minorHAnsi" w:hAnsiTheme="minorHAnsi" w:cstheme="minorHAnsi"/>
                <w:sz w:val="22"/>
                <w:szCs w:val="22"/>
              </w:rPr>
              <w:t>janthe</w:t>
            </w:r>
            <w:proofErr w:type="spellEnd"/>
          </w:p>
        </w:tc>
        <w:tc>
          <w:tcPr>
            <w:tcW w:w="4397" w:type="dxa"/>
            <w:noWrap/>
            <w:hideMark/>
          </w:tcPr>
          <w:p w14:paraId="358112EE"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Lesser Broad-bordered Yellow Underwing</w:t>
            </w:r>
          </w:p>
        </w:tc>
        <w:tc>
          <w:tcPr>
            <w:tcW w:w="1992" w:type="dxa"/>
            <w:noWrap/>
            <w:hideMark/>
          </w:tcPr>
          <w:p w14:paraId="33BFF726"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3290FC33" w14:textId="77777777" w:rsidTr="0037623F">
        <w:trPr>
          <w:trHeight w:val="321"/>
        </w:trPr>
        <w:tc>
          <w:tcPr>
            <w:tcW w:w="2599" w:type="dxa"/>
            <w:noWrap/>
            <w:hideMark/>
          </w:tcPr>
          <w:p w14:paraId="53A3D01D"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 xml:space="preserve">Phalera </w:t>
            </w:r>
            <w:proofErr w:type="spellStart"/>
            <w:r w:rsidRPr="0037623F">
              <w:rPr>
                <w:rFonts w:asciiTheme="minorHAnsi" w:hAnsiTheme="minorHAnsi" w:cstheme="minorHAnsi"/>
                <w:sz w:val="22"/>
                <w:szCs w:val="22"/>
              </w:rPr>
              <w:t>bucephala</w:t>
            </w:r>
            <w:proofErr w:type="spellEnd"/>
          </w:p>
        </w:tc>
        <w:tc>
          <w:tcPr>
            <w:tcW w:w="4397" w:type="dxa"/>
            <w:noWrap/>
            <w:hideMark/>
          </w:tcPr>
          <w:p w14:paraId="4E73DC73"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Buff-tip</w:t>
            </w:r>
          </w:p>
        </w:tc>
        <w:tc>
          <w:tcPr>
            <w:tcW w:w="1992" w:type="dxa"/>
            <w:noWrap/>
            <w:hideMark/>
          </w:tcPr>
          <w:p w14:paraId="4DDD018A"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2F27193E" w14:textId="77777777" w:rsidTr="0037623F">
        <w:trPr>
          <w:trHeight w:val="321"/>
        </w:trPr>
        <w:tc>
          <w:tcPr>
            <w:tcW w:w="2599" w:type="dxa"/>
            <w:noWrap/>
            <w:hideMark/>
          </w:tcPr>
          <w:p w14:paraId="7F280E09"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Phragmatobia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fuliginosa</w:t>
            </w:r>
            <w:proofErr w:type="spellEnd"/>
          </w:p>
        </w:tc>
        <w:tc>
          <w:tcPr>
            <w:tcW w:w="4397" w:type="dxa"/>
            <w:noWrap/>
            <w:hideMark/>
          </w:tcPr>
          <w:p w14:paraId="3EAF637C"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Ruby Tiger</w:t>
            </w:r>
          </w:p>
        </w:tc>
        <w:tc>
          <w:tcPr>
            <w:tcW w:w="1992" w:type="dxa"/>
            <w:noWrap/>
            <w:hideMark/>
          </w:tcPr>
          <w:p w14:paraId="69885B65"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06D26542" w14:textId="77777777" w:rsidTr="0037623F">
        <w:trPr>
          <w:trHeight w:val="321"/>
        </w:trPr>
        <w:tc>
          <w:tcPr>
            <w:tcW w:w="2599" w:type="dxa"/>
            <w:noWrap/>
            <w:hideMark/>
          </w:tcPr>
          <w:p w14:paraId="0A003A6A"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Recurvaria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leucatella</w:t>
            </w:r>
            <w:proofErr w:type="spellEnd"/>
            <w:r w:rsidRPr="0037623F">
              <w:rPr>
                <w:rFonts w:asciiTheme="minorHAnsi" w:hAnsiTheme="minorHAnsi" w:cstheme="minorHAnsi"/>
                <w:sz w:val="22"/>
                <w:szCs w:val="22"/>
              </w:rPr>
              <w:t xml:space="preserve"> </w:t>
            </w:r>
          </w:p>
        </w:tc>
        <w:tc>
          <w:tcPr>
            <w:tcW w:w="4397" w:type="dxa"/>
            <w:noWrap/>
            <w:hideMark/>
          </w:tcPr>
          <w:p w14:paraId="45CDB4A5"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A micro moth</w:t>
            </w:r>
          </w:p>
        </w:tc>
        <w:tc>
          <w:tcPr>
            <w:tcW w:w="1992" w:type="dxa"/>
            <w:noWrap/>
            <w:hideMark/>
          </w:tcPr>
          <w:p w14:paraId="7F980A5C"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r w:rsidR="0037623F" w:rsidRPr="0037623F" w14:paraId="729CAA5C" w14:textId="77777777" w:rsidTr="0037623F">
        <w:trPr>
          <w:trHeight w:val="321"/>
        </w:trPr>
        <w:tc>
          <w:tcPr>
            <w:tcW w:w="2599" w:type="dxa"/>
            <w:noWrap/>
            <w:hideMark/>
          </w:tcPr>
          <w:p w14:paraId="508355F0" w14:textId="77777777" w:rsidR="0037623F" w:rsidRPr="0037623F" w:rsidRDefault="0037623F">
            <w:pPr>
              <w:rPr>
                <w:rFonts w:asciiTheme="minorHAnsi" w:hAnsiTheme="minorHAnsi" w:cstheme="minorHAnsi"/>
                <w:sz w:val="22"/>
                <w:szCs w:val="22"/>
              </w:rPr>
            </w:pPr>
            <w:proofErr w:type="spellStart"/>
            <w:r w:rsidRPr="0037623F">
              <w:rPr>
                <w:rFonts w:asciiTheme="minorHAnsi" w:hAnsiTheme="minorHAnsi" w:cstheme="minorHAnsi"/>
                <w:sz w:val="22"/>
                <w:szCs w:val="22"/>
              </w:rPr>
              <w:t>Zygaena</w:t>
            </w:r>
            <w:proofErr w:type="spellEnd"/>
            <w:r w:rsidRPr="0037623F">
              <w:rPr>
                <w:rFonts w:asciiTheme="minorHAnsi" w:hAnsiTheme="minorHAnsi" w:cstheme="minorHAnsi"/>
                <w:sz w:val="22"/>
                <w:szCs w:val="22"/>
              </w:rPr>
              <w:t xml:space="preserve"> </w:t>
            </w:r>
            <w:proofErr w:type="spellStart"/>
            <w:r w:rsidRPr="0037623F">
              <w:rPr>
                <w:rFonts w:asciiTheme="minorHAnsi" w:hAnsiTheme="minorHAnsi" w:cstheme="minorHAnsi"/>
                <w:sz w:val="22"/>
                <w:szCs w:val="22"/>
              </w:rPr>
              <w:t>filipendulae</w:t>
            </w:r>
            <w:proofErr w:type="spellEnd"/>
          </w:p>
        </w:tc>
        <w:tc>
          <w:tcPr>
            <w:tcW w:w="4397" w:type="dxa"/>
            <w:noWrap/>
            <w:hideMark/>
          </w:tcPr>
          <w:p w14:paraId="5984C488" w14:textId="77777777" w:rsidR="0037623F" w:rsidRPr="0037623F" w:rsidRDefault="0037623F">
            <w:pPr>
              <w:rPr>
                <w:rFonts w:asciiTheme="minorHAnsi" w:hAnsiTheme="minorHAnsi" w:cstheme="minorHAnsi"/>
                <w:sz w:val="22"/>
                <w:szCs w:val="22"/>
              </w:rPr>
            </w:pPr>
            <w:r w:rsidRPr="0037623F">
              <w:rPr>
                <w:rFonts w:asciiTheme="minorHAnsi" w:hAnsiTheme="minorHAnsi" w:cstheme="minorHAnsi"/>
                <w:sz w:val="22"/>
                <w:szCs w:val="22"/>
              </w:rPr>
              <w:t>Six-spot Burnet</w:t>
            </w:r>
          </w:p>
        </w:tc>
        <w:tc>
          <w:tcPr>
            <w:tcW w:w="1992" w:type="dxa"/>
            <w:noWrap/>
            <w:hideMark/>
          </w:tcPr>
          <w:p w14:paraId="55748845" w14:textId="77777777" w:rsidR="0037623F" w:rsidRPr="0037623F" w:rsidRDefault="0037623F" w:rsidP="0037623F">
            <w:pPr>
              <w:rPr>
                <w:rFonts w:asciiTheme="minorHAnsi" w:hAnsiTheme="minorHAnsi" w:cstheme="minorHAnsi"/>
                <w:sz w:val="22"/>
                <w:szCs w:val="22"/>
              </w:rPr>
            </w:pPr>
            <w:r w:rsidRPr="0037623F">
              <w:rPr>
                <w:rFonts w:asciiTheme="minorHAnsi" w:hAnsiTheme="minorHAnsi" w:cstheme="minorHAnsi"/>
                <w:sz w:val="22"/>
                <w:szCs w:val="22"/>
              </w:rPr>
              <w:t>2009</w:t>
            </w:r>
          </w:p>
        </w:tc>
      </w:tr>
    </w:tbl>
    <w:p w14:paraId="249AD3F2" w14:textId="7D34F71D" w:rsidR="0037623F" w:rsidRDefault="0037623F" w:rsidP="005C3CC6"/>
    <w:p w14:paraId="5BB56E3C" w14:textId="40AEC0B8" w:rsidR="00B16442" w:rsidRPr="00B16442" w:rsidRDefault="00B16442" w:rsidP="00B16442">
      <w:pPr>
        <w:pStyle w:val="Heading3"/>
        <w:rPr>
          <w:color w:val="4472C4" w:themeColor="accent5"/>
        </w:rPr>
      </w:pPr>
      <w:bookmarkStart w:id="76" w:name="_Toc95319848"/>
      <w:r w:rsidRPr="00B16442">
        <w:rPr>
          <w:color w:val="4472C4" w:themeColor="accent5"/>
        </w:rPr>
        <w:t>Coleoptera (Beetles)</w:t>
      </w:r>
      <w:bookmarkEnd w:id="76"/>
    </w:p>
    <w:tbl>
      <w:tblPr>
        <w:tblStyle w:val="TableGrid"/>
        <w:tblW w:w="0" w:type="auto"/>
        <w:tblLook w:val="04A0" w:firstRow="1" w:lastRow="0" w:firstColumn="1" w:lastColumn="0" w:noHBand="0" w:noVBand="1"/>
      </w:tblPr>
      <w:tblGrid>
        <w:gridCol w:w="3630"/>
        <w:gridCol w:w="3631"/>
        <w:gridCol w:w="1755"/>
      </w:tblGrid>
      <w:tr w:rsidR="00B16442" w:rsidRPr="00B16442" w14:paraId="78ED8993" w14:textId="77777777" w:rsidTr="00B16442">
        <w:trPr>
          <w:trHeight w:val="300"/>
        </w:trPr>
        <w:tc>
          <w:tcPr>
            <w:tcW w:w="3820" w:type="dxa"/>
            <w:noWrap/>
            <w:hideMark/>
          </w:tcPr>
          <w:p w14:paraId="0A1E588C" w14:textId="77777777" w:rsidR="00B16442" w:rsidRPr="00B16442" w:rsidRDefault="00B16442">
            <w:pPr>
              <w:rPr>
                <w:rFonts w:asciiTheme="minorHAnsi" w:hAnsiTheme="minorHAnsi" w:cstheme="minorHAnsi"/>
                <w:b/>
                <w:bCs/>
                <w:sz w:val="22"/>
                <w:szCs w:val="22"/>
              </w:rPr>
            </w:pPr>
            <w:r w:rsidRPr="00B16442">
              <w:rPr>
                <w:rFonts w:asciiTheme="minorHAnsi" w:hAnsiTheme="minorHAnsi" w:cstheme="minorHAnsi"/>
                <w:b/>
                <w:bCs/>
                <w:sz w:val="22"/>
                <w:szCs w:val="22"/>
              </w:rPr>
              <w:t>Scientific Name</w:t>
            </w:r>
          </w:p>
        </w:tc>
        <w:tc>
          <w:tcPr>
            <w:tcW w:w="3820" w:type="dxa"/>
            <w:noWrap/>
            <w:hideMark/>
          </w:tcPr>
          <w:p w14:paraId="4937B758" w14:textId="77777777" w:rsidR="00B16442" w:rsidRPr="00B16442" w:rsidRDefault="00B16442">
            <w:pPr>
              <w:rPr>
                <w:rFonts w:asciiTheme="minorHAnsi" w:hAnsiTheme="minorHAnsi" w:cstheme="minorHAnsi"/>
                <w:b/>
                <w:bCs/>
                <w:sz w:val="22"/>
                <w:szCs w:val="22"/>
              </w:rPr>
            </w:pPr>
            <w:r w:rsidRPr="00B16442">
              <w:rPr>
                <w:rFonts w:asciiTheme="minorHAnsi" w:hAnsiTheme="minorHAnsi" w:cstheme="minorHAnsi"/>
                <w:b/>
                <w:bCs/>
                <w:sz w:val="22"/>
                <w:szCs w:val="22"/>
              </w:rPr>
              <w:t>Common Name</w:t>
            </w:r>
          </w:p>
        </w:tc>
        <w:tc>
          <w:tcPr>
            <w:tcW w:w="1840" w:type="dxa"/>
            <w:noWrap/>
            <w:hideMark/>
          </w:tcPr>
          <w:p w14:paraId="7981858E" w14:textId="77777777" w:rsidR="00B16442" w:rsidRPr="00B16442" w:rsidRDefault="00B16442">
            <w:pPr>
              <w:rPr>
                <w:rFonts w:asciiTheme="minorHAnsi" w:hAnsiTheme="minorHAnsi" w:cstheme="minorHAnsi"/>
                <w:b/>
                <w:bCs/>
                <w:sz w:val="22"/>
                <w:szCs w:val="22"/>
              </w:rPr>
            </w:pPr>
            <w:r w:rsidRPr="00B16442">
              <w:rPr>
                <w:rFonts w:asciiTheme="minorHAnsi" w:hAnsiTheme="minorHAnsi" w:cstheme="minorHAnsi"/>
                <w:b/>
                <w:bCs/>
                <w:sz w:val="22"/>
                <w:szCs w:val="22"/>
              </w:rPr>
              <w:t>Date last recorded</w:t>
            </w:r>
          </w:p>
        </w:tc>
      </w:tr>
      <w:tr w:rsidR="00B16442" w:rsidRPr="00B16442" w14:paraId="0DC2F39A" w14:textId="77777777" w:rsidTr="00B16442">
        <w:trPr>
          <w:trHeight w:val="300"/>
        </w:trPr>
        <w:tc>
          <w:tcPr>
            <w:tcW w:w="3820" w:type="dxa"/>
            <w:noWrap/>
            <w:hideMark/>
          </w:tcPr>
          <w:p w14:paraId="4BC3C94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Acalles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misellus</w:t>
            </w:r>
            <w:proofErr w:type="spellEnd"/>
          </w:p>
        </w:tc>
        <w:tc>
          <w:tcPr>
            <w:tcW w:w="3820" w:type="dxa"/>
            <w:noWrap/>
            <w:hideMark/>
          </w:tcPr>
          <w:p w14:paraId="310EADB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Acalles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misellus</w:t>
            </w:r>
            <w:proofErr w:type="spellEnd"/>
          </w:p>
        </w:tc>
        <w:tc>
          <w:tcPr>
            <w:tcW w:w="1840" w:type="dxa"/>
            <w:noWrap/>
            <w:hideMark/>
          </w:tcPr>
          <w:p w14:paraId="1B2C4E42"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206D2A9" w14:textId="77777777" w:rsidTr="00B16442">
        <w:trPr>
          <w:trHeight w:val="300"/>
        </w:trPr>
        <w:tc>
          <w:tcPr>
            <w:tcW w:w="3820" w:type="dxa"/>
            <w:noWrap/>
            <w:hideMark/>
          </w:tcPr>
          <w:p w14:paraId="0B080236"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Agriotes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sputator</w:t>
            </w:r>
            <w:proofErr w:type="spellEnd"/>
          </w:p>
        </w:tc>
        <w:tc>
          <w:tcPr>
            <w:tcW w:w="3820" w:type="dxa"/>
            <w:noWrap/>
            <w:hideMark/>
          </w:tcPr>
          <w:p w14:paraId="4D498BFC"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Agriotes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sputator</w:t>
            </w:r>
            <w:proofErr w:type="spellEnd"/>
          </w:p>
        </w:tc>
        <w:tc>
          <w:tcPr>
            <w:tcW w:w="1840" w:type="dxa"/>
            <w:noWrap/>
            <w:hideMark/>
          </w:tcPr>
          <w:p w14:paraId="198C2F7F"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51195CC" w14:textId="77777777" w:rsidTr="00B16442">
        <w:trPr>
          <w:trHeight w:val="300"/>
        </w:trPr>
        <w:tc>
          <w:tcPr>
            <w:tcW w:w="3820" w:type="dxa"/>
            <w:noWrap/>
            <w:hideMark/>
          </w:tcPr>
          <w:p w14:paraId="4ACC67B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humeralis</w:t>
            </w:r>
            <w:proofErr w:type="spellEnd"/>
          </w:p>
        </w:tc>
        <w:tc>
          <w:tcPr>
            <w:tcW w:w="3820" w:type="dxa"/>
            <w:noWrap/>
            <w:hideMark/>
          </w:tcPr>
          <w:p w14:paraId="1EB4053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humeralis</w:t>
            </w:r>
            <w:proofErr w:type="spellEnd"/>
          </w:p>
        </w:tc>
        <w:tc>
          <w:tcPr>
            <w:tcW w:w="1840" w:type="dxa"/>
            <w:noWrap/>
            <w:hideMark/>
          </w:tcPr>
          <w:p w14:paraId="7B39D79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F676058" w14:textId="77777777" w:rsidTr="00B16442">
        <w:trPr>
          <w:trHeight w:val="300"/>
        </w:trPr>
        <w:tc>
          <w:tcPr>
            <w:tcW w:w="3820" w:type="dxa"/>
            <w:noWrap/>
            <w:hideMark/>
          </w:tcPr>
          <w:p w14:paraId="3EACA56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maculata</w:t>
            </w:r>
            <w:proofErr w:type="spellEnd"/>
          </w:p>
        </w:tc>
        <w:tc>
          <w:tcPr>
            <w:tcW w:w="3820" w:type="dxa"/>
            <w:noWrap/>
            <w:hideMark/>
          </w:tcPr>
          <w:p w14:paraId="00512DD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Anaspis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maculata</w:t>
            </w:r>
            <w:proofErr w:type="spellEnd"/>
          </w:p>
        </w:tc>
        <w:tc>
          <w:tcPr>
            <w:tcW w:w="1840" w:type="dxa"/>
            <w:noWrap/>
            <w:hideMark/>
          </w:tcPr>
          <w:p w14:paraId="455956E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C5DD65C" w14:textId="77777777" w:rsidTr="00B16442">
        <w:trPr>
          <w:trHeight w:val="300"/>
        </w:trPr>
        <w:tc>
          <w:tcPr>
            <w:tcW w:w="3820" w:type="dxa"/>
            <w:noWrap/>
            <w:hideMark/>
          </w:tcPr>
          <w:p w14:paraId="0BE7C6F8"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Anapsis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thoracica</w:t>
            </w:r>
            <w:proofErr w:type="spellEnd"/>
          </w:p>
        </w:tc>
        <w:tc>
          <w:tcPr>
            <w:tcW w:w="3820" w:type="dxa"/>
            <w:noWrap/>
            <w:hideMark/>
          </w:tcPr>
          <w:p w14:paraId="55C8D802"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A beetle</w:t>
            </w:r>
          </w:p>
        </w:tc>
        <w:tc>
          <w:tcPr>
            <w:tcW w:w="1840" w:type="dxa"/>
            <w:noWrap/>
            <w:hideMark/>
          </w:tcPr>
          <w:p w14:paraId="15139C3F"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C242325" w14:textId="77777777" w:rsidTr="00B16442">
        <w:trPr>
          <w:trHeight w:val="300"/>
        </w:trPr>
        <w:tc>
          <w:tcPr>
            <w:tcW w:w="3820" w:type="dxa"/>
            <w:noWrap/>
            <w:hideMark/>
          </w:tcPr>
          <w:p w14:paraId="26F5471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Anobium</w:t>
            </w:r>
            <w:proofErr w:type="spellEnd"/>
            <w:r w:rsidRPr="00B16442">
              <w:rPr>
                <w:rFonts w:asciiTheme="minorHAnsi" w:hAnsiTheme="minorHAnsi" w:cstheme="minorHAnsi"/>
                <w:sz w:val="22"/>
                <w:szCs w:val="22"/>
              </w:rPr>
              <w:t xml:space="preserve"> punctatum</w:t>
            </w:r>
          </w:p>
        </w:tc>
        <w:tc>
          <w:tcPr>
            <w:tcW w:w="3820" w:type="dxa"/>
            <w:noWrap/>
            <w:hideMark/>
          </w:tcPr>
          <w:p w14:paraId="2AB5E626"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Common Furniture Beetle</w:t>
            </w:r>
          </w:p>
        </w:tc>
        <w:tc>
          <w:tcPr>
            <w:tcW w:w="1840" w:type="dxa"/>
            <w:noWrap/>
            <w:hideMark/>
          </w:tcPr>
          <w:p w14:paraId="1F4B05A4"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D3616BD" w14:textId="77777777" w:rsidTr="00B16442">
        <w:trPr>
          <w:trHeight w:val="300"/>
        </w:trPr>
        <w:tc>
          <w:tcPr>
            <w:tcW w:w="3820" w:type="dxa"/>
            <w:noWrap/>
            <w:hideMark/>
          </w:tcPr>
          <w:p w14:paraId="31650F9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Aphthona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nonstriata</w:t>
            </w:r>
            <w:proofErr w:type="spellEnd"/>
          </w:p>
        </w:tc>
        <w:tc>
          <w:tcPr>
            <w:tcW w:w="3820" w:type="dxa"/>
            <w:noWrap/>
            <w:hideMark/>
          </w:tcPr>
          <w:p w14:paraId="0D14FDB0"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Iris Flea Beetle</w:t>
            </w:r>
          </w:p>
        </w:tc>
        <w:tc>
          <w:tcPr>
            <w:tcW w:w="1840" w:type="dxa"/>
            <w:noWrap/>
            <w:hideMark/>
          </w:tcPr>
          <w:p w14:paraId="795501E1"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CE8DF83" w14:textId="77777777" w:rsidTr="00B16442">
        <w:trPr>
          <w:trHeight w:val="300"/>
        </w:trPr>
        <w:tc>
          <w:tcPr>
            <w:tcW w:w="3820" w:type="dxa"/>
            <w:noWrap/>
            <w:hideMark/>
          </w:tcPr>
          <w:p w14:paraId="2F133032"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Archarius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pyrrhoceras</w:t>
            </w:r>
            <w:proofErr w:type="spellEnd"/>
          </w:p>
        </w:tc>
        <w:tc>
          <w:tcPr>
            <w:tcW w:w="3820" w:type="dxa"/>
            <w:noWrap/>
            <w:hideMark/>
          </w:tcPr>
          <w:p w14:paraId="0E2CB85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Archarius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pyrrhoceras</w:t>
            </w:r>
            <w:proofErr w:type="spellEnd"/>
          </w:p>
        </w:tc>
        <w:tc>
          <w:tcPr>
            <w:tcW w:w="1840" w:type="dxa"/>
            <w:noWrap/>
            <w:hideMark/>
          </w:tcPr>
          <w:p w14:paraId="64A8DB10"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9478010" w14:textId="77777777" w:rsidTr="00B16442">
        <w:trPr>
          <w:trHeight w:val="300"/>
        </w:trPr>
        <w:tc>
          <w:tcPr>
            <w:tcW w:w="3820" w:type="dxa"/>
            <w:noWrap/>
            <w:hideMark/>
          </w:tcPr>
          <w:p w14:paraId="4CD3713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Athous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Athous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haemorrhoidalis</w:t>
            </w:r>
            <w:proofErr w:type="spellEnd"/>
          </w:p>
        </w:tc>
        <w:tc>
          <w:tcPr>
            <w:tcW w:w="3820" w:type="dxa"/>
            <w:noWrap/>
            <w:hideMark/>
          </w:tcPr>
          <w:p w14:paraId="66AC2A64"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Athous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Athous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haemorrhoidalis</w:t>
            </w:r>
            <w:proofErr w:type="spellEnd"/>
          </w:p>
        </w:tc>
        <w:tc>
          <w:tcPr>
            <w:tcW w:w="1840" w:type="dxa"/>
            <w:noWrap/>
            <w:hideMark/>
          </w:tcPr>
          <w:p w14:paraId="75E33A7B"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5869BF7" w14:textId="77777777" w:rsidTr="00B16442">
        <w:trPr>
          <w:trHeight w:val="300"/>
        </w:trPr>
        <w:tc>
          <w:tcPr>
            <w:tcW w:w="3820" w:type="dxa"/>
            <w:noWrap/>
            <w:hideMark/>
          </w:tcPr>
          <w:p w14:paraId="3708B78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Barypeithes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Exomias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pellucidus</w:t>
            </w:r>
            <w:proofErr w:type="spellEnd"/>
          </w:p>
        </w:tc>
        <w:tc>
          <w:tcPr>
            <w:tcW w:w="3820" w:type="dxa"/>
            <w:noWrap/>
            <w:hideMark/>
          </w:tcPr>
          <w:p w14:paraId="6476C94E"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Hairy Spider Weevil</w:t>
            </w:r>
          </w:p>
        </w:tc>
        <w:tc>
          <w:tcPr>
            <w:tcW w:w="1840" w:type="dxa"/>
            <w:noWrap/>
            <w:hideMark/>
          </w:tcPr>
          <w:p w14:paraId="3C15A5CE"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8AF7B68" w14:textId="77777777" w:rsidTr="00B16442">
        <w:trPr>
          <w:trHeight w:val="300"/>
        </w:trPr>
        <w:tc>
          <w:tcPr>
            <w:tcW w:w="3820" w:type="dxa"/>
            <w:noWrap/>
            <w:hideMark/>
          </w:tcPr>
          <w:p w14:paraId="381A1B3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Bembidion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Metallina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lampros</w:t>
            </w:r>
            <w:proofErr w:type="spellEnd"/>
          </w:p>
        </w:tc>
        <w:tc>
          <w:tcPr>
            <w:tcW w:w="3820" w:type="dxa"/>
            <w:noWrap/>
            <w:hideMark/>
          </w:tcPr>
          <w:p w14:paraId="5C91CCB7"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Bembidion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Metallina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lampros</w:t>
            </w:r>
            <w:proofErr w:type="spellEnd"/>
          </w:p>
        </w:tc>
        <w:tc>
          <w:tcPr>
            <w:tcW w:w="1840" w:type="dxa"/>
            <w:noWrap/>
            <w:hideMark/>
          </w:tcPr>
          <w:p w14:paraId="60675EDF"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AEB76FD" w14:textId="77777777" w:rsidTr="00B16442">
        <w:trPr>
          <w:trHeight w:val="300"/>
        </w:trPr>
        <w:tc>
          <w:tcPr>
            <w:tcW w:w="3820" w:type="dxa"/>
            <w:noWrap/>
            <w:hideMark/>
          </w:tcPr>
          <w:p w14:paraId="7F1E4248"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Brachypterus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glaber</w:t>
            </w:r>
            <w:proofErr w:type="spellEnd"/>
          </w:p>
        </w:tc>
        <w:tc>
          <w:tcPr>
            <w:tcW w:w="3820" w:type="dxa"/>
            <w:noWrap/>
            <w:hideMark/>
          </w:tcPr>
          <w:p w14:paraId="46E1CDF3"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Brachypterus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glaber</w:t>
            </w:r>
            <w:proofErr w:type="spellEnd"/>
          </w:p>
        </w:tc>
        <w:tc>
          <w:tcPr>
            <w:tcW w:w="1840" w:type="dxa"/>
            <w:noWrap/>
            <w:hideMark/>
          </w:tcPr>
          <w:p w14:paraId="5FA6BE9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DFC4BE9" w14:textId="77777777" w:rsidTr="00B16442">
        <w:trPr>
          <w:trHeight w:val="300"/>
        </w:trPr>
        <w:tc>
          <w:tcPr>
            <w:tcW w:w="3820" w:type="dxa"/>
            <w:noWrap/>
            <w:hideMark/>
          </w:tcPr>
          <w:p w14:paraId="5640753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Brachypterus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urticae</w:t>
            </w:r>
            <w:proofErr w:type="spellEnd"/>
          </w:p>
        </w:tc>
        <w:tc>
          <w:tcPr>
            <w:tcW w:w="3820" w:type="dxa"/>
            <w:noWrap/>
            <w:hideMark/>
          </w:tcPr>
          <w:p w14:paraId="01DEA13F"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Nettle Pollen Beetle</w:t>
            </w:r>
          </w:p>
        </w:tc>
        <w:tc>
          <w:tcPr>
            <w:tcW w:w="1840" w:type="dxa"/>
            <w:noWrap/>
            <w:hideMark/>
          </w:tcPr>
          <w:p w14:paraId="54DC9992"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94CA415" w14:textId="77777777" w:rsidTr="00B16442">
        <w:trPr>
          <w:trHeight w:val="300"/>
        </w:trPr>
        <w:tc>
          <w:tcPr>
            <w:tcW w:w="3820" w:type="dxa"/>
            <w:noWrap/>
            <w:hideMark/>
          </w:tcPr>
          <w:p w14:paraId="42F8FA44"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Byturus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ochraceus</w:t>
            </w:r>
            <w:proofErr w:type="spellEnd"/>
          </w:p>
        </w:tc>
        <w:tc>
          <w:tcPr>
            <w:tcW w:w="3820" w:type="dxa"/>
            <w:noWrap/>
            <w:hideMark/>
          </w:tcPr>
          <w:p w14:paraId="64A5EDA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Byturus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ochraceus</w:t>
            </w:r>
            <w:proofErr w:type="spellEnd"/>
          </w:p>
        </w:tc>
        <w:tc>
          <w:tcPr>
            <w:tcW w:w="1840" w:type="dxa"/>
            <w:noWrap/>
            <w:hideMark/>
          </w:tcPr>
          <w:p w14:paraId="4C99F4AE"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9E8A509" w14:textId="77777777" w:rsidTr="00B16442">
        <w:trPr>
          <w:trHeight w:val="300"/>
        </w:trPr>
        <w:tc>
          <w:tcPr>
            <w:tcW w:w="3820" w:type="dxa"/>
            <w:noWrap/>
            <w:hideMark/>
          </w:tcPr>
          <w:p w14:paraId="1C3F908C"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Cantharis </w:t>
            </w:r>
            <w:proofErr w:type="spellStart"/>
            <w:r w:rsidRPr="00B16442">
              <w:rPr>
                <w:rFonts w:asciiTheme="minorHAnsi" w:hAnsiTheme="minorHAnsi" w:cstheme="minorHAnsi"/>
                <w:sz w:val="22"/>
                <w:szCs w:val="22"/>
              </w:rPr>
              <w:t>decipiens</w:t>
            </w:r>
            <w:proofErr w:type="spellEnd"/>
          </w:p>
        </w:tc>
        <w:tc>
          <w:tcPr>
            <w:tcW w:w="3820" w:type="dxa"/>
            <w:noWrap/>
            <w:hideMark/>
          </w:tcPr>
          <w:p w14:paraId="4D99194F"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Cantharis </w:t>
            </w:r>
            <w:proofErr w:type="spellStart"/>
            <w:r w:rsidRPr="00B16442">
              <w:rPr>
                <w:rFonts w:asciiTheme="minorHAnsi" w:hAnsiTheme="minorHAnsi" w:cstheme="minorHAnsi"/>
                <w:sz w:val="22"/>
                <w:szCs w:val="22"/>
              </w:rPr>
              <w:t>decipiens</w:t>
            </w:r>
            <w:proofErr w:type="spellEnd"/>
          </w:p>
        </w:tc>
        <w:tc>
          <w:tcPr>
            <w:tcW w:w="1840" w:type="dxa"/>
            <w:noWrap/>
            <w:hideMark/>
          </w:tcPr>
          <w:p w14:paraId="056CCC5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E45F63F" w14:textId="77777777" w:rsidTr="00B16442">
        <w:trPr>
          <w:trHeight w:val="300"/>
        </w:trPr>
        <w:tc>
          <w:tcPr>
            <w:tcW w:w="3820" w:type="dxa"/>
            <w:noWrap/>
            <w:hideMark/>
          </w:tcPr>
          <w:p w14:paraId="2D102C47"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Cantharis rustica</w:t>
            </w:r>
          </w:p>
        </w:tc>
        <w:tc>
          <w:tcPr>
            <w:tcW w:w="3820" w:type="dxa"/>
            <w:noWrap/>
            <w:hideMark/>
          </w:tcPr>
          <w:p w14:paraId="607F69BF"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Cantharis rustica</w:t>
            </w:r>
          </w:p>
        </w:tc>
        <w:tc>
          <w:tcPr>
            <w:tcW w:w="1840" w:type="dxa"/>
            <w:noWrap/>
            <w:hideMark/>
          </w:tcPr>
          <w:p w14:paraId="1308A8F2"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7174832" w14:textId="77777777" w:rsidTr="00B16442">
        <w:trPr>
          <w:trHeight w:val="300"/>
        </w:trPr>
        <w:tc>
          <w:tcPr>
            <w:tcW w:w="3820" w:type="dxa"/>
            <w:noWrap/>
            <w:hideMark/>
          </w:tcPr>
          <w:p w14:paraId="6D04C0C6"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Cassida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rubiginosa</w:t>
            </w:r>
            <w:proofErr w:type="spellEnd"/>
          </w:p>
        </w:tc>
        <w:tc>
          <w:tcPr>
            <w:tcW w:w="3820" w:type="dxa"/>
            <w:noWrap/>
            <w:hideMark/>
          </w:tcPr>
          <w:p w14:paraId="6A646FBA"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Thistle Tortoise Beetle</w:t>
            </w:r>
          </w:p>
        </w:tc>
        <w:tc>
          <w:tcPr>
            <w:tcW w:w="1840" w:type="dxa"/>
            <w:noWrap/>
            <w:hideMark/>
          </w:tcPr>
          <w:p w14:paraId="2A1F1FE4"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97181E3" w14:textId="77777777" w:rsidTr="00B16442">
        <w:trPr>
          <w:trHeight w:val="300"/>
        </w:trPr>
        <w:tc>
          <w:tcPr>
            <w:tcW w:w="3820" w:type="dxa"/>
            <w:noWrap/>
            <w:hideMark/>
          </w:tcPr>
          <w:p w14:paraId="23395BE4"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Coccinella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septempunctata</w:t>
            </w:r>
            <w:proofErr w:type="spellEnd"/>
          </w:p>
        </w:tc>
        <w:tc>
          <w:tcPr>
            <w:tcW w:w="3820" w:type="dxa"/>
            <w:noWrap/>
            <w:hideMark/>
          </w:tcPr>
          <w:p w14:paraId="6A86F65E"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7-spot Ladybird</w:t>
            </w:r>
          </w:p>
        </w:tc>
        <w:tc>
          <w:tcPr>
            <w:tcW w:w="1840" w:type="dxa"/>
            <w:noWrap/>
            <w:hideMark/>
          </w:tcPr>
          <w:p w14:paraId="56A66B5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5224678D" w14:textId="77777777" w:rsidTr="00B16442">
        <w:trPr>
          <w:trHeight w:val="300"/>
        </w:trPr>
        <w:tc>
          <w:tcPr>
            <w:tcW w:w="3820" w:type="dxa"/>
            <w:noWrap/>
            <w:hideMark/>
          </w:tcPr>
          <w:p w14:paraId="2290B6A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Cryptocephalus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hypochaeridis</w:t>
            </w:r>
            <w:proofErr w:type="spellEnd"/>
          </w:p>
        </w:tc>
        <w:tc>
          <w:tcPr>
            <w:tcW w:w="3820" w:type="dxa"/>
            <w:noWrap/>
            <w:hideMark/>
          </w:tcPr>
          <w:p w14:paraId="24BC3907"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Cryptocephalus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hypochaeridis</w:t>
            </w:r>
            <w:proofErr w:type="spellEnd"/>
          </w:p>
        </w:tc>
        <w:tc>
          <w:tcPr>
            <w:tcW w:w="1840" w:type="dxa"/>
            <w:noWrap/>
            <w:hideMark/>
          </w:tcPr>
          <w:p w14:paraId="63E48DE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50D0BB92" w14:textId="77777777" w:rsidTr="00B16442">
        <w:trPr>
          <w:trHeight w:val="300"/>
        </w:trPr>
        <w:tc>
          <w:tcPr>
            <w:tcW w:w="3820" w:type="dxa"/>
            <w:noWrap/>
            <w:hideMark/>
          </w:tcPr>
          <w:p w14:paraId="59A5728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Dromius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quadrimaculatus</w:t>
            </w:r>
            <w:proofErr w:type="spellEnd"/>
          </w:p>
        </w:tc>
        <w:tc>
          <w:tcPr>
            <w:tcW w:w="3820" w:type="dxa"/>
            <w:noWrap/>
            <w:hideMark/>
          </w:tcPr>
          <w:p w14:paraId="3B267004"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Dromius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quadrimaculatus</w:t>
            </w:r>
            <w:proofErr w:type="spellEnd"/>
          </w:p>
        </w:tc>
        <w:tc>
          <w:tcPr>
            <w:tcW w:w="1840" w:type="dxa"/>
            <w:noWrap/>
            <w:hideMark/>
          </w:tcPr>
          <w:p w14:paraId="4CA42949"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32A9DF5" w14:textId="77777777" w:rsidTr="00B16442">
        <w:trPr>
          <w:trHeight w:val="300"/>
        </w:trPr>
        <w:tc>
          <w:tcPr>
            <w:tcW w:w="3820" w:type="dxa"/>
            <w:noWrap/>
            <w:hideMark/>
          </w:tcPr>
          <w:p w14:paraId="72B8B903"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Drusilla </w:t>
            </w:r>
            <w:proofErr w:type="spellStart"/>
            <w:r w:rsidRPr="00B16442">
              <w:rPr>
                <w:rFonts w:asciiTheme="minorHAnsi" w:hAnsiTheme="minorHAnsi" w:cstheme="minorHAnsi"/>
                <w:sz w:val="22"/>
                <w:szCs w:val="22"/>
              </w:rPr>
              <w:t>canaliculata</w:t>
            </w:r>
            <w:proofErr w:type="spellEnd"/>
          </w:p>
        </w:tc>
        <w:tc>
          <w:tcPr>
            <w:tcW w:w="3820" w:type="dxa"/>
            <w:noWrap/>
            <w:hideMark/>
          </w:tcPr>
          <w:p w14:paraId="339E944A"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Drusilla </w:t>
            </w:r>
            <w:proofErr w:type="spellStart"/>
            <w:r w:rsidRPr="00B16442">
              <w:rPr>
                <w:rFonts w:asciiTheme="minorHAnsi" w:hAnsiTheme="minorHAnsi" w:cstheme="minorHAnsi"/>
                <w:sz w:val="22"/>
                <w:szCs w:val="22"/>
              </w:rPr>
              <w:t>canaliculata</w:t>
            </w:r>
            <w:proofErr w:type="spellEnd"/>
          </w:p>
        </w:tc>
        <w:tc>
          <w:tcPr>
            <w:tcW w:w="1840" w:type="dxa"/>
            <w:noWrap/>
            <w:hideMark/>
          </w:tcPr>
          <w:p w14:paraId="65AB9972"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6D376A0" w14:textId="77777777" w:rsidTr="00B16442">
        <w:trPr>
          <w:trHeight w:val="300"/>
        </w:trPr>
        <w:tc>
          <w:tcPr>
            <w:tcW w:w="3820" w:type="dxa"/>
            <w:noWrap/>
            <w:hideMark/>
          </w:tcPr>
          <w:p w14:paraId="14FA76E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Euophryum</w:t>
            </w:r>
            <w:proofErr w:type="spellEnd"/>
            <w:r w:rsidRPr="00B16442">
              <w:rPr>
                <w:rFonts w:asciiTheme="minorHAnsi" w:hAnsiTheme="minorHAnsi" w:cstheme="minorHAnsi"/>
                <w:sz w:val="22"/>
                <w:szCs w:val="22"/>
              </w:rPr>
              <w:t xml:space="preserve"> confine</w:t>
            </w:r>
          </w:p>
        </w:tc>
        <w:tc>
          <w:tcPr>
            <w:tcW w:w="3820" w:type="dxa"/>
            <w:noWrap/>
            <w:hideMark/>
          </w:tcPr>
          <w:p w14:paraId="67B14168"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Wood-Boring Weevil</w:t>
            </w:r>
          </w:p>
        </w:tc>
        <w:tc>
          <w:tcPr>
            <w:tcW w:w="1840" w:type="dxa"/>
            <w:noWrap/>
            <w:hideMark/>
          </w:tcPr>
          <w:p w14:paraId="1627256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C11EA3D" w14:textId="77777777" w:rsidTr="00B16442">
        <w:trPr>
          <w:trHeight w:val="300"/>
        </w:trPr>
        <w:tc>
          <w:tcPr>
            <w:tcW w:w="3820" w:type="dxa"/>
            <w:noWrap/>
            <w:hideMark/>
          </w:tcPr>
          <w:p w14:paraId="297AC286"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lastRenderedPageBreak/>
              <w:t>Eutrichapion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Eutrichapion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ervi</w:t>
            </w:r>
            <w:proofErr w:type="spellEnd"/>
          </w:p>
        </w:tc>
        <w:tc>
          <w:tcPr>
            <w:tcW w:w="3820" w:type="dxa"/>
            <w:noWrap/>
            <w:hideMark/>
          </w:tcPr>
          <w:p w14:paraId="658565D2"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Eutrichapion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Eutrichapion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ervi</w:t>
            </w:r>
            <w:proofErr w:type="spellEnd"/>
          </w:p>
        </w:tc>
        <w:tc>
          <w:tcPr>
            <w:tcW w:w="1840" w:type="dxa"/>
            <w:noWrap/>
            <w:hideMark/>
          </w:tcPr>
          <w:p w14:paraId="49A00CA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4F7278B" w14:textId="77777777" w:rsidTr="00B16442">
        <w:trPr>
          <w:trHeight w:val="300"/>
        </w:trPr>
        <w:tc>
          <w:tcPr>
            <w:tcW w:w="3820" w:type="dxa"/>
            <w:noWrap/>
            <w:hideMark/>
          </w:tcPr>
          <w:p w14:paraId="7653E6E5"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Exapion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Ulapion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ulicis</w:t>
            </w:r>
            <w:proofErr w:type="spellEnd"/>
          </w:p>
        </w:tc>
        <w:tc>
          <w:tcPr>
            <w:tcW w:w="3820" w:type="dxa"/>
            <w:noWrap/>
            <w:hideMark/>
          </w:tcPr>
          <w:p w14:paraId="0BCDDD00"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Gorse Weevil</w:t>
            </w:r>
          </w:p>
        </w:tc>
        <w:tc>
          <w:tcPr>
            <w:tcW w:w="1840" w:type="dxa"/>
            <w:noWrap/>
            <w:hideMark/>
          </w:tcPr>
          <w:p w14:paraId="73A3FB93"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E96315E" w14:textId="77777777" w:rsidTr="00B16442">
        <w:trPr>
          <w:trHeight w:val="300"/>
        </w:trPr>
        <w:tc>
          <w:tcPr>
            <w:tcW w:w="3820" w:type="dxa"/>
            <w:noWrap/>
            <w:hideMark/>
          </w:tcPr>
          <w:p w14:paraId="48B4E42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Exochomus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quadripustulatus</w:t>
            </w:r>
            <w:proofErr w:type="spellEnd"/>
          </w:p>
        </w:tc>
        <w:tc>
          <w:tcPr>
            <w:tcW w:w="3820" w:type="dxa"/>
            <w:noWrap/>
            <w:hideMark/>
          </w:tcPr>
          <w:p w14:paraId="5EA0775D"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Pine Ladybird</w:t>
            </w:r>
          </w:p>
        </w:tc>
        <w:tc>
          <w:tcPr>
            <w:tcW w:w="1840" w:type="dxa"/>
            <w:noWrap/>
            <w:hideMark/>
          </w:tcPr>
          <w:p w14:paraId="4D101F86"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4BD908B" w14:textId="77777777" w:rsidTr="00B16442">
        <w:trPr>
          <w:trHeight w:val="300"/>
        </w:trPr>
        <w:tc>
          <w:tcPr>
            <w:tcW w:w="3820" w:type="dxa"/>
            <w:noWrap/>
            <w:hideMark/>
          </w:tcPr>
          <w:p w14:paraId="62F0CD3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Gonodera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luperus</w:t>
            </w:r>
            <w:proofErr w:type="spellEnd"/>
          </w:p>
        </w:tc>
        <w:tc>
          <w:tcPr>
            <w:tcW w:w="3820" w:type="dxa"/>
            <w:noWrap/>
            <w:hideMark/>
          </w:tcPr>
          <w:p w14:paraId="4AFECB85"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Gonodera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luperus</w:t>
            </w:r>
            <w:proofErr w:type="spellEnd"/>
          </w:p>
        </w:tc>
        <w:tc>
          <w:tcPr>
            <w:tcW w:w="1840" w:type="dxa"/>
            <w:noWrap/>
            <w:hideMark/>
          </w:tcPr>
          <w:p w14:paraId="2BD27ACB"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5CB5579" w14:textId="77777777" w:rsidTr="00B16442">
        <w:trPr>
          <w:trHeight w:val="300"/>
        </w:trPr>
        <w:tc>
          <w:tcPr>
            <w:tcW w:w="3820" w:type="dxa"/>
            <w:noWrap/>
            <w:hideMark/>
          </w:tcPr>
          <w:p w14:paraId="375EF352"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Halyzia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sedecimguttata</w:t>
            </w:r>
            <w:proofErr w:type="spellEnd"/>
          </w:p>
        </w:tc>
        <w:tc>
          <w:tcPr>
            <w:tcW w:w="3820" w:type="dxa"/>
            <w:noWrap/>
            <w:hideMark/>
          </w:tcPr>
          <w:p w14:paraId="50A96DED"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Orange Ladybird</w:t>
            </w:r>
          </w:p>
        </w:tc>
        <w:tc>
          <w:tcPr>
            <w:tcW w:w="1840" w:type="dxa"/>
            <w:noWrap/>
            <w:hideMark/>
          </w:tcPr>
          <w:p w14:paraId="0EEAEE79"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C3748C5" w14:textId="77777777" w:rsidTr="00B16442">
        <w:trPr>
          <w:trHeight w:val="300"/>
        </w:trPr>
        <w:tc>
          <w:tcPr>
            <w:tcW w:w="3820" w:type="dxa"/>
            <w:noWrap/>
            <w:hideMark/>
          </w:tcPr>
          <w:p w14:paraId="449AE1AB"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Harmonia </w:t>
            </w:r>
            <w:proofErr w:type="spellStart"/>
            <w:r w:rsidRPr="00B16442">
              <w:rPr>
                <w:rFonts w:asciiTheme="minorHAnsi" w:hAnsiTheme="minorHAnsi" w:cstheme="minorHAnsi"/>
                <w:sz w:val="22"/>
                <w:szCs w:val="22"/>
              </w:rPr>
              <w:t>axyridis</w:t>
            </w:r>
            <w:proofErr w:type="spellEnd"/>
          </w:p>
        </w:tc>
        <w:tc>
          <w:tcPr>
            <w:tcW w:w="3820" w:type="dxa"/>
            <w:noWrap/>
            <w:hideMark/>
          </w:tcPr>
          <w:p w14:paraId="04D02761"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Harlequin Ladybird</w:t>
            </w:r>
          </w:p>
        </w:tc>
        <w:tc>
          <w:tcPr>
            <w:tcW w:w="1840" w:type="dxa"/>
            <w:noWrap/>
            <w:hideMark/>
          </w:tcPr>
          <w:p w14:paraId="408367F0"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5C22624" w14:textId="77777777" w:rsidTr="00B16442">
        <w:trPr>
          <w:trHeight w:val="300"/>
        </w:trPr>
        <w:tc>
          <w:tcPr>
            <w:tcW w:w="3820" w:type="dxa"/>
            <w:noWrap/>
            <w:hideMark/>
          </w:tcPr>
          <w:p w14:paraId="3FEF543B"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Holotrichapion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Holotrichapion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ononis</w:t>
            </w:r>
            <w:proofErr w:type="spellEnd"/>
          </w:p>
        </w:tc>
        <w:tc>
          <w:tcPr>
            <w:tcW w:w="3820" w:type="dxa"/>
            <w:noWrap/>
            <w:hideMark/>
          </w:tcPr>
          <w:p w14:paraId="5B7F2AC8"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Holotrichapion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Holotrichapion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ononis</w:t>
            </w:r>
            <w:proofErr w:type="spellEnd"/>
          </w:p>
        </w:tc>
        <w:tc>
          <w:tcPr>
            <w:tcW w:w="1840" w:type="dxa"/>
            <w:noWrap/>
            <w:hideMark/>
          </w:tcPr>
          <w:p w14:paraId="3899223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C8D0676" w14:textId="77777777" w:rsidTr="00B16442">
        <w:trPr>
          <w:trHeight w:val="300"/>
        </w:trPr>
        <w:tc>
          <w:tcPr>
            <w:tcW w:w="3820" w:type="dxa"/>
            <w:noWrap/>
            <w:hideMark/>
          </w:tcPr>
          <w:p w14:paraId="643E1994"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Lochmaea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crataegi</w:t>
            </w:r>
            <w:proofErr w:type="spellEnd"/>
          </w:p>
        </w:tc>
        <w:tc>
          <w:tcPr>
            <w:tcW w:w="3820" w:type="dxa"/>
            <w:noWrap/>
            <w:hideMark/>
          </w:tcPr>
          <w:p w14:paraId="3D682F30"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Hawthorn Leaf Beetle</w:t>
            </w:r>
          </w:p>
        </w:tc>
        <w:tc>
          <w:tcPr>
            <w:tcW w:w="1840" w:type="dxa"/>
            <w:noWrap/>
            <w:hideMark/>
          </w:tcPr>
          <w:p w14:paraId="60E717E8"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5EDCE9D6" w14:textId="77777777" w:rsidTr="00B16442">
        <w:trPr>
          <w:trHeight w:val="300"/>
        </w:trPr>
        <w:tc>
          <w:tcPr>
            <w:tcW w:w="3820" w:type="dxa"/>
            <w:noWrap/>
            <w:hideMark/>
          </w:tcPr>
          <w:p w14:paraId="693D94E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Longitarsus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luridus</w:t>
            </w:r>
            <w:proofErr w:type="spellEnd"/>
          </w:p>
        </w:tc>
        <w:tc>
          <w:tcPr>
            <w:tcW w:w="3820" w:type="dxa"/>
            <w:noWrap/>
            <w:hideMark/>
          </w:tcPr>
          <w:p w14:paraId="7A86A9C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Longitarsus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luridus</w:t>
            </w:r>
            <w:proofErr w:type="spellEnd"/>
          </w:p>
        </w:tc>
        <w:tc>
          <w:tcPr>
            <w:tcW w:w="1840" w:type="dxa"/>
            <w:noWrap/>
            <w:hideMark/>
          </w:tcPr>
          <w:p w14:paraId="1B2B154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F860FAC" w14:textId="77777777" w:rsidTr="00B16442">
        <w:trPr>
          <w:trHeight w:val="300"/>
        </w:trPr>
        <w:tc>
          <w:tcPr>
            <w:tcW w:w="3820" w:type="dxa"/>
            <w:noWrap/>
            <w:hideMark/>
          </w:tcPr>
          <w:p w14:paraId="5C039FCA"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Mecinus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pascuorum</w:t>
            </w:r>
            <w:proofErr w:type="spellEnd"/>
          </w:p>
        </w:tc>
        <w:tc>
          <w:tcPr>
            <w:tcW w:w="3820" w:type="dxa"/>
            <w:noWrap/>
            <w:hideMark/>
          </w:tcPr>
          <w:p w14:paraId="1215FB8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Mecinus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pascuorum</w:t>
            </w:r>
            <w:proofErr w:type="spellEnd"/>
          </w:p>
        </w:tc>
        <w:tc>
          <w:tcPr>
            <w:tcW w:w="1840" w:type="dxa"/>
            <w:noWrap/>
            <w:hideMark/>
          </w:tcPr>
          <w:p w14:paraId="70600AAA"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0137439" w14:textId="77777777" w:rsidTr="00B16442">
        <w:trPr>
          <w:trHeight w:val="300"/>
        </w:trPr>
        <w:tc>
          <w:tcPr>
            <w:tcW w:w="3820" w:type="dxa"/>
            <w:noWrap/>
            <w:hideMark/>
          </w:tcPr>
          <w:p w14:paraId="45141353"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Mecinus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pyraster</w:t>
            </w:r>
            <w:proofErr w:type="spellEnd"/>
          </w:p>
        </w:tc>
        <w:tc>
          <w:tcPr>
            <w:tcW w:w="3820" w:type="dxa"/>
            <w:noWrap/>
            <w:hideMark/>
          </w:tcPr>
          <w:p w14:paraId="2E3628D3"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Mecinus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pyraster</w:t>
            </w:r>
            <w:proofErr w:type="spellEnd"/>
          </w:p>
        </w:tc>
        <w:tc>
          <w:tcPr>
            <w:tcW w:w="1840" w:type="dxa"/>
            <w:noWrap/>
            <w:hideMark/>
          </w:tcPr>
          <w:p w14:paraId="6EC9000A"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B121FF5" w14:textId="77777777" w:rsidTr="00B16442">
        <w:trPr>
          <w:trHeight w:val="300"/>
        </w:trPr>
        <w:tc>
          <w:tcPr>
            <w:tcW w:w="3820" w:type="dxa"/>
            <w:noWrap/>
            <w:hideMark/>
          </w:tcPr>
          <w:p w14:paraId="755E7A75"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Meligethes</w:t>
            </w:r>
            <w:proofErr w:type="spellEnd"/>
            <w:r w:rsidRPr="00B16442">
              <w:rPr>
                <w:rFonts w:asciiTheme="minorHAnsi" w:hAnsiTheme="minorHAnsi" w:cstheme="minorHAnsi"/>
                <w:sz w:val="22"/>
                <w:szCs w:val="22"/>
              </w:rPr>
              <w:t xml:space="preserve"> aeneus</w:t>
            </w:r>
          </w:p>
        </w:tc>
        <w:tc>
          <w:tcPr>
            <w:tcW w:w="3820" w:type="dxa"/>
            <w:noWrap/>
            <w:hideMark/>
          </w:tcPr>
          <w:p w14:paraId="448CCCD8"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Common Pollen Beetle</w:t>
            </w:r>
          </w:p>
        </w:tc>
        <w:tc>
          <w:tcPr>
            <w:tcW w:w="1840" w:type="dxa"/>
            <w:noWrap/>
            <w:hideMark/>
          </w:tcPr>
          <w:p w14:paraId="689B5B80"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A1E1D29" w14:textId="77777777" w:rsidTr="00B16442">
        <w:trPr>
          <w:trHeight w:val="300"/>
        </w:trPr>
        <w:tc>
          <w:tcPr>
            <w:tcW w:w="3820" w:type="dxa"/>
            <w:noWrap/>
            <w:hideMark/>
          </w:tcPr>
          <w:p w14:paraId="7160C767"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Nedyus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quadrimaculatus</w:t>
            </w:r>
            <w:proofErr w:type="spellEnd"/>
          </w:p>
        </w:tc>
        <w:tc>
          <w:tcPr>
            <w:tcW w:w="3820" w:type="dxa"/>
            <w:noWrap/>
            <w:hideMark/>
          </w:tcPr>
          <w:p w14:paraId="28CEAC9C"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Small Nettle Weevil</w:t>
            </w:r>
          </w:p>
        </w:tc>
        <w:tc>
          <w:tcPr>
            <w:tcW w:w="1840" w:type="dxa"/>
            <w:noWrap/>
            <w:hideMark/>
          </w:tcPr>
          <w:p w14:paraId="1BC0AF9F"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0172346" w14:textId="77777777" w:rsidTr="00B16442">
        <w:trPr>
          <w:trHeight w:val="300"/>
        </w:trPr>
        <w:tc>
          <w:tcPr>
            <w:tcW w:w="3820" w:type="dxa"/>
            <w:noWrap/>
            <w:hideMark/>
          </w:tcPr>
          <w:p w14:paraId="005182CB"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Neocoenorrhinus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aequatus</w:t>
            </w:r>
            <w:proofErr w:type="spellEnd"/>
          </w:p>
        </w:tc>
        <w:tc>
          <w:tcPr>
            <w:tcW w:w="3820" w:type="dxa"/>
            <w:noWrap/>
            <w:hideMark/>
          </w:tcPr>
          <w:p w14:paraId="52135181"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 xml:space="preserve">Apple Fruit </w:t>
            </w:r>
            <w:proofErr w:type="spellStart"/>
            <w:r w:rsidRPr="00B16442">
              <w:rPr>
                <w:rFonts w:asciiTheme="minorHAnsi" w:hAnsiTheme="minorHAnsi" w:cstheme="minorHAnsi"/>
                <w:sz w:val="22"/>
                <w:szCs w:val="22"/>
              </w:rPr>
              <w:t>Rhynchites</w:t>
            </w:r>
            <w:proofErr w:type="spellEnd"/>
          </w:p>
        </w:tc>
        <w:tc>
          <w:tcPr>
            <w:tcW w:w="1840" w:type="dxa"/>
            <w:noWrap/>
            <w:hideMark/>
          </w:tcPr>
          <w:p w14:paraId="4A2A9EB3"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221A45C1" w14:textId="77777777" w:rsidTr="00B16442">
        <w:trPr>
          <w:trHeight w:val="300"/>
        </w:trPr>
        <w:tc>
          <w:tcPr>
            <w:tcW w:w="3820" w:type="dxa"/>
            <w:noWrap/>
            <w:hideMark/>
          </w:tcPr>
          <w:p w14:paraId="72B123F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Nephus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quadrimaculatus</w:t>
            </w:r>
            <w:proofErr w:type="spellEnd"/>
          </w:p>
        </w:tc>
        <w:tc>
          <w:tcPr>
            <w:tcW w:w="3820" w:type="dxa"/>
            <w:noWrap/>
            <w:hideMark/>
          </w:tcPr>
          <w:p w14:paraId="10BED93D"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4 spot Ivy Ladybird</w:t>
            </w:r>
          </w:p>
        </w:tc>
        <w:tc>
          <w:tcPr>
            <w:tcW w:w="1840" w:type="dxa"/>
            <w:noWrap/>
            <w:hideMark/>
          </w:tcPr>
          <w:p w14:paraId="04A0A659"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D1F87C5" w14:textId="77777777" w:rsidTr="00B16442">
        <w:trPr>
          <w:trHeight w:val="300"/>
        </w:trPr>
        <w:tc>
          <w:tcPr>
            <w:tcW w:w="3820" w:type="dxa"/>
            <w:noWrap/>
            <w:hideMark/>
          </w:tcPr>
          <w:p w14:paraId="64F2B10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Ochina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ptinoides</w:t>
            </w:r>
            <w:proofErr w:type="spellEnd"/>
          </w:p>
        </w:tc>
        <w:tc>
          <w:tcPr>
            <w:tcW w:w="3820" w:type="dxa"/>
            <w:noWrap/>
            <w:hideMark/>
          </w:tcPr>
          <w:p w14:paraId="4D7EA1C0"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Ivy Boring Beetle</w:t>
            </w:r>
          </w:p>
        </w:tc>
        <w:tc>
          <w:tcPr>
            <w:tcW w:w="1840" w:type="dxa"/>
            <w:noWrap/>
            <w:hideMark/>
          </w:tcPr>
          <w:p w14:paraId="0E1029C8"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3355055" w14:textId="77777777" w:rsidTr="00B16442">
        <w:trPr>
          <w:trHeight w:val="300"/>
        </w:trPr>
        <w:tc>
          <w:tcPr>
            <w:tcW w:w="3820" w:type="dxa"/>
            <w:noWrap/>
            <w:hideMark/>
          </w:tcPr>
          <w:p w14:paraId="5DA8473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Oedemera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Oedemera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lurida</w:t>
            </w:r>
            <w:proofErr w:type="spellEnd"/>
          </w:p>
        </w:tc>
        <w:tc>
          <w:tcPr>
            <w:tcW w:w="3820" w:type="dxa"/>
            <w:noWrap/>
            <w:hideMark/>
          </w:tcPr>
          <w:p w14:paraId="1BBFE63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Oedemera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Oedemera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lurida</w:t>
            </w:r>
            <w:proofErr w:type="spellEnd"/>
          </w:p>
        </w:tc>
        <w:tc>
          <w:tcPr>
            <w:tcW w:w="1840" w:type="dxa"/>
            <w:noWrap/>
            <w:hideMark/>
          </w:tcPr>
          <w:p w14:paraId="2BF077E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ECF8615" w14:textId="77777777" w:rsidTr="00B16442">
        <w:trPr>
          <w:trHeight w:val="300"/>
        </w:trPr>
        <w:tc>
          <w:tcPr>
            <w:tcW w:w="3820" w:type="dxa"/>
            <w:noWrap/>
            <w:hideMark/>
          </w:tcPr>
          <w:p w14:paraId="6F579E2C"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Phyllobius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Parnemoicus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roboretanus</w:t>
            </w:r>
            <w:proofErr w:type="spellEnd"/>
          </w:p>
        </w:tc>
        <w:tc>
          <w:tcPr>
            <w:tcW w:w="3820" w:type="dxa"/>
            <w:noWrap/>
            <w:hideMark/>
          </w:tcPr>
          <w:p w14:paraId="0F5C0143"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Small Green Nettle Weevil</w:t>
            </w:r>
          </w:p>
        </w:tc>
        <w:tc>
          <w:tcPr>
            <w:tcW w:w="1840" w:type="dxa"/>
            <w:noWrap/>
            <w:hideMark/>
          </w:tcPr>
          <w:p w14:paraId="57A923CE"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F98A143" w14:textId="77777777" w:rsidTr="00B16442">
        <w:trPr>
          <w:trHeight w:val="300"/>
        </w:trPr>
        <w:tc>
          <w:tcPr>
            <w:tcW w:w="3820" w:type="dxa"/>
            <w:noWrap/>
            <w:hideMark/>
          </w:tcPr>
          <w:p w14:paraId="4A578ADA"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Phyllobius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Phyllobius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pyri</w:t>
            </w:r>
            <w:proofErr w:type="spellEnd"/>
          </w:p>
        </w:tc>
        <w:tc>
          <w:tcPr>
            <w:tcW w:w="3820" w:type="dxa"/>
            <w:noWrap/>
            <w:hideMark/>
          </w:tcPr>
          <w:p w14:paraId="1B76A204"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Common Leaf Weevil</w:t>
            </w:r>
          </w:p>
        </w:tc>
        <w:tc>
          <w:tcPr>
            <w:tcW w:w="1840" w:type="dxa"/>
            <w:noWrap/>
            <w:hideMark/>
          </w:tcPr>
          <w:p w14:paraId="31323E9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DA5C7AA" w14:textId="77777777" w:rsidTr="00B16442">
        <w:trPr>
          <w:trHeight w:val="300"/>
        </w:trPr>
        <w:tc>
          <w:tcPr>
            <w:tcW w:w="3820" w:type="dxa"/>
            <w:noWrap/>
            <w:hideMark/>
          </w:tcPr>
          <w:p w14:paraId="4D6F8931"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Phyllopertha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horticola</w:t>
            </w:r>
            <w:proofErr w:type="spellEnd"/>
          </w:p>
        </w:tc>
        <w:tc>
          <w:tcPr>
            <w:tcW w:w="3820" w:type="dxa"/>
            <w:noWrap/>
            <w:hideMark/>
          </w:tcPr>
          <w:p w14:paraId="4AEEEE66"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Garden Chafer</w:t>
            </w:r>
          </w:p>
        </w:tc>
        <w:tc>
          <w:tcPr>
            <w:tcW w:w="1840" w:type="dxa"/>
            <w:noWrap/>
            <w:hideMark/>
          </w:tcPr>
          <w:p w14:paraId="4B3C917A"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264A10D" w14:textId="77777777" w:rsidTr="00B16442">
        <w:trPr>
          <w:trHeight w:val="300"/>
        </w:trPr>
        <w:tc>
          <w:tcPr>
            <w:tcW w:w="3820" w:type="dxa"/>
            <w:noWrap/>
            <w:hideMark/>
          </w:tcPr>
          <w:p w14:paraId="0BE9B681"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Phyllotreta</w:t>
            </w:r>
            <w:proofErr w:type="spellEnd"/>
            <w:r w:rsidRPr="00B16442">
              <w:rPr>
                <w:rFonts w:asciiTheme="minorHAnsi" w:hAnsiTheme="minorHAnsi" w:cstheme="minorHAnsi"/>
                <w:sz w:val="22"/>
                <w:szCs w:val="22"/>
              </w:rPr>
              <w:t xml:space="preserve"> nigripes</w:t>
            </w:r>
          </w:p>
        </w:tc>
        <w:tc>
          <w:tcPr>
            <w:tcW w:w="3820" w:type="dxa"/>
            <w:noWrap/>
            <w:hideMark/>
          </w:tcPr>
          <w:p w14:paraId="200B1C27"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Turnip Flea Beetle</w:t>
            </w:r>
          </w:p>
        </w:tc>
        <w:tc>
          <w:tcPr>
            <w:tcW w:w="1840" w:type="dxa"/>
            <w:noWrap/>
            <w:hideMark/>
          </w:tcPr>
          <w:p w14:paraId="6543BAD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83D61BC" w14:textId="77777777" w:rsidTr="00B16442">
        <w:trPr>
          <w:trHeight w:val="300"/>
        </w:trPr>
        <w:tc>
          <w:tcPr>
            <w:tcW w:w="3820" w:type="dxa"/>
            <w:noWrap/>
            <w:hideMark/>
          </w:tcPr>
          <w:p w14:paraId="198357BA"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Phyllotreta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nodicornis</w:t>
            </w:r>
            <w:proofErr w:type="spellEnd"/>
          </w:p>
        </w:tc>
        <w:tc>
          <w:tcPr>
            <w:tcW w:w="3820" w:type="dxa"/>
            <w:noWrap/>
            <w:hideMark/>
          </w:tcPr>
          <w:p w14:paraId="5EC9328A"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Phyllotreta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nodicornis</w:t>
            </w:r>
            <w:proofErr w:type="spellEnd"/>
          </w:p>
        </w:tc>
        <w:tc>
          <w:tcPr>
            <w:tcW w:w="1840" w:type="dxa"/>
            <w:noWrap/>
            <w:hideMark/>
          </w:tcPr>
          <w:p w14:paraId="67A4CC4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7FB50B0" w14:textId="77777777" w:rsidTr="00B16442">
        <w:trPr>
          <w:trHeight w:val="300"/>
        </w:trPr>
        <w:tc>
          <w:tcPr>
            <w:tcW w:w="3820" w:type="dxa"/>
            <w:noWrap/>
            <w:hideMark/>
          </w:tcPr>
          <w:p w14:paraId="25DB4E01"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Polydrusus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Neoeustolus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cervinus</w:t>
            </w:r>
            <w:proofErr w:type="spellEnd"/>
          </w:p>
        </w:tc>
        <w:tc>
          <w:tcPr>
            <w:tcW w:w="3820" w:type="dxa"/>
            <w:noWrap/>
            <w:hideMark/>
          </w:tcPr>
          <w:p w14:paraId="694C34A2"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Polydrusus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Neoeustolus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cervinus</w:t>
            </w:r>
            <w:proofErr w:type="spellEnd"/>
          </w:p>
        </w:tc>
        <w:tc>
          <w:tcPr>
            <w:tcW w:w="1840" w:type="dxa"/>
            <w:noWrap/>
            <w:hideMark/>
          </w:tcPr>
          <w:p w14:paraId="2B8C1481"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F056E47" w14:textId="77777777" w:rsidTr="00B16442">
        <w:trPr>
          <w:trHeight w:val="300"/>
        </w:trPr>
        <w:tc>
          <w:tcPr>
            <w:tcW w:w="3820" w:type="dxa"/>
            <w:noWrap/>
            <w:hideMark/>
          </w:tcPr>
          <w:p w14:paraId="3F532FC7"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Protapion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assimile</w:t>
            </w:r>
            <w:proofErr w:type="spellEnd"/>
          </w:p>
        </w:tc>
        <w:tc>
          <w:tcPr>
            <w:tcW w:w="3820" w:type="dxa"/>
            <w:noWrap/>
            <w:hideMark/>
          </w:tcPr>
          <w:p w14:paraId="755CB5D7"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Clover Seed Weevil</w:t>
            </w:r>
          </w:p>
        </w:tc>
        <w:tc>
          <w:tcPr>
            <w:tcW w:w="1840" w:type="dxa"/>
            <w:noWrap/>
            <w:hideMark/>
          </w:tcPr>
          <w:p w14:paraId="00B8DD10"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921376C" w14:textId="77777777" w:rsidTr="00B16442">
        <w:trPr>
          <w:trHeight w:val="300"/>
        </w:trPr>
        <w:tc>
          <w:tcPr>
            <w:tcW w:w="3820" w:type="dxa"/>
            <w:noWrap/>
            <w:hideMark/>
          </w:tcPr>
          <w:p w14:paraId="1E646DD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Protapion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trifolii</w:t>
            </w:r>
            <w:proofErr w:type="spellEnd"/>
          </w:p>
        </w:tc>
        <w:tc>
          <w:tcPr>
            <w:tcW w:w="3820" w:type="dxa"/>
            <w:noWrap/>
            <w:hideMark/>
          </w:tcPr>
          <w:p w14:paraId="0DD794F3"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Clover Seed Weevil</w:t>
            </w:r>
          </w:p>
        </w:tc>
        <w:tc>
          <w:tcPr>
            <w:tcW w:w="1840" w:type="dxa"/>
            <w:noWrap/>
            <w:hideMark/>
          </w:tcPr>
          <w:p w14:paraId="2279E3B4"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68C7C40" w14:textId="77777777" w:rsidTr="00B16442">
        <w:trPr>
          <w:trHeight w:val="300"/>
        </w:trPr>
        <w:tc>
          <w:tcPr>
            <w:tcW w:w="3820" w:type="dxa"/>
            <w:noWrap/>
            <w:hideMark/>
          </w:tcPr>
          <w:p w14:paraId="4A580B91"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Psyllobora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vigintiduopunctata</w:t>
            </w:r>
            <w:proofErr w:type="spellEnd"/>
          </w:p>
        </w:tc>
        <w:tc>
          <w:tcPr>
            <w:tcW w:w="3820" w:type="dxa"/>
            <w:noWrap/>
            <w:hideMark/>
          </w:tcPr>
          <w:p w14:paraId="2EC091A5"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22-spot Ladybird</w:t>
            </w:r>
          </w:p>
        </w:tc>
        <w:tc>
          <w:tcPr>
            <w:tcW w:w="1840" w:type="dxa"/>
            <w:noWrap/>
            <w:hideMark/>
          </w:tcPr>
          <w:p w14:paraId="2CA023D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309EC47" w14:textId="77777777" w:rsidTr="00B16442">
        <w:trPr>
          <w:trHeight w:val="300"/>
        </w:trPr>
        <w:tc>
          <w:tcPr>
            <w:tcW w:w="3820" w:type="dxa"/>
            <w:noWrap/>
            <w:hideMark/>
          </w:tcPr>
          <w:p w14:paraId="2687681C"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Rhagonycha</w:t>
            </w:r>
            <w:proofErr w:type="spellEnd"/>
            <w:r w:rsidRPr="00B16442">
              <w:rPr>
                <w:rFonts w:asciiTheme="minorHAnsi" w:hAnsiTheme="minorHAnsi" w:cstheme="minorHAnsi"/>
                <w:sz w:val="22"/>
                <w:szCs w:val="22"/>
              </w:rPr>
              <w:t xml:space="preserve"> fulva</w:t>
            </w:r>
          </w:p>
        </w:tc>
        <w:tc>
          <w:tcPr>
            <w:tcW w:w="3820" w:type="dxa"/>
            <w:noWrap/>
            <w:hideMark/>
          </w:tcPr>
          <w:p w14:paraId="33B1D13D"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Common Red Soldier Beetle</w:t>
            </w:r>
          </w:p>
        </w:tc>
        <w:tc>
          <w:tcPr>
            <w:tcW w:w="1840" w:type="dxa"/>
            <w:noWrap/>
            <w:hideMark/>
          </w:tcPr>
          <w:p w14:paraId="47B4ED8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774DF1E" w14:textId="77777777" w:rsidTr="00B16442">
        <w:trPr>
          <w:trHeight w:val="300"/>
        </w:trPr>
        <w:tc>
          <w:tcPr>
            <w:tcW w:w="3820" w:type="dxa"/>
            <w:noWrap/>
            <w:hideMark/>
          </w:tcPr>
          <w:p w14:paraId="2EBA2028"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Rhagonycha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lignosa</w:t>
            </w:r>
            <w:proofErr w:type="spellEnd"/>
          </w:p>
        </w:tc>
        <w:tc>
          <w:tcPr>
            <w:tcW w:w="3820" w:type="dxa"/>
            <w:noWrap/>
            <w:hideMark/>
          </w:tcPr>
          <w:p w14:paraId="3570797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Rhagonycha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lignosa</w:t>
            </w:r>
            <w:proofErr w:type="spellEnd"/>
          </w:p>
        </w:tc>
        <w:tc>
          <w:tcPr>
            <w:tcW w:w="1840" w:type="dxa"/>
            <w:noWrap/>
            <w:hideMark/>
          </w:tcPr>
          <w:p w14:paraId="36F1DB3F"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685D4C0C" w14:textId="77777777" w:rsidTr="00B16442">
        <w:trPr>
          <w:trHeight w:val="300"/>
        </w:trPr>
        <w:tc>
          <w:tcPr>
            <w:tcW w:w="3820" w:type="dxa"/>
            <w:noWrap/>
            <w:hideMark/>
          </w:tcPr>
          <w:p w14:paraId="59A07CE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Rhagonycha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limbata</w:t>
            </w:r>
            <w:proofErr w:type="spellEnd"/>
          </w:p>
        </w:tc>
        <w:tc>
          <w:tcPr>
            <w:tcW w:w="3820" w:type="dxa"/>
            <w:noWrap/>
            <w:hideMark/>
          </w:tcPr>
          <w:p w14:paraId="7CE59A30"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Rhagonycha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limbata</w:t>
            </w:r>
            <w:proofErr w:type="spellEnd"/>
          </w:p>
        </w:tc>
        <w:tc>
          <w:tcPr>
            <w:tcW w:w="1840" w:type="dxa"/>
            <w:noWrap/>
            <w:hideMark/>
          </w:tcPr>
          <w:p w14:paraId="0F591A94"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3B7272E4" w14:textId="77777777" w:rsidTr="00B16442">
        <w:trPr>
          <w:trHeight w:val="300"/>
        </w:trPr>
        <w:tc>
          <w:tcPr>
            <w:tcW w:w="3820" w:type="dxa"/>
            <w:noWrap/>
            <w:hideMark/>
          </w:tcPr>
          <w:p w14:paraId="5E3B4F9C"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Rhyzobius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chrysomeloides</w:t>
            </w:r>
            <w:proofErr w:type="spellEnd"/>
          </w:p>
        </w:tc>
        <w:tc>
          <w:tcPr>
            <w:tcW w:w="3820" w:type="dxa"/>
            <w:noWrap/>
            <w:hideMark/>
          </w:tcPr>
          <w:p w14:paraId="2469F90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Rhyzobius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chrysomeloides</w:t>
            </w:r>
            <w:proofErr w:type="spellEnd"/>
          </w:p>
        </w:tc>
        <w:tc>
          <w:tcPr>
            <w:tcW w:w="1840" w:type="dxa"/>
            <w:noWrap/>
            <w:hideMark/>
          </w:tcPr>
          <w:p w14:paraId="10843859"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EB041D4" w14:textId="77777777" w:rsidTr="00B16442">
        <w:trPr>
          <w:trHeight w:val="300"/>
        </w:trPr>
        <w:tc>
          <w:tcPr>
            <w:tcW w:w="3820" w:type="dxa"/>
            <w:noWrap/>
            <w:hideMark/>
          </w:tcPr>
          <w:p w14:paraId="30AE7663"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Sermylassa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halensis</w:t>
            </w:r>
            <w:proofErr w:type="spellEnd"/>
          </w:p>
        </w:tc>
        <w:tc>
          <w:tcPr>
            <w:tcW w:w="3820" w:type="dxa"/>
            <w:noWrap/>
            <w:hideMark/>
          </w:tcPr>
          <w:p w14:paraId="30007A7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Sermylassa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halensis</w:t>
            </w:r>
            <w:proofErr w:type="spellEnd"/>
          </w:p>
        </w:tc>
        <w:tc>
          <w:tcPr>
            <w:tcW w:w="1840" w:type="dxa"/>
            <w:noWrap/>
            <w:hideMark/>
          </w:tcPr>
          <w:p w14:paraId="1D674AE0"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8377963" w14:textId="77777777" w:rsidTr="00B16442">
        <w:trPr>
          <w:trHeight w:val="300"/>
        </w:trPr>
        <w:tc>
          <w:tcPr>
            <w:tcW w:w="3820" w:type="dxa"/>
            <w:noWrap/>
            <w:hideMark/>
          </w:tcPr>
          <w:p w14:paraId="6ADA1C4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Silpha</w:t>
            </w:r>
            <w:proofErr w:type="spellEnd"/>
            <w:r w:rsidRPr="00B16442">
              <w:rPr>
                <w:rFonts w:asciiTheme="minorHAnsi" w:hAnsiTheme="minorHAnsi" w:cstheme="minorHAnsi"/>
                <w:sz w:val="22"/>
                <w:szCs w:val="22"/>
              </w:rPr>
              <w:t xml:space="preserve"> laevigata</w:t>
            </w:r>
          </w:p>
        </w:tc>
        <w:tc>
          <w:tcPr>
            <w:tcW w:w="3820" w:type="dxa"/>
            <w:noWrap/>
            <w:hideMark/>
          </w:tcPr>
          <w:p w14:paraId="4C7CE8A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Silpha</w:t>
            </w:r>
            <w:proofErr w:type="spellEnd"/>
            <w:r w:rsidRPr="00B16442">
              <w:rPr>
                <w:rFonts w:asciiTheme="minorHAnsi" w:hAnsiTheme="minorHAnsi" w:cstheme="minorHAnsi"/>
                <w:sz w:val="22"/>
                <w:szCs w:val="22"/>
              </w:rPr>
              <w:t xml:space="preserve"> laevigata</w:t>
            </w:r>
          </w:p>
        </w:tc>
        <w:tc>
          <w:tcPr>
            <w:tcW w:w="1840" w:type="dxa"/>
            <w:noWrap/>
            <w:hideMark/>
          </w:tcPr>
          <w:p w14:paraId="6EF716ED"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E6E8DA6" w14:textId="77777777" w:rsidTr="00B16442">
        <w:trPr>
          <w:trHeight w:val="300"/>
        </w:trPr>
        <w:tc>
          <w:tcPr>
            <w:tcW w:w="3820" w:type="dxa"/>
            <w:noWrap/>
            <w:hideMark/>
          </w:tcPr>
          <w:p w14:paraId="2338850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Sitona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Sitona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lineatus</w:t>
            </w:r>
            <w:proofErr w:type="spellEnd"/>
          </w:p>
        </w:tc>
        <w:tc>
          <w:tcPr>
            <w:tcW w:w="3820" w:type="dxa"/>
            <w:noWrap/>
            <w:hideMark/>
          </w:tcPr>
          <w:p w14:paraId="4A547B57"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Pea-leaf Weevil</w:t>
            </w:r>
          </w:p>
        </w:tc>
        <w:tc>
          <w:tcPr>
            <w:tcW w:w="1840" w:type="dxa"/>
            <w:noWrap/>
            <w:hideMark/>
          </w:tcPr>
          <w:p w14:paraId="260CA6FA"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4B7AF3E9" w14:textId="77777777" w:rsidTr="00B16442">
        <w:trPr>
          <w:trHeight w:val="300"/>
        </w:trPr>
        <w:tc>
          <w:tcPr>
            <w:tcW w:w="3820" w:type="dxa"/>
            <w:noWrap/>
            <w:hideMark/>
          </w:tcPr>
          <w:p w14:paraId="023D086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Sitona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Sitona</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sulcifrons</w:t>
            </w:r>
            <w:proofErr w:type="spellEnd"/>
          </w:p>
        </w:tc>
        <w:tc>
          <w:tcPr>
            <w:tcW w:w="3820" w:type="dxa"/>
            <w:noWrap/>
            <w:hideMark/>
          </w:tcPr>
          <w:p w14:paraId="7A78FF62" w14:textId="77777777" w:rsidR="00B16442" w:rsidRPr="00B16442" w:rsidRDefault="00B16442">
            <w:pPr>
              <w:rPr>
                <w:rFonts w:asciiTheme="minorHAnsi" w:hAnsiTheme="minorHAnsi" w:cstheme="minorHAnsi"/>
                <w:sz w:val="22"/>
                <w:szCs w:val="22"/>
              </w:rPr>
            </w:pPr>
            <w:r w:rsidRPr="00B16442">
              <w:rPr>
                <w:rFonts w:asciiTheme="minorHAnsi" w:hAnsiTheme="minorHAnsi" w:cstheme="minorHAnsi"/>
                <w:sz w:val="22"/>
                <w:szCs w:val="22"/>
              </w:rPr>
              <w:t>Clover Weevil</w:t>
            </w:r>
          </w:p>
        </w:tc>
        <w:tc>
          <w:tcPr>
            <w:tcW w:w="1840" w:type="dxa"/>
            <w:noWrap/>
            <w:hideMark/>
          </w:tcPr>
          <w:p w14:paraId="0EEA3EE1"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0FBEA6E3" w14:textId="77777777" w:rsidTr="00B16442">
        <w:trPr>
          <w:trHeight w:val="300"/>
        </w:trPr>
        <w:tc>
          <w:tcPr>
            <w:tcW w:w="3820" w:type="dxa"/>
            <w:noWrap/>
            <w:hideMark/>
          </w:tcPr>
          <w:p w14:paraId="46EC17F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Stenus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Metatesnus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flavipes</w:t>
            </w:r>
            <w:proofErr w:type="spellEnd"/>
          </w:p>
        </w:tc>
        <w:tc>
          <w:tcPr>
            <w:tcW w:w="3820" w:type="dxa"/>
            <w:noWrap/>
            <w:hideMark/>
          </w:tcPr>
          <w:p w14:paraId="6A61701E"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Stenus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Metatesnus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flavipes</w:t>
            </w:r>
            <w:proofErr w:type="spellEnd"/>
          </w:p>
        </w:tc>
        <w:tc>
          <w:tcPr>
            <w:tcW w:w="1840" w:type="dxa"/>
            <w:noWrap/>
            <w:hideMark/>
          </w:tcPr>
          <w:p w14:paraId="371730FA"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141230BD" w14:textId="77777777" w:rsidTr="00B16442">
        <w:trPr>
          <w:trHeight w:val="300"/>
        </w:trPr>
        <w:tc>
          <w:tcPr>
            <w:tcW w:w="3820" w:type="dxa"/>
            <w:noWrap/>
            <w:hideMark/>
          </w:tcPr>
          <w:p w14:paraId="2015118F"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Taeniapion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urticarium</w:t>
            </w:r>
            <w:proofErr w:type="spellEnd"/>
          </w:p>
        </w:tc>
        <w:tc>
          <w:tcPr>
            <w:tcW w:w="3820" w:type="dxa"/>
            <w:noWrap/>
            <w:hideMark/>
          </w:tcPr>
          <w:p w14:paraId="634F4C2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Taeniapion</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urticarium</w:t>
            </w:r>
            <w:proofErr w:type="spellEnd"/>
          </w:p>
        </w:tc>
        <w:tc>
          <w:tcPr>
            <w:tcW w:w="1840" w:type="dxa"/>
            <w:noWrap/>
            <w:hideMark/>
          </w:tcPr>
          <w:p w14:paraId="742A4125"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FC90C75" w14:textId="77777777" w:rsidTr="00B16442">
        <w:trPr>
          <w:trHeight w:val="300"/>
        </w:trPr>
        <w:tc>
          <w:tcPr>
            <w:tcW w:w="3820" w:type="dxa"/>
            <w:noWrap/>
            <w:hideMark/>
          </w:tcPr>
          <w:p w14:paraId="18E485B9"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Trichosirocalus</w:t>
            </w:r>
            <w:proofErr w:type="spellEnd"/>
            <w:r w:rsidRPr="00B16442">
              <w:rPr>
                <w:rFonts w:asciiTheme="minorHAnsi" w:hAnsiTheme="minorHAnsi" w:cstheme="minorHAnsi"/>
                <w:sz w:val="22"/>
                <w:szCs w:val="22"/>
              </w:rPr>
              <w:t xml:space="preserve"> troglodytes</w:t>
            </w:r>
          </w:p>
        </w:tc>
        <w:tc>
          <w:tcPr>
            <w:tcW w:w="3820" w:type="dxa"/>
            <w:noWrap/>
            <w:hideMark/>
          </w:tcPr>
          <w:p w14:paraId="11EAD37D"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Trichosirocalus</w:t>
            </w:r>
            <w:proofErr w:type="spellEnd"/>
            <w:r w:rsidRPr="00B16442">
              <w:rPr>
                <w:rFonts w:asciiTheme="minorHAnsi" w:hAnsiTheme="minorHAnsi" w:cstheme="minorHAnsi"/>
                <w:sz w:val="22"/>
                <w:szCs w:val="22"/>
              </w:rPr>
              <w:t xml:space="preserve"> troglodytes</w:t>
            </w:r>
          </w:p>
        </w:tc>
        <w:tc>
          <w:tcPr>
            <w:tcW w:w="1840" w:type="dxa"/>
            <w:noWrap/>
            <w:hideMark/>
          </w:tcPr>
          <w:p w14:paraId="78C02E9C"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r w:rsidR="00B16442" w:rsidRPr="00B16442" w14:paraId="7CA5952B" w14:textId="77777777" w:rsidTr="00B16442">
        <w:trPr>
          <w:trHeight w:val="300"/>
        </w:trPr>
        <w:tc>
          <w:tcPr>
            <w:tcW w:w="3820" w:type="dxa"/>
            <w:noWrap/>
            <w:hideMark/>
          </w:tcPr>
          <w:p w14:paraId="5EEFD306"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Xantholinus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Xantholinus</w:t>
            </w:r>
            <w:proofErr w:type="spellEnd"/>
            <w:r w:rsidRPr="00B16442">
              <w:rPr>
                <w:rFonts w:asciiTheme="minorHAnsi" w:hAnsiTheme="minorHAnsi" w:cstheme="minorHAnsi"/>
                <w:sz w:val="22"/>
                <w:szCs w:val="22"/>
              </w:rPr>
              <w:t>) linearis</w:t>
            </w:r>
          </w:p>
        </w:tc>
        <w:tc>
          <w:tcPr>
            <w:tcW w:w="3820" w:type="dxa"/>
            <w:noWrap/>
            <w:hideMark/>
          </w:tcPr>
          <w:p w14:paraId="317F6406" w14:textId="77777777" w:rsidR="00B16442" w:rsidRPr="00B16442" w:rsidRDefault="00B16442">
            <w:pPr>
              <w:rPr>
                <w:rFonts w:asciiTheme="minorHAnsi" w:hAnsiTheme="minorHAnsi" w:cstheme="minorHAnsi"/>
                <w:sz w:val="22"/>
                <w:szCs w:val="22"/>
              </w:rPr>
            </w:pPr>
            <w:proofErr w:type="spellStart"/>
            <w:r w:rsidRPr="00B16442">
              <w:rPr>
                <w:rFonts w:asciiTheme="minorHAnsi" w:hAnsiTheme="minorHAnsi" w:cstheme="minorHAnsi"/>
                <w:sz w:val="22"/>
                <w:szCs w:val="22"/>
              </w:rPr>
              <w:t>Xantholinus</w:t>
            </w:r>
            <w:proofErr w:type="spellEnd"/>
            <w:r w:rsidRPr="00B16442">
              <w:rPr>
                <w:rFonts w:asciiTheme="minorHAnsi" w:hAnsiTheme="minorHAnsi" w:cstheme="minorHAnsi"/>
                <w:sz w:val="22"/>
                <w:szCs w:val="22"/>
              </w:rPr>
              <w:t xml:space="preserve"> (</w:t>
            </w:r>
            <w:proofErr w:type="spellStart"/>
            <w:r w:rsidRPr="00B16442">
              <w:rPr>
                <w:rFonts w:asciiTheme="minorHAnsi" w:hAnsiTheme="minorHAnsi" w:cstheme="minorHAnsi"/>
                <w:sz w:val="22"/>
                <w:szCs w:val="22"/>
              </w:rPr>
              <w:t>Xantholinus</w:t>
            </w:r>
            <w:proofErr w:type="spellEnd"/>
            <w:r w:rsidRPr="00B16442">
              <w:rPr>
                <w:rFonts w:asciiTheme="minorHAnsi" w:hAnsiTheme="minorHAnsi" w:cstheme="minorHAnsi"/>
                <w:sz w:val="22"/>
                <w:szCs w:val="22"/>
              </w:rPr>
              <w:t>) linearis</w:t>
            </w:r>
          </w:p>
        </w:tc>
        <w:tc>
          <w:tcPr>
            <w:tcW w:w="1840" w:type="dxa"/>
            <w:noWrap/>
            <w:hideMark/>
          </w:tcPr>
          <w:p w14:paraId="7F2D01A8" w14:textId="77777777" w:rsidR="00B16442" w:rsidRPr="00B16442" w:rsidRDefault="00B16442" w:rsidP="00B16442">
            <w:pPr>
              <w:rPr>
                <w:rFonts w:asciiTheme="minorHAnsi" w:hAnsiTheme="minorHAnsi" w:cstheme="minorHAnsi"/>
                <w:sz w:val="22"/>
                <w:szCs w:val="22"/>
              </w:rPr>
            </w:pPr>
            <w:r w:rsidRPr="00B16442">
              <w:rPr>
                <w:rFonts w:asciiTheme="minorHAnsi" w:hAnsiTheme="minorHAnsi" w:cstheme="minorHAnsi"/>
                <w:sz w:val="22"/>
                <w:szCs w:val="22"/>
              </w:rPr>
              <w:t>2009</w:t>
            </w:r>
          </w:p>
        </w:tc>
      </w:tr>
    </w:tbl>
    <w:p w14:paraId="135F5A38" w14:textId="7112F2EF" w:rsidR="00B16442" w:rsidRDefault="00B16442" w:rsidP="00B16442"/>
    <w:p w14:paraId="5F544CB5" w14:textId="2312CB5C" w:rsidR="00D22162" w:rsidRPr="00D22162" w:rsidRDefault="00D22162" w:rsidP="00D22162">
      <w:pPr>
        <w:pStyle w:val="Heading3"/>
        <w:rPr>
          <w:color w:val="4472C4" w:themeColor="accent5"/>
        </w:rPr>
      </w:pPr>
      <w:bookmarkStart w:id="77" w:name="_Toc95319849"/>
      <w:r>
        <w:rPr>
          <w:color w:val="4472C4" w:themeColor="accent5"/>
        </w:rPr>
        <w:t>Diptera (True Flies)</w:t>
      </w:r>
      <w:bookmarkEnd w:id="77"/>
    </w:p>
    <w:tbl>
      <w:tblPr>
        <w:tblStyle w:val="TableGrid"/>
        <w:tblW w:w="0" w:type="auto"/>
        <w:tblLook w:val="04A0" w:firstRow="1" w:lastRow="0" w:firstColumn="1" w:lastColumn="0" w:noHBand="0" w:noVBand="1"/>
      </w:tblPr>
      <w:tblGrid>
        <w:gridCol w:w="3219"/>
        <w:gridCol w:w="3574"/>
        <w:gridCol w:w="2178"/>
      </w:tblGrid>
      <w:tr w:rsidR="00D22162" w:rsidRPr="00D22162" w14:paraId="671B832C" w14:textId="77777777" w:rsidTr="00D22162">
        <w:trPr>
          <w:trHeight w:val="308"/>
        </w:trPr>
        <w:tc>
          <w:tcPr>
            <w:tcW w:w="3219" w:type="dxa"/>
            <w:noWrap/>
            <w:hideMark/>
          </w:tcPr>
          <w:p w14:paraId="0D1408DD" w14:textId="77777777" w:rsidR="00D22162" w:rsidRPr="00D22162" w:rsidRDefault="00D22162">
            <w:pPr>
              <w:rPr>
                <w:rFonts w:asciiTheme="minorHAnsi" w:hAnsiTheme="minorHAnsi" w:cstheme="minorHAnsi"/>
                <w:b/>
                <w:bCs/>
                <w:sz w:val="22"/>
                <w:szCs w:val="22"/>
              </w:rPr>
            </w:pPr>
            <w:r w:rsidRPr="00D22162">
              <w:rPr>
                <w:rFonts w:asciiTheme="minorHAnsi" w:hAnsiTheme="minorHAnsi" w:cstheme="minorHAnsi"/>
                <w:b/>
                <w:bCs/>
                <w:sz w:val="22"/>
                <w:szCs w:val="22"/>
              </w:rPr>
              <w:t>Scientific Name</w:t>
            </w:r>
          </w:p>
        </w:tc>
        <w:tc>
          <w:tcPr>
            <w:tcW w:w="3574" w:type="dxa"/>
            <w:noWrap/>
            <w:hideMark/>
          </w:tcPr>
          <w:p w14:paraId="54A4C6A6" w14:textId="77777777" w:rsidR="00D22162" w:rsidRPr="00D22162" w:rsidRDefault="00D22162">
            <w:pPr>
              <w:rPr>
                <w:rFonts w:asciiTheme="minorHAnsi" w:hAnsiTheme="minorHAnsi" w:cstheme="minorHAnsi"/>
                <w:b/>
                <w:bCs/>
                <w:sz w:val="22"/>
                <w:szCs w:val="22"/>
              </w:rPr>
            </w:pPr>
            <w:r w:rsidRPr="00D22162">
              <w:rPr>
                <w:rFonts w:asciiTheme="minorHAnsi" w:hAnsiTheme="minorHAnsi" w:cstheme="minorHAnsi"/>
                <w:b/>
                <w:bCs/>
                <w:sz w:val="22"/>
                <w:szCs w:val="22"/>
              </w:rPr>
              <w:t>Common Name</w:t>
            </w:r>
          </w:p>
        </w:tc>
        <w:tc>
          <w:tcPr>
            <w:tcW w:w="2178" w:type="dxa"/>
            <w:noWrap/>
            <w:hideMark/>
          </w:tcPr>
          <w:p w14:paraId="5065A944" w14:textId="77777777" w:rsidR="00D22162" w:rsidRPr="00D22162" w:rsidRDefault="00D22162">
            <w:pPr>
              <w:rPr>
                <w:rFonts w:asciiTheme="minorHAnsi" w:hAnsiTheme="minorHAnsi" w:cstheme="minorHAnsi"/>
                <w:b/>
                <w:bCs/>
                <w:sz w:val="22"/>
                <w:szCs w:val="22"/>
              </w:rPr>
            </w:pPr>
            <w:r w:rsidRPr="00D22162">
              <w:rPr>
                <w:rFonts w:asciiTheme="minorHAnsi" w:hAnsiTheme="minorHAnsi" w:cstheme="minorHAnsi"/>
                <w:b/>
                <w:bCs/>
                <w:sz w:val="22"/>
                <w:szCs w:val="22"/>
              </w:rPr>
              <w:t>Date last recorded</w:t>
            </w:r>
          </w:p>
        </w:tc>
      </w:tr>
      <w:tr w:rsidR="00D22162" w:rsidRPr="00D22162" w14:paraId="5F17B6DB" w14:textId="77777777" w:rsidTr="00D22162">
        <w:trPr>
          <w:trHeight w:val="308"/>
        </w:trPr>
        <w:tc>
          <w:tcPr>
            <w:tcW w:w="3219" w:type="dxa"/>
            <w:noWrap/>
            <w:hideMark/>
          </w:tcPr>
          <w:p w14:paraId="25841749"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Bibio</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anglicus</w:t>
            </w:r>
            <w:proofErr w:type="spellEnd"/>
          </w:p>
        </w:tc>
        <w:tc>
          <w:tcPr>
            <w:tcW w:w="3574" w:type="dxa"/>
            <w:noWrap/>
            <w:hideMark/>
          </w:tcPr>
          <w:p w14:paraId="577E1F5D"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Bibio</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anglicus</w:t>
            </w:r>
            <w:proofErr w:type="spellEnd"/>
          </w:p>
        </w:tc>
        <w:tc>
          <w:tcPr>
            <w:tcW w:w="2178" w:type="dxa"/>
            <w:noWrap/>
            <w:hideMark/>
          </w:tcPr>
          <w:p w14:paraId="1C861671"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7CF61DF" w14:textId="77777777" w:rsidTr="00D22162">
        <w:trPr>
          <w:trHeight w:val="308"/>
        </w:trPr>
        <w:tc>
          <w:tcPr>
            <w:tcW w:w="3219" w:type="dxa"/>
            <w:noWrap/>
            <w:hideMark/>
          </w:tcPr>
          <w:p w14:paraId="2BCEC62D"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Bibio</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johannis</w:t>
            </w:r>
            <w:proofErr w:type="spellEnd"/>
          </w:p>
        </w:tc>
        <w:tc>
          <w:tcPr>
            <w:tcW w:w="3574" w:type="dxa"/>
            <w:noWrap/>
            <w:hideMark/>
          </w:tcPr>
          <w:p w14:paraId="3695854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Bibio</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johannis</w:t>
            </w:r>
            <w:proofErr w:type="spellEnd"/>
          </w:p>
        </w:tc>
        <w:tc>
          <w:tcPr>
            <w:tcW w:w="2178" w:type="dxa"/>
            <w:noWrap/>
            <w:hideMark/>
          </w:tcPr>
          <w:p w14:paraId="212732AA"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2F6B2115" w14:textId="77777777" w:rsidTr="00D22162">
        <w:trPr>
          <w:trHeight w:val="308"/>
        </w:trPr>
        <w:tc>
          <w:tcPr>
            <w:tcW w:w="3219" w:type="dxa"/>
            <w:noWrap/>
            <w:hideMark/>
          </w:tcPr>
          <w:p w14:paraId="69EA981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lastRenderedPageBreak/>
              <w:t>Bibio</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marci</w:t>
            </w:r>
            <w:proofErr w:type="spellEnd"/>
          </w:p>
        </w:tc>
        <w:tc>
          <w:tcPr>
            <w:tcW w:w="3574" w:type="dxa"/>
            <w:noWrap/>
            <w:hideMark/>
          </w:tcPr>
          <w:p w14:paraId="67DA1375"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St Marks Fly</w:t>
            </w:r>
          </w:p>
        </w:tc>
        <w:tc>
          <w:tcPr>
            <w:tcW w:w="2178" w:type="dxa"/>
            <w:noWrap/>
            <w:hideMark/>
          </w:tcPr>
          <w:p w14:paraId="34294C91"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546EB873" w14:textId="77777777" w:rsidTr="00D22162">
        <w:trPr>
          <w:trHeight w:val="308"/>
        </w:trPr>
        <w:tc>
          <w:tcPr>
            <w:tcW w:w="3219" w:type="dxa"/>
            <w:noWrap/>
            <w:hideMark/>
          </w:tcPr>
          <w:p w14:paraId="3BE0E44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Cheilosia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soror</w:t>
            </w:r>
            <w:proofErr w:type="spellEnd"/>
          </w:p>
        </w:tc>
        <w:tc>
          <w:tcPr>
            <w:tcW w:w="3574" w:type="dxa"/>
            <w:noWrap/>
            <w:hideMark/>
          </w:tcPr>
          <w:p w14:paraId="3DA1E30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Cheilosia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soror</w:t>
            </w:r>
            <w:proofErr w:type="spellEnd"/>
          </w:p>
        </w:tc>
        <w:tc>
          <w:tcPr>
            <w:tcW w:w="2178" w:type="dxa"/>
            <w:noWrap/>
            <w:hideMark/>
          </w:tcPr>
          <w:p w14:paraId="068FC46A"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086BD16" w14:textId="77777777" w:rsidTr="00D22162">
        <w:trPr>
          <w:trHeight w:val="308"/>
        </w:trPr>
        <w:tc>
          <w:tcPr>
            <w:tcW w:w="3219" w:type="dxa"/>
            <w:noWrap/>
            <w:hideMark/>
          </w:tcPr>
          <w:p w14:paraId="36A6F87B"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Chloromyia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formosa</w:t>
            </w:r>
            <w:proofErr w:type="spellEnd"/>
          </w:p>
        </w:tc>
        <w:tc>
          <w:tcPr>
            <w:tcW w:w="3574" w:type="dxa"/>
            <w:noWrap/>
            <w:hideMark/>
          </w:tcPr>
          <w:p w14:paraId="3E976552"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Broad Centurion</w:t>
            </w:r>
          </w:p>
        </w:tc>
        <w:tc>
          <w:tcPr>
            <w:tcW w:w="2178" w:type="dxa"/>
            <w:noWrap/>
            <w:hideMark/>
          </w:tcPr>
          <w:p w14:paraId="5116BE13"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9D93F16" w14:textId="77777777" w:rsidTr="00D22162">
        <w:trPr>
          <w:trHeight w:val="308"/>
        </w:trPr>
        <w:tc>
          <w:tcPr>
            <w:tcW w:w="3219" w:type="dxa"/>
            <w:noWrap/>
            <w:hideMark/>
          </w:tcPr>
          <w:p w14:paraId="7C10DB31"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Dioctria</w:t>
            </w:r>
            <w:proofErr w:type="spellEnd"/>
            <w:r w:rsidRPr="00D22162">
              <w:rPr>
                <w:rFonts w:asciiTheme="minorHAnsi" w:hAnsiTheme="minorHAnsi" w:cstheme="minorHAnsi"/>
                <w:sz w:val="22"/>
                <w:szCs w:val="22"/>
              </w:rPr>
              <w:t xml:space="preserve"> linearis</w:t>
            </w:r>
          </w:p>
        </w:tc>
        <w:tc>
          <w:tcPr>
            <w:tcW w:w="3574" w:type="dxa"/>
            <w:noWrap/>
            <w:hideMark/>
          </w:tcPr>
          <w:p w14:paraId="2DB5DDB7"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Small Yellow-legged </w:t>
            </w:r>
            <w:proofErr w:type="spellStart"/>
            <w:r w:rsidRPr="00D22162">
              <w:rPr>
                <w:rFonts w:asciiTheme="minorHAnsi" w:hAnsiTheme="minorHAnsi" w:cstheme="minorHAnsi"/>
                <w:sz w:val="22"/>
                <w:szCs w:val="22"/>
              </w:rPr>
              <w:t>Robberfly</w:t>
            </w:r>
            <w:proofErr w:type="spellEnd"/>
          </w:p>
        </w:tc>
        <w:tc>
          <w:tcPr>
            <w:tcW w:w="2178" w:type="dxa"/>
            <w:noWrap/>
            <w:hideMark/>
          </w:tcPr>
          <w:p w14:paraId="35077326"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566C00FD" w14:textId="77777777" w:rsidTr="00D22162">
        <w:trPr>
          <w:trHeight w:val="308"/>
        </w:trPr>
        <w:tc>
          <w:tcPr>
            <w:tcW w:w="3219" w:type="dxa"/>
            <w:noWrap/>
            <w:hideMark/>
          </w:tcPr>
          <w:p w14:paraId="1E56175F"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Dolichopus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ungulatus</w:t>
            </w:r>
            <w:proofErr w:type="spellEnd"/>
          </w:p>
        </w:tc>
        <w:tc>
          <w:tcPr>
            <w:tcW w:w="3574" w:type="dxa"/>
            <w:noWrap/>
            <w:hideMark/>
          </w:tcPr>
          <w:p w14:paraId="67CB4C09"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Dolichopus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ungulatus</w:t>
            </w:r>
            <w:proofErr w:type="spellEnd"/>
          </w:p>
        </w:tc>
        <w:tc>
          <w:tcPr>
            <w:tcW w:w="2178" w:type="dxa"/>
            <w:noWrap/>
            <w:hideMark/>
          </w:tcPr>
          <w:p w14:paraId="7D30DBC5"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B7ABD51" w14:textId="77777777" w:rsidTr="00D22162">
        <w:trPr>
          <w:trHeight w:val="308"/>
        </w:trPr>
        <w:tc>
          <w:tcPr>
            <w:tcW w:w="3219" w:type="dxa"/>
            <w:noWrap/>
            <w:hideMark/>
          </w:tcPr>
          <w:p w14:paraId="086EBD75"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Empis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tessellata</w:t>
            </w:r>
            <w:proofErr w:type="spellEnd"/>
          </w:p>
        </w:tc>
        <w:tc>
          <w:tcPr>
            <w:tcW w:w="3574" w:type="dxa"/>
            <w:noWrap/>
            <w:hideMark/>
          </w:tcPr>
          <w:p w14:paraId="1B66F94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Empis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tessellata</w:t>
            </w:r>
            <w:proofErr w:type="spellEnd"/>
          </w:p>
        </w:tc>
        <w:tc>
          <w:tcPr>
            <w:tcW w:w="2178" w:type="dxa"/>
            <w:noWrap/>
            <w:hideMark/>
          </w:tcPr>
          <w:p w14:paraId="58763FCF"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3849BE9E" w14:textId="77777777" w:rsidTr="00D22162">
        <w:trPr>
          <w:trHeight w:val="308"/>
        </w:trPr>
        <w:tc>
          <w:tcPr>
            <w:tcW w:w="3219" w:type="dxa"/>
            <w:noWrap/>
            <w:hideMark/>
          </w:tcPr>
          <w:p w14:paraId="3EBDB374"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Epistrophe </w:t>
            </w:r>
            <w:proofErr w:type="spellStart"/>
            <w:r w:rsidRPr="00D22162">
              <w:rPr>
                <w:rFonts w:asciiTheme="minorHAnsi" w:hAnsiTheme="minorHAnsi" w:cstheme="minorHAnsi"/>
                <w:sz w:val="22"/>
                <w:szCs w:val="22"/>
              </w:rPr>
              <w:t>eligans</w:t>
            </w:r>
            <w:proofErr w:type="spellEnd"/>
          </w:p>
        </w:tc>
        <w:tc>
          <w:tcPr>
            <w:tcW w:w="3574" w:type="dxa"/>
            <w:noWrap/>
            <w:hideMark/>
          </w:tcPr>
          <w:p w14:paraId="0E9A399E"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Epistrophe </w:t>
            </w:r>
            <w:proofErr w:type="spellStart"/>
            <w:r w:rsidRPr="00D22162">
              <w:rPr>
                <w:rFonts w:asciiTheme="minorHAnsi" w:hAnsiTheme="minorHAnsi" w:cstheme="minorHAnsi"/>
                <w:sz w:val="22"/>
                <w:szCs w:val="22"/>
              </w:rPr>
              <w:t>eligans</w:t>
            </w:r>
            <w:proofErr w:type="spellEnd"/>
          </w:p>
        </w:tc>
        <w:tc>
          <w:tcPr>
            <w:tcW w:w="2178" w:type="dxa"/>
            <w:noWrap/>
            <w:hideMark/>
          </w:tcPr>
          <w:p w14:paraId="4DA11905"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2694BDD7" w14:textId="77777777" w:rsidTr="00D22162">
        <w:trPr>
          <w:trHeight w:val="308"/>
        </w:trPr>
        <w:tc>
          <w:tcPr>
            <w:tcW w:w="3219" w:type="dxa"/>
            <w:noWrap/>
            <w:hideMark/>
          </w:tcPr>
          <w:p w14:paraId="00227929"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Episyrphus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balteatus</w:t>
            </w:r>
            <w:proofErr w:type="spellEnd"/>
          </w:p>
        </w:tc>
        <w:tc>
          <w:tcPr>
            <w:tcW w:w="3574" w:type="dxa"/>
            <w:noWrap/>
            <w:hideMark/>
          </w:tcPr>
          <w:p w14:paraId="458ED17E"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Marmalade Hoverfly</w:t>
            </w:r>
          </w:p>
        </w:tc>
        <w:tc>
          <w:tcPr>
            <w:tcW w:w="2178" w:type="dxa"/>
            <w:noWrap/>
            <w:hideMark/>
          </w:tcPr>
          <w:p w14:paraId="1307A013"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E1415DD" w14:textId="77777777" w:rsidTr="00D22162">
        <w:trPr>
          <w:trHeight w:val="308"/>
        </w:trPr>
        <w:tc>
          <w:tcPr>
            <w:tcW w:w="3219" w:type="dxa"/>
            <w:noWrap/>
            <w:hideMark/>
          </w:tcPr>
          <w:p w14:paraId="334398C7"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Eriothrix</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rufomaculata</w:t>
            </w:r>
            <w:proofErr w:type="spellEnd"/>
          </w:p>
        </w:tc>
        <w:tc>
          <w:tcPr>
            <w:tcW w:w="3574" w:type="dxa"/>
            <w:noWrap/>
            <w:hideMark/>
          </w:tcPr>
          <w:p w14:paraId="4348E28F"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Eriothrix</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rufomaculata</w:t>
            </w:r>
            <w:proofErr w:type="spellEnd"/>
          </w:p>
        </w:tc>
        <w:tc>
          <w:tcPr>
            <w:tcW w:w="2178" w:type="dxa"/>
            <w:noWrap/>
            <w:hideMark/>
          </w:tcPr>
          <w:p w14:paraId="5E2860BD"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C48EC0F" w14:textId="77777777" w:rsidTr="00D22162">
        <w:trPr>
          <w:trHeight w:val="308"/>
        </w:trPr>
        <w:tc>
          <w:tcPr>
            <w:tcW w:w="3219" w:type="dxa"/>
            <w:noWrap/>
            <w:hideMark/>
          </w:tcPr>
          <w:p w14:paraId="7397AC01"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Eupeodes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corollae</w:t>
            </w:r>
            <w:proofErr w:type="spellEnd"/>
          </w:p>
        </w:tc>
        <w:tc>
          <w:tcPr>
            <w:tcW w:w="3574" w:type="dxa"/>
            <w:noWrap/>
            <w:hideMark/>
          </w:tcPr>
          <w:p w14:paraId="1CAE91B6"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Eupeodes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corollae</w:t>
            </w:r>
            <w:proofErr w:type="spellEnd"/>
          </w:p>
        </w:tc>
        <w:tc>
          <w:tcPr>
            <w:tcW w:w="2178" w:type="dxa"/>
            <w:noWrap/>
            <w:hideMark/>
          </w:tcPr>
          <w:p w14:paraId="7018A398"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36BA65C3" w14:textId="77777777" w:rsidTr="00D22162">
        <w:trPr>
          <w:trHeight w:val="308"/>
        </w:trPr>
        <w:tc>
          <w:tcPr>
            <w:tcW w:w="3219" w:type="dxa"/>
            <w:noWrap/>
            <w:hideMark/>
          </w:tcPr>
          <w:p w14:paraId="149506BE"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Fannia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lustrator</w:t>
            </w:r>
            <w:proofErr w:type="spellEnd"/>
          </w:p>
        </w:tc>
        <w:tc>
          <w:tcPr>
            <w:tcW w:w="3574" w:type="dxa"/>
            <w:noWrap/>
            <w:hideMark/>
          </w:tcPr>
          <w:p w14:paraId="34307447"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Fannia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lustrator</w:t>
            </w:r>
            <w:proofErr w:type="spellEnd"/>
          </w:p>
        </w:tc>
        <w:tc>
          <w:tcPr>
            <w:tcW w:w="2178" w:type="dxa"/>
            <w:noWrap/>
            <w:hideMark/>
          </w:tcPr>
          <w:p w14:paraId="41E985AF"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67613E0" w14:textId="77777777" w:rsidTr="00D22162">
        <w:trPr>
          <w:trHeight w:val="308"/>
        </w:trPr>
        <w:tc>
          <w:tcPr>
            <w:tcW w:w="3219" w:type="dxa"/>
            <w:noWrap/>
            <w:hideMark/>
          </w:tcPr>
          <w:p w14:paraId="27DEC5DB"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Hartigiola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annulipes</w:t>
            </w:r>
            <w:proofErr w:type="spellEnd"/>
          </w:p>
        </w:tc>
        <w:tc>
          <w:tcPr>
            <w:tcW w:w="3574" w:type="dxa"/>
            <w:noWrap/>
            <w:hideMark/>
          </w:tcPr>
          <w:p w14:paraId="2859182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Hartigiola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annulipes</w:t>
            </w:r>
            <w:proofErr w:type="spellEnd"/>
          </w:p>
        </w:tc>
        <w:tc>
          <w:tcPr>
            <w:tcW w:w="2178" w:type="dxa"/>
            <w:noWrap/>
            <w:hideMark/>
          </w:tcPr>
          <w:p w14:paraId="7CFFA551"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4F23D8C" w14:textId="77777777" w:rsidTr="00D22162">
        <w:trPr>
          <w:trHeight w:val="308"/>
        </w:trPr>
        <w:tc>
          <w:tcPr>
            <w:tcW w:w="3219" w:type="dxa"/>
            <w:noWrap/>
            <w:hideMark/>
          </w:tcPr>
          <w:p w14:paraId="2AE57788"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Hercostomus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chetifer</w:t>
            </w:r>
            <w:proofErr w:type="spellEnd"/>
          </w:p>
        </w:tc>
        <w:tc>
          <w:tcPr>
            <w:tcW w:w="3574" w:type="dxa"/>
            <w:noWrap/>
            <w:hideMark/>
          </w:tcPr>
          <w:p w14:paraId="4027595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Hercostomus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chetifer</w:t>
            </w:r>
            <w:proofErr w:type="spellEnd"/>
          </w:p>
        </w:tc>
        <w:tc>
          <w:tcPr>
            <w:tcW w:w="2178" w:type="dxa"/>
            <w:noWrap/>
            <w:hideMark/>
          </w:tcPr>
          <w:p w14:paraId="409A927B"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D3208C8" w14:textId="77777777" w:rsidTr="00D22162">
        <w:trPr>
          <w:trHeight w:val="308"/>
        </w:trPr>
        <w:tc>
          <w:tcPr>
            <w:tcW w:w="3219" w:type="dxa"/>
            <w:noWrap/>
            <w:hideMark/>
          </w:tcPr>
          <w:p w14:paraId="5C2FD490"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Leptarthrus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brevirostris</w:t>
            </w:r>
            <w:proofErr w:type="spellEnd"/>
          </w:p>
        </w:tc>
        <w:tc>
          <w:tcPr>
            <w:tcW w:w="3574" w:type="dxa"/>
            <w:noWrap/>
            <w:hideMark/>
          </w:tcPr>
          <w:p w14:paraId="31FA74B3"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Slender-footed </w:t>
            </w:r>
            <w:proofErr w:type="spellStart"/>
            <w:r w:rsidRPr="00D22162">
              <w:rPr>
                <w:rFonts w:asciiTheme="minorHAnsi" w:hAnsiTheme="minorHAnsi" w:cstheme="minorHAnsi"/>
                <w:sz w:val="22"/>
                <w:szCs w:val="22"/>
              </w:rPr>
              <w:t>Robberfly</w:t>
            </w:r>
            <w:proofErr w:type="spellEnd"/>
          </w:p>
        </w:tc>
        <w:tc>
          <w:tcPr>
            <w:tcW w:w="2178" w:type="dxa"/>
            <w:noWrap/>
            <w:hideMark/>
          </w:tcPr>
          <w:p w14:paraId="705BCF71"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858B382" w14:textId="77777777" w:rsidTr="00D22162">
        <w:trPr>
          <w:trHeight w:val="308"/>
        </w:trPr>
        <w:tc>
          <w:tcPr>
            <w:tcW w:w="3219" w:type="dxa"/>
            <w:noWrap/>
            <w:hideMark/>
          </w:tcPr>
          <w:p w14:paraId="5387955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Limonia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phragmitidis</w:t>
            </w:r>
            <w:proofErr w:type="spellEnd"/>
          </w:p>
        </w:tc>
        <w:tc>
          <w:tcPr>
            <w:tcW w:w="3574" w:type="dxa"/>
            <w:noWrap/>
            <w:hideMark/>
          </w:tcPr>
          <w:p w14:paraId="1378ABF5"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Limonia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phragmitidis</w:t>
            </w:r>
            <w:proofErr w:type="spellEnd"/>
          </w:p>
        </w:tc>
        <w:tc>
          <w:tcPr>
            <w:tcW w:w="2178" w:type="dxa"/>
            <w:noWrap/>
            <w:hideMark/>
          </w:tcPr>
          <w:p w14:paraId="176993D3"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3EC0A0F7" w14:textId="77777777" w:rsidTr="00D22162">
        <w:trPr>
          <w:trHeight w:val="308"/>
        </w:trPr>
        <w:tc>
          <w:tcPr>
            <w:tcW w:w="3219" w:type="dxa"/>
            <w:noWrap/>
            <w:hideMark/>
          </w:tcPr>
          <w:p w14:paraId="0DEB625D"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Melanostoma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mellinum</w:t>
            </w:r>
            <w:proofErr w:type="spellEnd"/>
          </w:p>
        </w:tc>
        <w:tc>
          <w:tcPr>
            <w:tcW w:w="3574" w:type="dxa"/>
            <w:noWrap/>
            <w:hideMark/>
          </w:tcPr>
          <w:p w14:paraId="1A293EFD"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Melanostoma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mellinum</w:t>
            </w:r>
            <w:proofErr w:type="spellEnd"/>
          </w:p>
        </w:tc>
        <w:tc>
          <w:tcPr>
            <w:tcW w:w="2178" w:type="dxa"/>
            <w:noWrap/>
            <w:hideMark/>
          </w:tcPr>
          <w:p w14:paraId="3B62220A"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2527716" w14:textId="77777777" w:rsidTr="00D22162">
        <w:trPr>
          <w:trHeight w:val="308"/>
        </w:trPr>
        <w:tc>
          <w:tcPr>
            <w:tcW w:w="3219" w:type="dxa"/>
            <w:noWrap/>
            <w:hideMark/>
          </w:tcPr>
          <w:p w14:paraId="7EEBFA9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Melanostoma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scalare</w:t>
            </w:r>
            <w:proofErr w:type="spellEnd"/>
          </w:p>
        </w:tc>
        <w:tc>
          <w:tcPr>
            <w:tcW w:w="3574" w:type="dxa"/>
            <w:noWrap/>
            <w:hideMark/>
          </w:tcPr>
          <w:p w14:paraId="3DF8A0E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Melanostoma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scalare</w:t>
            </w:r>
            <w:proofErr w:type="spellEnd"/>
          </w:p>
        </w:tc>
        <w:tc>
          <w:tcPr>
            <w:tcW w:w="2178" w:type="dxa"/>
            <w:noWrap/>
            <w:hideMark/>
          </w:tcPr>
          <w:p w14:paraId="0640E309"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1B580192" w14:textId="77777777" w:rsidTr="00D22162">
        <w:trPr>
          <w:trHeight w:val="308"/>
        </w:trPr>
        <w:tc>
          <w:tcPr>
            <w:tcW w:w="3219" w:type="dxa"/>
            <w:noWrap/>
            <w:hideMark/>
          </w:tcPr>
          <w:p w14:paraId="30AF3DE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Myathropa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florea</w:t>
            </w:r>
            <w:proofErr w:type="spellEnd"/>
          </w:p>
        </w:tc>
        <w:tc>
          <w:tcPr>
            <w:tcW w:w="3574" w:type="dxa"/>
            <w:noWrap/>
            <w:hideMark/>
          </w:tcPr>
          <w:p w14:paraId="4DE7195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Myathropa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florea</w:t>
            </w:r>
            <w:proofErr w:type="spellEnd"/>
          </w:p>
        </w:tc>
        <w:tc>
          <w:tcPr>
            <w:tcW w:w="2178" w:type="dxa"/>
            <w:noWrap/>
            <w:hideMark/>
          </w:tcPr>
          <w:p w14:paraId="35C32B11"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2ECE4FFE" w14:textId="77777777" w:rsidTr="00D22162">
        <w:trPr>
          <w:trHeight w:val="308"/>
        </w:trPr>
        <w:tc>
          <w:tcPr>
            <w:tcW w:w="3219" w:type="dxa"/>
            <w:noWrap/>
            <w:hideMark/>
          </w:tcPr>
          <w:p w14:paraId="1A41021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Nephrotoma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appendiculata</w:t>
            </w:r>
            <w:proofErr w:type="spellEnd"/>
          </w:p>
        </w:tc>
        <w:tc>
          <w:tcPr>
            <w:tcW w:w="3574" w:type="dxa"/>
            <w:noWrap/>
            <w:hideMark/>
          </w:tcPr>
          <w:p w14:paraId="4AF96A0B"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Nephrotoma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appendiculata</w:t>
            </w:r>
            <w:proofErr w:type="spellEnd"/>
          </w:p>
        </w:tc>
        <w:tc>
          <w:tcPr>
            <w:tcW w:w="2178" w:type="dxa"/>
            <w:noWrap/>
            <w:hideMark/>
          </w:tcPr>
          <w:p w14:paraId="5D660B59"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3E54013D" w14:textId="77777777" w:rsidTr="00D22162">
        <w:trPr>
          <w:trHeight w:val="308"/>
        </w:trPr>
        <w:tc>
          <w:tcPr>
            <w:tcW w:w="3219" w:type="dxa"/>
            <w:noWrap/>
            <w:hideMark/>
          </w:tcPr>
          <w:p w14:paraId="3BDF840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Nowickia</w:t>
            </w:r>
            <w:proofErr w:type="spellEnd"/>
            <w:r w:rsidRPr="00D22162">
              <w:rPr>
                <w:rFonts w:asciiTheme="minorHAnsi" w:hAnsiTheme="minorHAnsi" w:cstheme="minorHAnsi"/>
                <w:sz w:val="22"/>
                <w:szCs w:val="22"/>
              </w:rPr>
              <w:t xml:space="preserve"> ferox</w:t>
            </w:r>
          </w:p>
        </w:tc>
        <w:tc>
          <w:tcPr>
            <w:tcW w:w="3574" w:type="dxa"/>
            <w:noWrap/>
            <w:hideMark/>
          </w:tcPr>
          <w:p w14:paraId="08D83E89"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Nowickia</w:t>
            </w:r>
            <w:proofErr w:type="spellEnd"/>
            <w:r w:rsidRPr="00D22162">
              <w:rPr>
                <w:rFonts w:asciiTheme="minorHAnsi" w:hAnsiTheme="minorHAnsi" w:cstheme="minorHAnsi"/>
                <w:sz w:val="22"/>
                <w:szCs w:val="22"/>
              </w:rPr>
              <w:t xml:space="preserve"> ferox</w:t>
            </w:r>
          </w:p>
        </w:tc>
        <w:tc>
          <w:tcPr>
            <w:tcW w:w="2178" w:type="dxa"/>
            <w:noWrap/>
            <w:hideMark/>
          </w:tcPr>
          <w:p w14:paraId="6AE3C045"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20D0AD3" w14:textId="77777777" w:rsidTr="00D22162">
        <w:trPr>
          <w:trHeight w:val="308"/>
        </w:trPr>
        <w:tc>
          <w:tcPr>
            <w:tcW w:w="3219" w:type="dxa"/>
            <w:noWrap/>
            <w:hideMark/>
          </w:tcPr>
          <w:p w14:paraId="37C069D6"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Opomyza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germinationis</w:t>
            </w:r>
            <w:proofErr w:type="spellEnd"/>
          </w:p>
        </w:tc>
        <w:tc>
          <w:tcPr>
            <w:tcW w:w="3574" w:type="dxa"/>
            <w:noWrap/>
            <w:hideMark/>
          </w:tcPr>
          <w:p w14:paraId="6BA90710"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Opomyza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germinationis</w:t>
            </w:r>
            <w:proofErr w:type="spellEnd"/>
          </w:p>
        </w:tc>
        <w:tc>
          <w:tcPr>
            <w:tcW w:w="2178" w:type="dxa"/>
            <w:noWrap/>
            <w:hideMark/>
          </w:tcPr>
          <w:p w14:paraId="4E80E639"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5D8D3A8C" w14:textId="77777777" w:rsidTr="00D22162">
        <w:trPr>
          <w:trHeight w:val="308"/>
        </w:trPr>
        <w:tc>
          <w:tcPr>
            <w:tcW w:w="3219" w:type="dxa"/>
            <w:noWrap/>
            <w:hideMark/>
          </w:tcPr>
          <w:p w14:paraId="09650CA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Oswaldia</w:t>
            </w:r>
            <w:proofErr w:type="spellEnd"/>
            <w:r w:rsidRPr="00D22162">
              <w:rPr>
                <w:rFonts w:asciiTheme="minorHAnsi" w:hAnsiTheme="minorHAnsi" w:cstheme="minorHAnsi"/>
                <w:sz w:val="22"/>
                <w:szCs w:val="22"/>
              </w:rPr>
              <w:t xml:space="preserve"> muscaria</w:t>
            </w:r>
          </w:p>
        </w:tc>
        <w:tc>
          <w:tcPr>
            <w:tcW w:w="3574" w:type="dxa"/>
            <w:noWrap/>
            <w:hideMark/>
          </w:tcPr>
          <w:p w14:paraId="04A25D60"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Oswaldia</w:t>
            </w:r>
            <w:proofErr w:type="spellEnd"/>
            <w:r w:rsidRPr="00D22162">
              <w:rPr>
                <w:rFonts w:asciiTheme="minorHAnsi" w:hAnsiTheme="minorHAnsi" w:cstheme="minorHAnsi"/>
                <w:sz w:val="22"/>
                <w:szCs w:val="22"/>
              </w:rPr>
              <w:t xml:space="preserve"> muscaria</w:t>
            </w:r>
          </w:p>
        </w:tc>
        <w:tc>
          <w:tcPr>
            <w:tcW w:w="2178" w:type="dxa"/>
            <w:noWrap/>
            <w:hideMark/>
          </w:tcPr>
          <w:p w14:paraId="63E4DA07"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11444F9" w14:textId="77777777" w:rsidTr="00D22162">
        <w:trPr>
          <w:trHeight w:val="308"/>
        </w:trPr>
        <w:tc>
          <w:tcPr>
            <w:tcW w:w="3219" w:type="dxa"/>
            <w:noWrap/>
            <w:hideMark/>
          </w:tcPr>
          <w:p w14:paraId="0E0BFE4E"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Pachygaster</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atra</w:t>
            </w:r>
            <w:proofErr w:type="spellEnd"/>
          </w:p>
        </w:tc>
        <w:tc>
          <w:tcPr>
            <w:tcW w:w="3574" w:type="dxa"/>
            <w:noWrap/>
            <w:hideMark/>
          </w:tcPr>
          <w:p w14:paraId="7D27A9F5"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Dark-winged Black</w:t>
            </w:r>
          </w:p>
        </w:tc>
        <w:tc>
          <w:tcPr>
            <w:tcW w:w="2178" w:type="dxa"/>
            <w:noWrap/>
            <w:hideMark/>
          </w:tcPr>
          <w:p w14:paraId="75B021F9"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12EA9341" w14:textId="77777777" w:rsidTr="00D22162">
        <w:trPr>
          <w:trHeight w:val="308"/>
        </w:trPr>
        <w:tc>
          <w:tcPr>
            <w:tcW w:w="3219" w:type="dxa"/>
            <w:noWrap/>
            <w:hideMark/>
          </w:tcPr>
          <w:p w14:paraId="01A6AD26"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Phytomyza</w:t>
            </w:r>
            <w:proofErr w:type="spellEnd"/>
            <w:r w:rsidRPr="00D22162">
              <w:rPr>
                <w:rFonts w:asciiTheme="minorHAnsi" w:hAnsiTheme="minorHAnsi" w:cstheme="minorHAnsi"/>
                <w:sz w:val="22"/>
                <w:szCs w:val="22"/>
              </w:rPr>
              <w:t xml:space="preserve"> fulgens</w:t>
            </w:r>
          </w:p>
        </w:tc>
        <w:tc>
          <w:tcPr>
            <w:tcW w:w="3574" w:type="dxa"/>
            <w:noWrap/>
            <w:hideMark/>
          </w:tcPr>
          <w:p w14:paraId="724D301E"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Phytomyza</w:t>
            </w:r>
            <w:proofErr w:type="spellEnd"/>
            <w:r w:rsidRPr="00D22162">
              <w:rPr>
                <w:rFonts w:asciiTheme="minorHAnsi" w:hAnsiTheme="minorHAnsi" w:cstheme="minorHAnsi"/>
                <w:sz w:val="22"/>
                <w:szCs w:val="22"/>
              </w:rPr>
              <w:t xml:space="preserve"> fulgens</w:t>
            </w:r>
          </w:p>
        </w:tc>
        <w:tc>
          <w:tcPr>
            <w:tcW w:w="2178" w:type="dxa"/>
            <w:noWrap/>
            <w:hideMark/>
          </w:tcPr>
          <w:p w14:paraId="163BE5C6"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6ECE03A0" w14:textId="77777777" w:rsidTr="00D22162">
        <w:trPr>
          <w:trHeight w:val="308"/>
        </w:trPr>
        <w:tc>
          <w:tcPr>
            <w:tcW w:w="3219" w:type="dxa"/>
            <w:noWrap/>
            <w:hideMark/>
          </w:tcPr>
          <w:p w14:paraId="4C1FF28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Phytomyza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ilicis</w:t>
            </w:r>
            <w:proofErr w:type="spellEnd"/>
          </w:p>
        </w:tc>
        <w:tc>
          <w:tcPr>
            <w:tcW w:w="3574" w:type="dxa"/>
            <w:noWrap/>
            <w:hideMark/>
          </w:tcPr>
          <w:p w14:paraId="00A86E61"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Holly Leaf Gall Fly</w:t>
            </w:r>
          </w:p>
        </w:tc>
        <w:tc>
          <w:tcPr>
            <w:tcW w:w="2178" w:type="dxa"/>
            <w:noWrap/>
            <w:hideMark/>
          </w:tcPr>
          <w:p w14:paraId="589F3556"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E3EAAF0" w14:textId="77777777" w:rsidTr="00D22162">
        <w:trPr>
          <w:trHeight w:val="308"/>
        </w:trPr>
        <w:tc>
          <w:tcPr>
            <w:tcW w:w="3219" w:type="dxa"/>
            <w:noWrap/>
            <w:hideMark/>
          </w:tcPr>
          <w:p w14:paraId="706DFF31"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Platycheirus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albimanus</w:t>
            </w:r>
            <w:proofErr w:type="spellEnd"/>
          </w:p>
        </w:tc>
        <w:tc>
          <w:tcPr>
            <w:tcW w:w="3574" w:type="dxa"/>
            <w:noWrap/>
            <w:hideMark/>
          </w:tcPr>
          <w:p w14:paraId="46E3F48F"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Platycheirus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albimanus</w:t>
            </w:r>
            <w:proofErr w:type="spellEnd"/>
          </w:p>
        </w:tc>
        <w:tc>
          <w:tcPr>
            <w:tcW w:w="2178" w:type="dxa"/>
            <w:noWrap/>
            <w:hideMark/>
          </w:tcPr>
          <w:p w14:paraId="3229F23C"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76FA110A" w14:textId="77777777" w:rsidTr="00D22162">
        <w:trPr>
          <w:trHeight w:val="308"/>
        </w:trPr>
        <w:tc>
          <w:tcPr>
            <w:tcW w:w="3219" w:type="dxa"/>
            <w:noWrap/>
            <w:hideMark/>
          </w:tcPr>
          <w:p w14:paraId="1530631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Prosena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siberita</w:t>
            </w:r>
            <w:proofErr w:type="spellEnd"/>
          </w:p>
        </w:tc>
        <w:tc>
          <w:tcPr>
            <w:tcW w:w="3574" w:type="dxa"/>
            <w:noWrap/>
            <w:hideMark/>
          </w:tcPr>
          <w:p w14:paraId="7C5597FB"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Prosena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siberita</w:t>
            </w:r>
            <w:proofErr w:type="spellEnd"/>
          </w:p>
        </w:tc>
        <w:tc>
          <w:tcPr>
            <w:tcW w:w="2178" w:type="dxa"/>
            <w:noWrap/>
            <w:hideMark/>
          </w:tcPr>
          <w:p w14:paraId="7AB46E58"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7D18888" w14:textId="77777777" w:rsidTr="00D22162">
        <w:trPr>
          <w:trHeight w:val="308"/>
        </w:trPr>
        <w:tc>
          <w:tcPr>
            <w:tcW w:w="3219" w:type="dxa"/>
            <w:noWrap/>
            <w:hideMark/>
          </w:tcPr>
          <w:p w14:paraId="726C9C3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Scaeva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pyrastri</w:t>
            </w:r>
            <w:proofErr w:type="spellEnd"/>
          </w:p>
        </w:tc>
        <w:tc>
          <w:tcPr>
            <w:tcW w:w="3574" w:type="dxa"/>
            <w:noWrap/>
            <w:hideMark/>
          </w:tcPr>
          <w:p w14:paraId="4BB13C3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Scaeva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pyrastri</w:t>
            </w:r>
            <w:proofErr w:type="spellEnd"/>
          </w:p>
        </w:tc>
        <w:tc>
          <w:tcPr>
            <w:tcW w:w="2178" w:type="dxa"/>
            <w:noWrap/>
            <w:hideMark/>
          </w:tcPr>
          <w:p w14:paraId="695F4B1D"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23137318" w14:textId="77777777" w:rsidTr="00D22162">
        <w:trPr>
          <w:trHeight w:val="308"/>
        </w:trPr>
        <w:tc>
          <w:tcPr>
            <w:tcW w:w="3219" w:type="dxa"/>
            <w:noWrap/>
            <w:hideMark/>
          </w:tcPr>
          <w:p w14:paraId="0C6F7997"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Schizomyia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galiorum</w:t>
            </w:r>
            <w:proofErr w:type="spellEnd"/>
          </w:p>
        </w:tc>
        <w:tc>
          <w:tcPr>
            <w:tcW w:w="3574" w:type="dxa"/>
            <w:noWrap/>
            <w:hideMark/>
          </w:tcPr>
          <w:p w14:paraId="2B984177"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Schizomyia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galiorum</w:t>
            </w:r>
            <w:proofErr w:type="spellEnd"/>
          </w:p>
        </w:tc>
        <w:tc>
          <w:tcPr>
            <w:tcW w:w="2178" w:type="dxa"/>
            <w:noWrap/>
            <w:hideMark/>
          </w:tcPr>
          <w:p w14:paraId="0B144122"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2ED7155" w14:textId="77777777" w:rsidTr="00D22162">
        <w:trPr>
          <w:trHeight w:val="308"/>
        </w:trPr>
        <w:tc>
          <w:tcPr>
            <w:tcW w:w="3219" w:type="dxa"/>
            <w:noWrap/>
            <w:hideMark/>
          </w:tcPr>
          <w:p w14:paraId="3C332CF8"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Sciapus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longulus</w:t>
            </w:r>
            <w:proofErr w:type="spellEnd"/>
          </w:p>
        </w:tc>
        <w:tc>
          <w:tcPr>
            <w:tcW w:w="3574" w:type="dxa"/>
            <w:noWrap/>
            <w:hideMark/>
          </w:tcPr>
          <w:p w14:paraId="12510A5A"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Sciapus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longulus</w:t>
            </w:r>
            <w:proofErr w:type="spellEnd"/>
          </w:p>
        </w:tc>
        <w:tc>
          <w:tcPr>
            <w:tcW w:w="2178" w:type="dxa"/>
            <w:noWrap/>
            <w:hideMark/>
          </w:tcPr>
          <w:p w14:paraId="4A06D385"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890045B" w14:textId="77777777" w:rsidTr="00D22162">
        <w:trPr>
          <w:trHeight w:val="308"/>
        </w:trPr>
        <w:tc>
          <w:tcPr>
            <w:tcW w:w="3219" w:type="dxa"/>
            <w:noWrap/>
            <w:hideMark/>
          </w:tcPr>
          <w:p w14:paraId="6A217F73"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Sicus </w:t>
            </w:r>
            <w:proofErr w:type="spellStart"/>
            <w:r w:rsidRPr="00D22162">
              <w:rPr>
                <w:rFonts w:asciiTheme="minorHAnsi" w:hAnsiTheme="minorHAnsi" w:cstheme="minorHAnsi"/>
                <w:sz w:val="22"/>
                <w:szCs w:val="22"/>
              </w:rPr>
              <w:t>ferrugineus</w:t>
            </w:r>
            <w:proofErr w:type="spellEnd"/>
          </w:p>
        </w:tc>
        <w:tc>
          <w:tcPr>
            <w:tcW w:w="3574" w:type="dxa"/>
            <w:noWrap/>
            <w:hideMark/>
          </w:tcPr>
          <w:p w14:paraId="22235A1D" w14:textId="77777777" w:rsidR="00D22162" w:rsidRPr="00D22162" w:rsidRDefault="00D22162">
            <w:pPr>
              <w:rPr>
                <w:rFonts w:asciiTheme="minorHAnsi" w:hAnsiTheme="minorHAnsi" w:cstheme="minorHAnsi"/>
                <w:sz w:val="22"/>
                <w:szCs w:val="22"/>
              </w:rPr>
            </w:pPr>
            <w:r w:rsidRPr="00D22162">
              <w:rPr>
                <w:rFonts w:asciiTheme="minorHAnsi" w:hAnsiTheme="minorHAnsi" w:cstheme="minorHAnsi"/>
                <w:sz w:val="22"/>
                <w:szCs w:val="22"/>
              </w:rPr>
              <w:t xml:space="preserve">Sicus </w:t>
            </w:r>
            <w:proofErr w:type="spellStart"/>
            <w:r w:rsidRPr="00D22162">
              <w:rPr>
                <w:rFonts w:asciiTheme="minorHAnsi" w:hAnsiTheme="minorHAnsi" w:cstheme="minorHAnsi"/>
                <w:sz w:val="22"/>
                <w:szCs w:val="22"/>
              </w:rPr>
              <w:t>ferrugineus</w:t>
            </w:r>
            <w:proofErr w:type="spellEnd"/>
          </w:p>
        </w:tc>
        <w:tc>
          <w:tcPr>
            <w:tcW w:w="2178" w:type="dxa"/>
            <w:noWrap/>
            <w:hideMark/>
          </w:tcPr>
          <w:p w14:paraId="4144D444"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2D37B0FF" w14:textId="77777777" w:rsidTr="00D22162">
        <w:trPr>
          <w:trHeight w:val="308"/>
        </w:trPr>
        <w:tc>
          <w:tcPr>
            <w:tcW w:w="3219" w:type="dxa"/>
            <w:noWrap/>
            <w:hideMark/>
          </w:tcPr>
          <w:p w14:paraId="1803CDC2"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Sphaerophoria</w:t>
            </w:r>
            <w:proofErr w:type="spellEnd"/>
            <w:r w:rsidRPr="00D22162">
              <w:rPr>
                <w:rFonts w:asciiTheme="minorHAnsi" w:hAnsiTheme="minorHAnsi" w:cstheme="minorHAnsi"/>
                <w:sz w:val="22"/>
                <w:szCs w:val="22"/>
              </w:rPr>
              <w:t xml:space="preserve"> scripta</w:t>
            </w:r>
          </w:p>
        </w:tc>
        <w:tc>
          <w:tcPr>
            <w:tcW w:w="3574" w:type="dxa"/>
            <w:noWrap/>
            <w:hideMark/>
          </w:tcPr>
          <w:p w14:paraId="64F955E1"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Sphaerophoria</w:t>
            </w:r>
            <w:proofErr w:type="spellEnd"/>
            <w:r w:rsidRPr="00D22162">
              <w:rPr>
                <w:rFonts w:asciiTheme="minorHAnsi" w:hAnsiTheme="minorHAnsi" w:cstheme="minorHAnsi"/>
                <w:sz w:val="22"/>
                <w:szCs w:val="22"/>
              </w:rPr>
              <w:t xml:space="preserve"> scripta</w:t>
            </w:r>
          </w:p>
        </w:tc>
        <w:tc>
          <w:tcPr>
            <w:tcW w:w="2178" w:type="dxa"/>
            <w:noWrap/>
            <w:hideMark/>
          </w:tcPr>
          <w:p w14:paraId="4C6080BD"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EE21D56" w14:textId="77777777" w:rsidTr="00D22162">
        <w:trPr>
          <w:trHeight w:val="308"/>
        </w:trPr>
        <w:tc>
          <w:tcPr>
            <w:tcW w:w="3219" w:type="dxa"/>
            <w:noWrap/>
            <w:hideMark/>
          </w:tcPr>
          <w:p w14:paraId="4C8DF469"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Syrphus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ribesii</w:t>
            </w:r>
            <w:proofErr w:type="spellEnd"/>
          </w:p>
        </w:tc>
        <w:tc>
          <w:tcPr>
            <w:tcW w:w="3574" w:type="dxa"/>
            <w:noWrap/>
            <w:hideMark/>
          </w:tcPr>
          <w:p w14:paraId="7CE64ECF"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Syrphus</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ribesii</w:t>
            </w:r>
            <w:proofErr w:type="spellEnd"/>
          </w:p>
        </w:tc>
        <w:tc>
          <w:tcPr>
            <w:tcW w:w="2178" w:type="dxa"/>
            <w:noWrap/>
            <w:hideMark/>
          </w:tcPr>
          <w:p w14:paraId="2A6A6645"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05E01CCC" w14:textId="77777777" w:rsidTr="00D22162">
        <w:trPr>
          <w:trHeight w:val="308"/>
        </w:trPr>
        <w:tc>
          <w:tcPr>
            <w:tcW w:w="3219" w:type="dxa"/>
            <w:noWrap/>
            <w:hideMark/>
          </w:tcPr>
          <w:p w14:paraId="538C55E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Tachina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fera</w:t>
            </w:r>
            <w:proofErr w:type="spellEnd"/>
          </w:p>
        </w:tc>
        <w:tc>
          <w:tcPr>
            <w:tcW w:w="3574" w:type="dxa"/>
            <w:noWrap/>
            <w:hideMark/>
          </w:tcPr>
          <w:p w14:paraId="49C7EA03"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Tachina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fera</w:t>
            </w:r>
            <w:proofErr w:type="spellEnd"/>
          </w:p>
        </w:tc>
        <w:tc>
          <w:tcPr>
            <w:tcW w:w="2178" w:type="dxa"/>
            <w:noWrap/>
            <w:hideMark/>
          </w:tcPr>
          <w:p w14:paraId="15695B4C"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37E05E8" w14:textId="77777777" w:rsidTr="00D22162">
        <w:trPr>
          <w:trHeight w:val="308"/>
        </w:trPr>
        <w:tc>
          <w:tcPr>
            <w:tcW w:w="3219" w:type="dxa"/>
            <w:noWrap/>
            <w:hideMark/>
          </w:tcPr>
          <w:p w14:paraId="01BD7BB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Urophora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jaceana</w:t>
            </w:r>
            <w:proofErr w:type="spellEnd"/>
          </w:p>
        </w:tc>
        <w:tc>
          <w:tcPr>
            <w:tcW w:w="3574" w:type="dxa"/>
            <w:noWrap/>
            <w:hideMark/>
          </w:tcPr>
          <w:p w14:paraId="5D3F67B4"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Urophora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jaceana</w:t>
            </w:r>
            <w:proofErr w:type="spellEnd"/>
          </w:p>
        </w:tc>
        <w:tc>
          <w:tcPr>
            <w:tcW w:w="2178" w:type="dxa"/>
            <w:noWrap/>
            <w:hideMark/>
          </w:tcPr>
          <w:p w14:paraId="647A50E3"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r w:rsidR="00D22162" w:rsidRPr="00D22162" w14:paraId="4DAE3F9C" w14:textId="77777777" w:rsidTr="00D22162">
        <w:trPr>
          <w:trHeight w:val="308"/>
        </w:trPr>
        <w:tc>
          <w:tcPr>
            <w:tcW w:w="3219" w:type="dxa"/>
            <w:noWrap/>
            <w:hideMark/>
          </w:tcPr>
          <w:p w14:paraId="54B56F45"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Urophora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quadrifasciata</w:t>
            </w:r>
            <w:proofErr w:type="spellEnd"/>
          </w:p>
        </w:tc>
        <w:tc>
          <w:tcPr>
            <w:tcW w:w="3574" w:type="dxa"/>
            <w:noWrap/>
            <w:hideMark/>
          </w:tcPr>
          <w:p w14:paraId="4F7A89AD" w14:textId="77777777" w:rsidR="00D22162" w:rsidRPr="00D22162" w:rsidRDefault="00D22162">
            <w:pPr>
              <w:rPr>
                <w:rFonts w:asciiTheme="minorHAnsi" w:hAnsiTheme="minorHAnsi" w:cstheme="minorHAnsi"/>
                <w:sz w:val="22"/>
                <w:szCs w:val="22"/>
              </w:rPr>
            </w:pPr>
            <w:proofErr w:type="spellStart"/>
            <w:r w:rsidRPr="00D22162">
              <w:rPr>
                <w:rFonts w:asciiTheme="minorHAnsi" w:hAnsiTheme="minorHAnsi" w:cstheme="minorHAnsi"/>
                <w:sz w:val="22"/>
                <w:szCs w:val="22"/>
              </w:rPr>
              <w:t>Urophora</w:t>
            </w:r>
            <w:proofErr w:type="spellEnd"/>
            <w:r w:rsidRPr="00D22162">
              <w:rPr>
                <w:rFonts w:asciiTheme="minorHAnsi" w:hAnsiTheme="minorHAnsi" w:cstheme="minorHAnsi"/>
                <w:sz w:val="22"/>
                <w:szCs w:val="22"/>
              </w:rPr>
              <w:t xml:space="preserve"> </w:t>
            </w:r>
            <w:proofErr w:type="spellStart"/>
            <w:r w:rsidRPr="00D22162">
              <w:rPr>
                <w:rFonts w:asciiTheme="minorHAnsi" w:hAnsiTheme="minorHAnsi" w:cstheme="minorHAnsi"/>
                <w:sz w:val="22"/>
                <w:szCs w:val="22"/>
              </w:rPr>
              <w:t>quadrifasciata</w:t>
            </w:r>
            <w:proofErr w:type="spellEnd"/>
          </w:p>
        </w:tc>
        <w:tc>
          <w:tcPr>
            <w:tcW w:w="2178" w:type="dxa"/>
            <w:noWrap/>
            <w:hideMark/>
          </w:tcPr>
          <w:p w14:paraId="2B0082FF" w14:textId="77777777" w:rsidR="00D22162" w:rsidRPr="00D22162" w:rsidRDefault="00D22162" w:rsidP="00D22162">
            <w:pPr>
              <w:rPr>
                <w:rFonts w:asciiTheme="minorHAnsi" w:hAnsiTheme="minorHAnsi" w:cstheme="minorHAnsi"/>
                <w:sz w:val="22"/>
                <w:szCs w:val="22"/>
              </w:rPr>
            </w:pPr>
            <w:r w:rsidRPr="00D22162">
              <w:rPr>
                <w:rFonts w:asciiTheme="minorHAnsi" w:hAnsiTheme="minorHAnsi" w:cstheme="minorHAnsi"/>
                <w:sz w:val="22"/>
                <w:szCs w:val="22"/>
              </w:rPr>
              <w:t>2009</w:t>
            </w:r>
          </w:p>
        </w:tc>
      </w:tr>
    </w:tbl>
    <w:p w14:paraId="335A7DD4" w14:textId="77777777" w:rsidR="00D22162" w:rsidRPr="00D22162" w:rsidRDefault="00D22162" w:rsidP="00D22162"/>
    <w:p w14:paraId="2A061A5C" w14:textId="5F3D8438" w:rsidR="00682A31" w:rsidRPr="00682A31" w:rsidRDefault="00682A31" w:rsidP="00682A31">
      <w:pPr>
        <w:pStyle w:val="Heading3"/>
        <w:rPr>
          <w:color w:val="4472C4" w:themeColor="accent5"/>
        </w:rPr>
      </w:pPr>
      <w:bookmarkStart w:id="78" w:name="_Toc95319850"/>
      <w:r>
        <w:rPr>
          <w:color w:val="4472C4" w:themeColor="accent5"/>
        </w:rPr>
        <w:t>Hemiptera (True Bugs)</w:t>
      </w:r>
      <w:bookmarkEnd w:id="78"/>
    </w:p>
    <w:tbl>
      <w:tblPr>
        <w:tblStyle w:val="TableGrid"/>
        <w:tblW w:w="0" w:type="auto"/>
        <w:tblLook w:val="04A0" w:firstRow="1" w:lastRow="0" w:firstColumn="1" w:lastColumn="0" w:noHBand="0" w:noVBand="1"/>
      </w:tblPr>
      <w:tblGrid>
        <w:gridCol w:w="3709"/>
        <w:gridCol w:w="3709"/>
        <w:gridCol w:w="1598"/>
      </w:tblGrid>
      <w:tr w:rsidR="00682A31" w:rsidRPr="00682A31" w14:paraId="4900EA34" w14:textId="77777777" w:rsidTr="00682A31">
        <w:trPr>
          <w:trHeight w:val="300"/>
        </w:trPr>
        <w:tc>
          <w:tcPr>
            <w:tcW w:w="4320" w:type="dxa"/>
            <w:noWrap/>
            <w:hideMark/>
          </w:tcPr>
          <w:p w14:paraId="7875DA37"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Scientific Name</w:t>
            </w:r>
          </w:p>
        </w:tc>
        <w:tc>
          <w:tcPr>
            <w:tcW w:w="4320" w:type="dxa"/>
            <w:noWrap/>
            <w:hideMark/>
          </w:tcPr>
          <w:p w14:paraId="5C4166E4"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Common Name</w:t>
            </w:r>
          </w:p>
        </w:tc>
        <w:tc>
          <w:tcPr>
            <w:tcW w:w="1840" w:type="dxa"/>
            <w:noWrap/>
            <w:hideMark/>
          </w:tcPr>
          <w:p w14:paraId="54151CDB"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Date last recorded</w:t>
            </w:r>
          </w:p>
        </w:tc>
      </w:tr>
      <w:tr w:rsidR="00682A31" w:rsidRPr="00682A31" w14:paraId="40215C97" w14:textId="77777777" w:rsidTr="00682A31">
        <w:trPr>
          <w:trHeight w:val="300"/>
        </w:trPr>
        <w:tc>
          <w:tcPr>
            <w:tcW w:w="4320" w:type="dxa"/>
            <w:noWrap/>
            <w:hideMark/>
          </w:tcPr>
          <w:p w14:paraId="4325B544"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Acanthosoma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haemorrhoidale</w:t>
            </w:r>
            <w:proofErr w:type="spellEnd"/>
          </w:p>
        </w:tc>
        <w:tc>
          <w:tcPr>
            <w:tcW w:w="4320" w:type="dxa"/>
            <w:noWrap/>
            <w:hideMark/>
          </w:tcPr>
          <w:p w14:paraId="18A7CC8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Hawthorn </w:t>
            </w:r>
            <w:proofErr w:type="spellStart"/>
            <w:r w:rsidRPr="00682A31">
              <w:rPr>
                <w:rFonts w:asciiTheme="minorHAnsi" w:hAnsiTheme="minorHAnsi" w:cstheme="minorHAnsi"/>
                <w:sz w:val="22"/>
                <w:szCs w:val="22"/>
              </w:rPr>
              <w:t>Shieldbug</w:t>
            </w:r>
            <w:proofErr w:type="spellEnd"/>
          </w:p>
        </w:tc>
        <w:tc>
          <w:tcPr>
            <w:tcW w:w="1840" w:type="dxa"/>
            <w:noWrap/>
            <w:hideMark/>
          </w:tcPr>
          <w:p w14:paraId="785DC37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3743B3C" w14:textId="77777777" w:rsidTr="00682A31">
        <w:trPr>
          <w:trHeight w:val="300"/>
        </w:trPr>
        <w:tc>
          <w:tcPr>
            <w:tcW w:w="4320" w:type="dxa"/>
            <w:noWrap/>
            <w:hideMark/>
          </w:tcPr>
          <w:p w14:paraId="5AE9E01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Acompocoris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alpinus</w:t>
            </w:r>
            <w:proofErr w:type="spellEnd"/>
          </w:p>
        </w:tc>
        <w:tc>
          <w:tcPr>
            <w:tcW w:w="4320" w:type="dxa"/>
            <w:noWrap/>
            <w:hideMark/>
          </w:tcPr>
          <w:p w14:paraId="594717B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Acompocoris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alpinus</w:t>
            </w:r>
            <w:proofErr w:type="spellEnd"/>
          </w:p>
        </w:tc>
        <w:tc>
          <w:tcPr>
            <w:tcW w:w="1840" w:type="dxa"/>
            <w:noWrap/>
            <w:hideMark/>
          </w:tcPr>
          <w:p w14:paraId="1765B242"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AED96C7" w14:textId="77777777" w:rsidTr="00682A31">
        <w:trPr>
          <w:trHeight w:val="300"/>
        </w:trPr>
        <w:tc>
          <w:tcPr>
            <w:tcW w:w="4320" w:type="dxa"/>
            <w:noWrap/>
            <w:hideMark/>
          </w:tcPr>
          <w:p w14:paraId="0D113B8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Adelphocoris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lineolatus</w:t>
            </w:r>
            <w:proofErr w:type="spellEnd"/>
          </w:p>
        </w:tc>
        <w:tc>
          <w:tcPr>
            <w:tcW w:w="4320" w:type="dxa"/>
            <w:noWrap/>
            <w:hideMark/>
          </w:tcPr>
          <w:p w14:paraId="6926400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Lucerne Bug</w:t>
            </w:r>
          </w:p>
        </w:tc>
        <w:tc>
          <w:tcPr>
            <w:tcW w:w="1840" w:type="dxa"/>
            <w:noWrap/>
            <w:hideMark/>
          </w:tcPr>
          <w:p w14:paraId="7B73220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8974D28" w14:textId="77777777" w:rsidTr="00682A31">
        <w:trPr>
          <w:trHeight w:val="300"/>
        </w:trPr>
        <w:tc>
          <w:tcPr>
            <w:tcW w:w="4320" w:type="dxa"/>
            <w:noWrap/>
            <w:hideMark/>
          </w:tcPr>
          <w:p w14:paraId="57BE0C2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lastRenderedPageBreak/>
              <w:t>Anthocoris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confusus</w:t>
            </w:r>
            <w:proofErr w:type="spellEnd"/>
          </w:p>
        </w:tc>
        <w:tc>
          <w:tcPr>
            <w:tcW w:w="4320" w:type="dxa"/>
            <w:noWrap/>
            <w:hideMark/>
          </w:tcPr>
          <w:p w14:paraId="30E55FC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Anthocoris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confusus</w:t>
            </w:r>
            <w:proofErr w:type="spellEnd"/>
          </w:p>
        </w:tc>
        <w:tc>
          <w:tcPr>
            <w:tcW w:w="1840" w:type="dxa"/>
            <w:noWrap/>
            <w:hideMark/>
          </w:tcPr>
          <w:p w14:paraId="6A97474D"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611AEB1" w14:textId="77777777" w:rsidTr="00682A31">
        <w:trPr>
          <w:trHeight w:val="300"/>
        </w:trPr>
        <w:tc>
          <w:tcPr>
            <w:tcW w:w="4320" w:type="dxa"/>
            <w:noWrap/>
            <w:hideMark/>
          </w:tcPr>
          <w:p w14:paraId="6F77DED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Anthocoris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nemoralis</w:t>
            </w:r>
            <w:proofErr w:type="spellEnd"/>
          </w:p>
        </w:tc>
        <w:tc>
          <w:tcPr>
            <w:tcW w:w="4320" w:type="dxa"/>
            <w:noWrap/>
            <w:hideMark/>
          </w:tcPr>
          <w:p w14:paraId="64AD63E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Anthocoris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nemoralis</w:t>
            </w:r>
            <w:proofErr w:type="spellEnd"/>
          </w:p>
        </w:tc>
        <w:tc>
          <w:tcPr>
            <w:tcW w:w="1840" w:type="dxa"/>
            <w:noWrap/>
            <w:hideMark/>
          </w:tcPr>
          <w:p w14:paraId="6ADE87EE"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2B91D178" w14:textId="77777777" w:rsidTr="00682A31">
        <w:trPr>
          <w:trHeight w:val="300"/>
        </w:trPr>
        <w:tc>
          <w:tcPr>
            <w:tcW w:w="4320" w:type="dxa"/>
            <w:noWrap/>
            <w:hideMark/>
          </w:tcPr>
          <w:p w14:paraId="1F67B89C"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Athysanus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argentarius</w:t>
            </w:r>
            <w:proofErr w:type="spellEnd"/>
            <w:r w:rsidRPr="00682A31">
              <w:rPr>
                <w:rFonts w:asciiTheme="minorHAnsi" w:hAnsiTheme="minorHAnsi" w:cstheme="minorHAnsi"/>
                <w:sz w:val="22"/>
                <w:szCs w:val="22"/>
              </w:rPr>
              <w:t xml:space="preserve"> </w:t>
            </w:r>
          </w:p>
        </w:tc>
        <w:tc>
          <w:tcPr>
            <w:tcW w:w="4320" w:type="dxa"/>
            <w:noWrap/>
            <w:hideMark/>
          </w:tcPr>
          <w:p w14:paraId="6921F95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 Hopper bug</w:t>
            </w:r>
          </w:p>
        </w:tc>
        <w:tc>
          <w:tcPr>
            <w:tcW w:w="1840" w:type="dxa"/>
            <w:noWrap/>
            <w:hideMark/>
          </w:tcPr>
          <w:p w14:paraId="576728B7"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6041325" w14:textId="77777777" w:rsidTr="00682A31">
        <w:trPr>
          <w:trHeight w:val="300"/>
        </w:trPr>
        <w:tc>
          <w:tcPr>
            <w:tcW w:w="4320" w:type="dxa"/>
            <w:noWrap/>
            <w:hideMark/>
          </w:tcPr>
          <w:p w14:paraId="141DAC08"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Calocoris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Grypocoris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stysi</w:t>
            </w:r>
            <w:proofErr w:type="spellEnd"/>
          </w:p>
        </w:tc>
        <w:tc>
          <w:tcPr>
            <w:tcW w:w="4320" w:type="dxa"/>
            <w:noWrap/>
            <w:hideMark/>
          </w:tcPr>
          <w:p w14:paraId="515D74AA"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Calocoris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Grypocoris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stysi</w:t>
            </w:r>
            <w:proofErr w:type="spellEnd"/>
          </w:p>
        </w:tc>
        <w:tc>
          <w:tcPr>
            <w:tcW w:w="1840" w:type="dxa"/>
            <w:noWrap/>
            <w:hideMark/>
          </w:tcPr>
          <w:p w14:paraId="09517BB9"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2926982" w14:textId="77777777" w:rsidTr="00682A31">
        <w:trPr>
          <w:trHeight w:val="300"/>
        </w:trPr>
        <w:tc>
          <w:tcPr>
            <w:tcW w:w="4320" w:type="dxa"/>
            <w:noWrap/>
            <w:hideMark/>
          </w:tcPr>
          <w:p w14:paraId="355F28F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Calocoris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Rhabdomiris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striatellus</w:t>
            </w:r>
            <w:proofErr w:type="spellEnd"/>
          </w:p>
        </w:tc>
        <w:tc>
          <w:tcPr>
            <w:tcW w:w="4320" w:type="dxa"/>
            <w:noWrap/>
            <w:hideMark/>
          </w:tcPr>
          <w:p w14:paraId="1EB454B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Calocoris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Rhabdomiris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striatellus</w:t>
            </w:r>
            <w:proofErr w:type="spellEnd"/>
          </w:p>
        </w:tc>
        <w:tc>
          <w:tcPr>
            <w:tcW w:w="1840" w:type="dxa"/>
            <w:noWrap/>
            <w:hideMark/>
          </w:tcPr>
          <w:p w14:paraId="0723C6E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8E6F8D4" w14:textId="77777777" w:rsidTr="00682A31">
        <w:trPr>
          <w:trHeight w:val="300"/>
        </w:trPr>
        <w:tc>
          <w:tcPr>
            <w:tcW w:w="4320" w:type="dxa"/>
            <w:noWrap/>
            <w:hideMark/>
          </w:tcPr>
          <w:p w14:paraId="45E64EA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Capsus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ater</w:t>
            </w:r>
            <w:proofErr w:type="spellEnd"/>
          </w:p>
        </w:tc>
        <w:tc>
          <w:tcPr>
            <w:tcW w:w="4320" w:type="dxa"/>
            <w:noWrap/>
            <w:hideMark/>
          </w:tcPr>
          <w:p w14:paraId="2F655AB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Capsus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ater</w:t>
            </w:r>
            <w:proofErr w:type="spellEnd"/>
          </w:p>
        </w:tc>
        <w:tc>
          <w:tcPr>
            <w:tcW w:w="1840" w:type="dxa"/>
            <w:noWrap/>
            <w:hideMark/>
          </w:tcPr>
          <w:p w14:paraId="5E568987"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531919B" w14:textId="77777777" w:rsidTr="00682A31">
        <w:trPr>
          <w:trHeight w:val="300"/>
        </w:trPr>
        <w:tc>
          <w:tcPr>
            <w:tcW w:w="4320" w:type="dxa"/>
            <w:noWrap/>
            <w:hideMark/>
          </w:tcPr>
          <w:p w14:paraId="0FE4AF5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Coreus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marginatus</w:t>
            </w:r>
            <w:proofErr w:type="spellEnd"/>
          </w:p>
        </w:tc>
        <w:tc>
          <w:tcPr>
            <w:tcW w:w="4320" w:type="dxa"/>
            <w:noWrap/>
            <w:hideMark/>
          </w:tcPr>
          <w:p w14:paraId="53284E2A"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Dock Bug</w:t>
            </w:r>
          </w:p>
        </w:tc>
        <w:tc>
          <w:tcPr>
            <w:tcW w:w="1840" w:type="dxa"/>
            <w:noWrap/>
            <w:hideMark/>
          </w:tcPr>
          <w:p w14:paraId="4C4B70C2"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6A81360F" w14:textId="77777777" w:rsidTr="00682A31">
        <w:trPr>
          <w:trHeight w:val="300"/>
        </w:trPr>
        <w:tc>
          <w:tcPr>
            <w:tcW w:w="4320" w:type="dxa"/>
            <w:noWrap/>
            <w:hideMark/>
          </w:tcPr>
          <w:p w14:paraId="59AB939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Cyllecoris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histrionius</w:t>
            </w:r>
            <w:proofErr w:type="spellEnd"/>
          </w:p>
        </w:tc>
        <w:tc>
          <w:tcPr>
            <w:tcW w:w="4320" w:type="dxa"/>
            <w:noWrap/>
            <w:hideMark/>
          </w:tcPr>
          <w:p w14:paraId="2649EF1C"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Cyllecoris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histrionius</w:t>
            </w:r>
            <w:proofErr w:type="spellEnd"/>
          </w:p>
        </w:tc>
        <w:tc>
          <w:tcPr>
            <w:tcW w:w="1840" w:type="dxa"/>
            <w:noWrap/>
            <w:hideMark/>
          </w:tcPr>
          <w:p w14:paraId="7D66C42F"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96CCE18" w14:textId="77777777" w:rsidTr="00682A31">
        <w:trPr>
          <w:trHeight w:val="300"/>
        </w:trPr>
        <w:tc>
          <w:tcPr>
            <w:tcW w:w="4320" w:type="dxa"/>
            <w:noWrap/>
            <w:hideMark/>
          </w:tcPr>
          <w:p w14:paraId="7A03C85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Cymus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melanocephalus</w:t>
            </w:r>
            <w:proofErr w:type="spellEnd"/>
          </w:p>
        </w:tc>
        <w:tc>
          <w:tcPr>
            <w:tcW w:w="4320" w:type="dxa"/>
            <w:noWrap/>
            <w:hideMark/>
          </w:tcPr>
          <w:p w14:paraId="7E2AC61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Cymus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melanocephalus</w:t>
            </w:r>
            <w:proofErr w:type="spellEnd"/>
          </w:p>
        </w:tc>
        <w:tc>
          <w:tcPr>
            <w:tcW w:w="1840" w:type="dxa"/>
            <w:noWrap/>
            <w:hideMark/>
          </w:tcPr>
          <w:p w14:paraId="49FD6732"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2344BFE" w14:textId="77777777" w:rsidTr="00682A31">
        <w:trPr>
          <w:trHeight w:val="300"/>
        </w:trPr>
        <w:tc>
          <w:tcPr>
            <w:tcW w:w="4320" w:type="dxa"/>
            <w:noWrap/>
            <w:hideMark/>
          </w:tcPr>
          <w:p w14:paraId="7E2B3BE4"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Dolycoris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baccarum</w:t>
            </w:r>
            <w:proofErr w:type="spellEnd"/>
          </w:p>
        </w:tc>
        <w:tc>
          <w:tcPr>
            <w:tcW w:w="4320" w:type="dxa"/>
            <w:noWrap/>
            <w:hideMark/>
          </w:tcPr>
          <w:p w14:paraId="5BA59D7A"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Sloe </w:t>
            </w:r>
            <w:proofErr w:type="spellStart"/>
            <w:r w:rsidRPr="00682A31">
              <w:rPr>
                <w:rFonts w:asciiTheme="minorHAnsi" w:hAnsiTheme="minorHAnsi" w:cstheme="minorHAnsi"/>
                <w:sz w:val="22"/>
                <w:szCs w:val="22"/>
              </w:rPr>
              <w:t>Shieldbug</w:t>
            </w:r>
            <w:proofErr w:type="spellEnd"/>
          </w:p>
        </w:tc>
        <w:tc>
          <w:tcPr>
            <w:tcW w:w="1840" w:type="dxa"/>
            <w:noWrap/>
            <w:hideMark/>
          </w:tcPr>
          <w:p w14:paraId="7B9730B3"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66B4C6ED" w14:textId="77777777" w:rsidTr="00682A31">
        <w:trPr>
          <w:trHeight w:val="300"/>
        </w:trPr>
        <w:tc>
          <w:tcPr>
            <w:tcW w:w="4320" w:type="dxa"/>
            <w:noWrap/>
            <w:hideMark/>
          </w:tcPr>
          <w:p w14:paraId="5B5450F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Harpocera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thoracica</w:t>
            </w:r>
            <w:proofErr w:type="spellEnd"/>
          </w:p>
        </w:tc>
        <w:tc>
          <w:tcPr>
            <w:tcW w:w="4320" w:type="dxa"/>
            <w:noWrap/>
            <w:hideMark/>
          </w:tcPr>
          <w:p w14:paraId="4CB34A7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Harpocera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thoracica</w:t>
            </w:r>
            <w:proofErr w:type="spellEnd"/>
          </w:p>
        </w:tc>
        <w:tc>
          <w:tcPr>
            <w:tcW w:w="1840" w:type="dxa"/>
            <w:noWrap/>
            <w:hideMark/>
          </w:tcPr>
          <w:p w14:paraId="153D2B5A"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BAF9B07" w14:textId="77777777" w:rsidTr="00682A31">
        <w:trPr>
          <w:trHeight w:val="300"/>
        </w:trPr>
        <w:tc>
          <w:tcPr>
            <w:tcW w:w="4320" w:type="dxa"/>
            <w:noWrap/>
            <w:hideMark/>
          </w:tcPr>
          <w:p w14:paraId="40406AE2"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Heterotoma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planicornis</w:t>
            </w:r>
            <w:proofErr w:type="spellEnd"/>
          </w:p>
        </w:tc>
        <w:tc>
          <w:tcPr>
            <w:tcW w:w="4320" w:type="dxa"/>
            <w:noWrap/>
            <w:hideMark/>
          </w:tcPr>
          <w:p w14:paraId="02513274"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Heterotoma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planicornis</w:t>
            </w:r>
            <w:proofErr w:type="spellEnd"/>
          </w:p>
        </w:tc>
        <w:tc>
          <w:tcPr>
            <w:tcW w:w="1840" w:type="dxa"/>
            <w:noWrap/>
            <w:hideMark/>
          </w:tcPr>
          <w:p w14:paraId="00093129"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2BCC62A" w14:textId="77777777" w:rsidTr="00682A31">
        <w:trPr>
          <w:trHeight w:val="300"/>
        </w:trPr>
        <w:tc>
          <w:tcPr>
            <w:tcW w:w="4320" w:type="dxa"/>
            <w:noWrap/>
            <w:hideMark/>
          </w:tcPr>
          <w:p w14:paraId="1ADB6808"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Liocoris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tripustulatus</w:t>
            </w:r>
            <w:proofErr w:type="spellEnd"/>
          </w:p>
        </w:tc>
        <w:tc>
          <w:tcPr>
            <w:tcW w:w="4320" w:type="dxa"/>
            <w:noWrap/>
            <w:hideMark/>
          </w:tcPr>
          <w:p w14:paraId="6E32B3A0"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Liocoris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tripustulatus</w:t>
            </w:r>
            <w:proofErr w:type="spellEnd"/>
          </w:p>
        </w:tc>
        <w:tc>
          <w:tcPr>
            <w:tcW w:w="1840" w:type="dxa"/>
            <w:noWrap/>
            <w:hideMark/>
          </w:tcPr>
          <w:p w14:paraId="2A21EE39"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1990E8F" w14:textId="77777777" w:rsidTr="00682A31">
        <w:trPr>
          <w:trHeight w:val="300"/>
        </w:trPr>
        <w:tc>
          <w:tcPr>
            <w:tcW w:w="4320" w:type="dxa"/>
            <w:noWrap/>
            <w:hideMark/>
          </w:tcPr>
          <w:p w14:paraId="4F0B21B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Lygus pratensis</w:t>
            </w:r>
          </w:p>
        </w:tc>
        <w:tc>
          <w:tcPr>
            <w:tcW w:w="4320" w:type="dxa"/>
            <w:noWrap/>
            <w:hideMark/>
          </w:tcPr>
          <w:p w14:paraId="7918FEAF"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Lygus pratensis</w:t>
            </w:r>
          </w:p>
        </w:tc>
        <w:tc>
          <w:tcPr>
            <w:tcW w:w="1840" w:type="dxa"/>
            <w:noWrap/>
            <w:hideMark/>
          </w:tcPr>
          <w:p w14:paraId="4EEF68E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E9C3C60" w14:textId="77777777" w:rsidTr="00682A31">
        <w:trPr>
          <w:trHeight w:val="300"/>
        </w:trPr>
        <w:tc>
          <w:tcPr>
            <w:tcW w:w="4320" w:type="dxa"/>
            <w:noWrap/>
            <w:hideMark/>
          </w:tcPr>
          <w:p w14:paraId="77D06235"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Miris</w:t>
            </w:r>
            <w:proofErr w:type="spellEnd"/>
            <w:r w:rsidRPr="00682A31">
              <w:rPr>
                <w:rFonts w:asciiTheme="minorHAnsi" w:hAnsiTheme="minorHAnsi" w:cstheme="minorHAnsi"/>
                <w:sz w:val="22"/>
                <w:szCs w:val="22"/>
              </w:rPr>
              <w:t xml:space="preserve"> striatus</w:t>
            </w:r>
          </w:p>
        </w:tc>
        <w:tc>
          <w:tcPr>
            <w:tcW w:w="4320" w:type="dxa"/>
            <w:noWrap/>
            <w:hideMark/>
          </w:tcPr>
          <w:p w14:paraId="1054786D"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Fine Streaked </w:t>
            </w:r>
            <w:proofErr w:type="spellStart"/>
            <w:r w:rsidRPr="00682A31">
              <w:rPr>
                <w:rFonts w:asciiTheme="minorHAnsi" w:hAnsiTheme="minorHAnsi" w:cstheme="minorHAnsi"/>
                <w:sz w:val="22"/>
                <w:szCs w:val="22"/>
              </w:rPr>
              <w:t>Bugkin</w:t>
            </w:r>
            <w:proofErr w:type="spellEnd"/>
          </w:p>
        </w:tc>
        <w:tc>
          <w:tcPr>
            <w:tcW w:w="1840" w:type="dxa"/>
            <w:noWrap/>
            <w:hideMark/>
          </w:tcPr>
          <w:p w14:paraId="139CBA1A"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D42BC3D" w14:textId="77777777" w:rsidTr="00682A31">
        <w:trPr>
          <w:trHeight w:val="300"/>
        </w:trPr>
        <w:tc>
          <w:tcPr>
            <w:tcW w:w="4320" w:type="dxa"/>
            <w:noWrap/>
            <w:hideMark/>
          </w:tcPr>
          <w:p w14:paraId="4AC53346"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Oncotylus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Oncotylus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viridiflavus</w:t>
            </w:r>
            <w:proofErr w:type="spellEnd"/>
          </w:p>
        </w:tc>
        <w:tc>
          <w:tcPr>
            <w:tcW w:w="4320" w:type="dxa"/>
            <w:noWrap/>
            <w:hideMark/>
          </w:tcPr>
          <w:p w14:paraId="0A4CDCC6"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Oncotylus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Oncotylus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viridiflavus</w:t>
            </w:r>
            <w:proofErr w:type="spellEnd"/>
          </w:p>
        </w:tc>
        <w:tc>
          <w:tcPr>
            <w:tcW w:w="1840" w:type="dxa"/>
            <w:noWrap/>
            <w:hideMark/>
          </w:tcPr>
          <w:p w14:paraId="41BE5153"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A26C9E4" w14:textId="77777777" w:rsidTr="00682A31">
        <w:trPr>
          <w:trHeight w:val="300"/>
        </w:trPr>
        <w:tc>
          <w:tcPr>
            <w:tcW w:w="4320" w:type="dxa"/>
            <w:noWrap/>
            <w:hideMark/>
          </w:tcPr>
          <w:p w14:paraId="443C36E4"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Pentatoma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rufipes</w:t>
            </w:r>
            <w:proofErr w:type="spellEnd"/>
          </w:p>
        </w:tc>
        <w:tc>
          <w:tcPr>
            <w:tcW w:w="4320" w:type="dxa"/>
            <w:noWrap/>
            <w:hideMark/>
          </w:tcPr>
          <w:p w14:paraId="5512B4A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Forest Bug</w:t>
            </w:r>
          </w:p>
        </w:tc>
        <w:tc>
          <w:tcPr>
            <w:tcW w:w="1840" w:type="dxa"/>
            <w:noWrap/>
            <w:hideMark/>
          </w:tcPr>
          <w:p w14:paraId="49A92CC1"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91B002A" w14:textId="77777777" w:rsidTr="00682A31">
        <w:trPr>
          <w:trHeight w:val="300"/>
        </w:trPr>
        <w:tc>
          <w:tcPr>
            <w:tcW w:w="4320" w:type="dxa"/>
            <w:noWrap/>
            <w:hideMark/>
          </w:tcPr>
          <w:p w14:paraId="3D1C319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Phytocoris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Ktenocoris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ulmi</w:t>
            </w:r>
            <w:proofErr w:type="spellEnd"/>
          </w:p>
        </w:tc>
        <w:tc>
          <w:tcPr>
            <w:tcW w:w="4320" w:type="dxa"/>
            <w:noWrap/>
            <w:hideMark/>
          </w:tcPr>
          <w:p w14:paraId="7DA7D1DC"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Phytocoris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Ktenocoris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ulmi</w:t>
            </w:r>
            <w:proofErr w:type="spellEnd"/>
          </w:p>
        </w:tc>
        <w:tc>
          <w:tcPr>
            <w:tcW w:w="1840" w:type="dxa"/>
            <w:noWrap/>
            <w:hideMark/>
          </w:tcPr>
          <w:p w14:paraId="2A2ADAD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19D7430" w14:textId="77777777" w:rsidTr="00682A31">
        <w:trPr>
          <w:trHeight w:val="300"/>
        </w:trPr>
        <w:tc>
          <w:tcPr>
            <w:tcW w:w="4320" w:type="dxa"/>
            <w:noWrap/>
            <w:hideMark/>
          </w:tcPr>
          <w:p w14:paraId="2BE227B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Phytocoris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Ktenocoris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varipes</w:t>
            </w:r>
            <w:proofErr w:type="spellEnd"/>
          </w:p>
        </w:tc>
        <w:tc>
          <w:tcPr>
            <w:tcW w:w="4320" w:type="dxa"/>
            <w:noWrap/>
            <w:hideMark/>
          </w:tcPr>
          <w:p w14:paraId="1E1A9D3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Phytocoris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Ktenocoris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varipes</w:t>
            </w:r>
            <w:proofErr w:type="spellEnd"/>
          </w:p>
        </w:tc>
        <w:tc>
          <w:tcPr>
            <w:tcW w:w="1840" w:type="dxa"/>
            <w:noWrap/>
            <w:hideMark/>
          </w:tcPr>
          <w:p w14:paraId="7E0E9CA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0E0E3F9" w14:textId="77777777" w:rsidTr="00682A31">
        <w:trPr>
          <w:trHeight w:val="300"/>
        </w:trPr>
        <w:tc>
          <w:tcPr>
            <w:tcW w:w="4320" w:type="dxa"/>
            <w:noWrap/>
            <w:hideMark/>
          </w:tcPr>
          <w:p w14:paraId="607F191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Pilophorus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perplexus</w:t>
            </w:r>
            <w:proofErr w:type="spellEnd"/>
          </w:p>
        </w:tc>
        <w:tc>
          <w:tcPr>
            <w:tcW w:w="4320" w:type="dxa"/>
            <w:noWrap/>
            <w:hideMark/>
          </w:tcPr>
          <w:p w14:paraId="06F2AEC0"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Pilophorus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perplexus</w:t>
            </w:r>
            <w:proofErr w:type="spellEnd"/>
          </w:p>
        </w:tc>
        <w:tc>
          <w:tcPr>
            <w:tcW w:w="1840" w:type="dxa"/>
            <w:noWrap/>
            <w:hideMark/>
          </w:tcPr>
          <w:p w14:paraId="2726A6F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C5605FE" w14:textId="77777777" w:rsidTr="00682A31">
        <w:trPr>
          <w:trHeight w:val="300"/>
        </w:trPr>
        <w:tc>
          <w:tcPr>
            <w:tcW w:w="4320" w:type="dxa"/>
            <w:noWrap/>
            <w:hideMark/>
          </w:tcPr>
          <w:p w14:paraId="1E96737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arbustorum</w:t>
            </w:r>
            <w:proofErr w:type="spellEnd"/>
          </w:p>
        </w:tc>
        <w:tc>
          <w:tcPr>
            <w:tcW w:w="4320" w:type="dxa"/>
            <w:noWrap/>
            <w:hideMark/>
          </w:tcPr>
          <w:p w14:paraId="0CD7816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arbustorum</w:t>
            </w:r>
            <w:proofErr w:type="spellEnd"/>
          </w:p>
        </w:tc>
        <w:tc>
          <w:tcPr>
            <w:tcW w:w="1840" w:type="dxa"/>
            <w:noWrap/>
            <w:hideMark/>
          </w:tcPr>
          <w:p w14:paraId="428D2876"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89877B4" w14:textId="77777777" w:rsidTr="00682A31">
        <w:trPr>
          <w:trHeight w:val="300"/>
        </w:trPr>
        <w:tc>
          <w:tcPr>
            <w:tcW w:w="4320" w:type="dxa"/>
            <w:noWrap/>
            <w:hideMark/>
          </w:tcPr>
          <w:p w14:paraId="4B30B3E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chrysanthemi</w:t>
            </w:r>
            <w:proofErr w:type="spellEnd"/>
          </w:p>
        </w:tc>
        <w:tc>
          <w:tcPr>
            <w:tcW w:w="4320" w:type="dxa"/>
            <w:noWrap/>
            <w:hideMark/>
          </w:tcPr>
          <w:p w14:paraId="267325A0"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Plagiognathus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chrysanthemi</w:t>
            </w:r>
            <w:proofErr w:type="spellEnd"/>
          </w:p>
        </w:tc>
        <w:tc>
          <w:tcPr>
            <w:tcW w:w="1840" w:type="dxa"/>
            <w:noWrap/>
            <w:hideMark/>
          </w:tcPr>
          <w:p w14:paraId="2A772A24"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C4CA12B" w14:textId="77777777" w:rsidTr="00682A31">
        <w:trPr>
          <w:trHeight w:val="300"/>
        </w:trPr>
        <w:tc>
          <w:tcPr>
            <w:tcW w:w="4320" w:type="dxa"/>
            <w:noWrap/>
            <w:hideMark/>
          </w:tcPr>
          <w:p w14:paraId="4C34F8F3"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Hylopsallus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perrisi</w:t>
            </w:r>
            <w:proofErr w:type="spellEnd"/>
          </w:p>
        </w:tc>
        <w:tc>
          <w:tcPr>
            <w:tcW w:w="4320" w:type="dxa"/>
            <w:noWrap/>
            <w:hideMark/>
          </w:tcPr>
          <w:p w14:paraId="273F63D6"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Hylopsallus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perrisi</w:t>
            </w:r>
            <w:proofErr w:type="spellEnd"/>
          </w:p>
        </w:tc>
        <w:tc>
          <w:tcPr>
            <w:tcW w:w="1840" w:type="dxa"/>
            <w:noWrap/>
            <w:hideMark/>
          </w:tcPr>
          <w:p w14:paraId="45E5CF40"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4CAB716" w14:textId="77777777" w:rsidTr="00682A31">
        <w:trPr>
          <w:trHeight w:val="300"/>
        </w:trPr>
        <w:tc>
          <w:tcPr>
            <w:tcW w:w="4320" w:type="dxa"/>
            <w:noWrap/>
            <w:hideMark/>
          </w:tcPr>
          <w:p w14:paraId="42CFBD12"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varians</w:t>
            </w:r>
            <w:proofErr w:type="spellEnd"/>
          </w:p>
        </w:tc>
        <w:tc>
          <w:tcPr>
            <w:tcW w:w="4320" w:type="dxa"/>
            <w:noWrap/>
            <w:hideMark/>
          </w:tcPr>
          <w:p w14:paraId="36953C33"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Psallus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varians</w:t>
            </w:r>
            <w:proofErr w:type="spellEnd"/>
          </w:p>
        </w:tc>
        <w:tc>
          <w:tcPr>
            <w:tcW w:w="1840" w:type="dxa"/>
            <w:noWrap/>
            <w:hideMark/>
          </w:tcPr>
          <w:p w14:paraId="16333025"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3895CC7" w14:textId="77777777" w:rsidTr="00682A31">
        <w:trPr>
          <w:trHeight w:val="300"/>
        </w:trPr>
        <w:tc>
          <w:tcPr>
            <w:tcW w:w="4320" w:type="dxa"/>
            <w:noWrap/>
            <w:hideMark/>
          </w:tcPr>
          <w:p w14:paraId="2FDE90F3"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Brachystira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calcarata</w:t>
            </w:r>
            <w:proofErr w:type="spellEnd"/>
          </w:p>
        </w:tc>
        <w:tc>
          <w:tcPr>
            <w:tcW w:w="4320" w:type="dxa"/>
            <w:noWrap/>
            <w:hideMark/>
          </w:tcPr>
          <w:p w14:paraId="086B7879"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Brachystira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calcarata</w:t>
            </w:r>
            <w:proofErr w:type="spellEnd"/>
          </w:p>
        </w:tc>
        <w:tc>
          <w:tcPr>
            <w:tcW w:w="1840" w:type="dxa"/>
            <w:noWrap/>
            <w:hideMark/>
          </w:tcPr>
          <w:p w14:paraId="1DF9644B"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959E62E" w14:textId="77777777" w:rsidTr="00682A31">
        <w:trPr>
          <w:trHeight w:val="300"/>
        </w:trPr>
        <w:tc>
          <w:tcPr>
            <w:tcW w:w="4320" w:type="dxa"/>
            <w:noWrap/>
            <w:hideMark/>
          </w:tcPr>
          <w:p w14:paraId="47B8F55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laevigata</w:t>
            </w:r>
          </w:p>
        </w:tc>
        <w:tc>
          <w:tcPr>
            <w:tcW w:w="4320" w:type="dxa"/>
            <w:noWrap/>
            <w:hideMark/>
          </w:tcPr>
          <w:p w14:paraId="1DA9DE08"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Stenodema</w:t>
            </w:r>
            <w:proofErr w:type="spellEnd"/>
            <w:r w:rsidRPr="00682A31">
              <w:rPr>
                <w:rFonts w:asciiTheme="minorHAnsi" w:hAnsiTheme="minorHAnsi" w:cstheme="minorHAnsi"/>
                <w:sz w:val="22"/>
                <w:szCs w:val="22"/>
              </w:rPr>
              <w:t>) laevigata</w:t>
            </w:r>
          </w:p>
        </w:tc>
        <w:tc>
          <w:tcPr>
            <w:tcW w:w="1840" w:type="dxa"/>
            <w:noWrap/>
            <w:hideMark/>
          </w:tcPr>
          <w:p w14:paraId="18B7AC4E"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12839E0" w14:textId="77777777" w:rsidTr="00682A31">
        <w:trPr>
          <w:trHeight w:val="300"/>
        </w:trPr>
        <w:tc>
          <w:tcPr>
            <w:tcW w:w="4320" w:type="dxa"/>
            <w:noWrap/>
            <w:hideMark/>
          </w:tcPr>
          <w:p w14:paraId="68E0553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Tritomegas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bicolor</w:t>
            </w:r>
            <w:proofErr w:type="spellEnd"/>
          </w:p>
        </w:tc>
        <w:tc>
          <w:tcPr>
            <w:tcW w:w="4320" w:type="dxa"/>
            <w:noWrap/>
            <w:hideMark/>
          </w:tcPr>
          <w:p w14:paraId="0132FFE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Pied </w:t>
            </w:r>
            <w:proofErr w:type="spellStart"/>
            <w:r w:rsidRPr="00682A31">
              <w:rPr>
                <w:rFonts w:asciiTheme="minorHAnsi" w:hAnsiTheme="minorHAnsi" w:cstheme="minorHAnsi"/>
                <w:sz w:val="22"/>
                <w:szCs w:val="22"/>
              </w:rPr>
              <w:t>Shieldbug</w:t>
            </w:r>
            <w:proofErr w:type="spellEnd"/>
          </w:p>
        </w:tc>
        <w:tc>
          <w:tcPr>
            <w:tcW w:w="1840" w:type="dxa"/>
            <w:noWrap/>
            <w:hideMark/>
          </w:tcPr>
          <w:p w14:paraId="1C8FBBE6"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bl>
    <w:p w14:paraId="4ABF41DF" w14:textId="5606376D" w:rsidR="00682A31" w:rsidRDefault="00682A31" w:rsidP="00682A31"/>
    <w:p w14:paraId="5267A092" w14:textId="78C5192D" w:rsidR="00682A31" w:rsidRPr="00682A31" w:rsidRDefault="00682A31" w:rsidP="00682A31">
      <w:pPr>
        <w:pStyle w:val="Heading3"/>
        <w:rPr>
          <w:color w:val="4472C4" w:themeColor="accent5"/>
        </w:rPr>
      </w:pPr>
      <w:bookmarkStart w:id="79" w:name="_Toc95319851"/>
      <w:r>
        <w:rPr>
          <w:color w:val="4472C4" w:themeColor="accent5"/>
        </w:rPr>
        <w:t xml:space="preserve">Hymenoptera (Bees, </w:t>
      </w:r>
      <w:proofErr w:type="gramStart"/>
      <w:r>
        <w:rPr>
          <w:color w:val="4472C4" w:themeColor="accent5"/>
        </w:rPr>
        <w:t>Wasps</w:t>
      </w:r>
      <w:proofErr w:type="gramEnd"/>
      <w:r>
        <w:rPr>
          <w:color w:val="4472C4" w:themeColor="accent5"/>
        </w:rPr>
        <w:t xml:space="preserve"> and Ants)</w:t>
      </w:r>
      <w:bookmarkEnd w:id="79"/>
    </w:p>
    <w:tbl>
      <w:tblPr>
        <w:tblStyle w:val="TableGrid"/>
        <w:tblW w:w="0" w:type="auto"/>
        <w:tblLook w:val="04A0" w:firstRow="1" w:lastRow="0" w:firstColumn="1" w:lastColumn="0" w:noHBand="0" w:noVBand="1"/>
      </w:tblPr>
      <w:tblGrid>
        <w:gridCol w:w="3598"/>
        <w:gridCol w:w="3598"/>
        <w:gridCol w:w="1820"/>
      </w:tblGrid>
      <w:tr w:rsidR="00682A31" w:rsidRPr="00682A31" w14:paraId="17EFA27C" w14:textId="77777777" w:rsidTr="00682A31">
        <w:trPr>
          <w:trHeight w:val="300"/>
        </w:trPr>
        <w:tc>
          <w:tcPr>
            <w:tcW w:w="3640" w:type="dxa"/>
            <w:noWrap/>
            <w:hideMark/>
          </w:tcPr>
          <w:p w14:paraId="763966E8"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Scientific Name</w:t>
            </w:r>
          </w:p>
        </w:tc>
        <w:tc>
          <w:tcPr>
            <w:tcW w:w="3640" w:type="dxa"/>
            <w:noWrap/>
            <w:hideMark/>
          </w:tcPr>
          <w:p w14:paraId="132DD915"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Common Name</w:t>
            </w:r>
          </w:p>
        </w:tc>
        <w:tc>
          <w:tcPr>
            <w:tcW w:w="1840" w:type="dxa"/>
            <w:noWrap/>
            <w:hideMark/>
          </w:tcPr>
          <w:p w14:paraId="60EDA569"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Date last recorded</w:t>
            </w:r>
          </w:p>
        </w:tc>
      </w:tr>
      <w:tr w:rsidR="00682A31" w:rsidRPr="00682A31" w14:paraId="0845A6DB" w14:textId="77777777" w:rsidTr="00682A31">
        <w:trPr>
          <w:trHeight w:val="300"/>
        </w:trPr>
        <w:tc>
          <w:tcPr>
            <w:tcW w:w="3640" w:type="dxa"/>
            <w:noWrap/>
            <w:hideMark/>
          </w:tcPr>
          <w:p w14:paraId="5F3933C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Amblyteles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armatorius</w:t>
            </w:r>
            <w:proofErr w:type="spellEnd"/>
          </w:p>
        </w:tc>
        <w:tc>
          <w:tcPr>
            <w:tcW w:w="3640" w:type="dxa"/>
            <w:noWrap/>
            <w:hideMark/>
          </w:tcPr>
          <w:p w14:paraId="3083629C"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Amblyteles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armatorius</w:t>
            </w:r>
            <w:proofErr w:type="spellEnd"/>
          </w:p>
        </w:tc>
        <w:tc>
          <w:tcPr>
            <w:tcW w:w="1840" w:type="dxa"/>
            <w:noWrap/>
            <w:hideMark/>
          </w:tcPr>
          <w:p w14:paraId="3B6AB8F0"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45CB8B5" w14:textId="77777777" w:rsidTr="00682A31">
        <w:trPr>
          <w:trHeight w:val="300"/>
        </w:trPr>
        <w:tc>
          <w:tcPr>
            <w:tcW w:w="3640" w:type="dxa"/>
            <w:noWrap/>
            <w:hideMark/>
          </w:tcPr>
          <w:p w14:paraId="731EE6F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Euandrena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bicolor</w:t>
            </w:r>
            <w:proofErr w:type="spellEnd"/>
          </w:p>
        </w:tc>
        <w:tc>
          <w:tcPr>
            <w:tcW w:w="3640" w:type="dxa"/>
            <w:noWrap/>
            <w:hideMark/>
          </w:tcPr>
          <w:p w14:paraId="038F6F8B"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Gwynne's Mining Bee</w:t>
            </w:r>
          </w:p>
        </w:tc>
        <w:tc>
          <w:tcPr>
            <w:tcW w:w="1840" w:type="dxa"/>
            <w:noWrap/>
            <w:hideMark/>
          </w:tcPr>
          <w:p w14:paraId="30B6EAD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0A75B95" w14:textId="77777777" w:rsidTr="00682A31">
        <w:trPr>
          <w:trHeight w:val="300"/>
        </w:trPr>
        <w:tc>
          <w:tcPr>
            <w:tcW w:w="3640" w:type="dxa"/>
            <w:noWrap/>
            <w:hideMark/>
          </w:tcPr>
          <w:p w14:paraId="24270033"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Hoplandrena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scotica</w:t>
            </w:r>
            <w:proofErr w:type="spellEnd"/>
          </w:p>
        </w:tc>
        <w:tc>
          <w:tcPr>
            <w:tcW w:w="3640" w:type="dxa"/>
            <w:noWrap/>
            <w:hideMark/>
          </w:tcPr>
          <w:p w14:paraId="073F7587"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Hoplandrena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scotica</w:t>
            </w:r>
            <w:proofErr w:type="spellEnd"/>
          </w:p>
        </w:tc>
        <w:tc>
          <w:tcPr>
            <w:tcW w:w="1840" w:type="dxa"/>
            <w:noWrap/>
            <w:hideMark/>
          </w:tcPr>
          <w:p w14:paraId="288C7D15"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AF82D33" w14:textId="77777777" w:rsidTr="00682A31">
        <w:trPr>
          <w:trHeight w:val="300"/>
        </w:trPr>
        <w:tc>
          <w:tcPr>
            <w:tcW w:w="3640" w:type="dxa"/>
            <w:noWrap/>
            <w:hideMark/>
          </w:tcPr>
          <w:p w14:paraId="1F712B83"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Micrandrena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minutula</w:t>
            </w:r>
            <w:proofErr w:type="spellEnd"/>
          </w:p>
        </w:tc>
        <w:tc>
          <w:tcPr>
            <w:tcW w:w="3640" w:type="dxa"/>
            <w:noWrap/>
            <w:hideMark/>
          </w:tcPr>
          <w:p w14:paraId="539F05E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Micrandrena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minutula</w:t>
            </w:r>
            <w:proofErr w:type="spellEnd"/>
          </w:p>
        </w:tc>
        <w:tc>
          <w:tcPr>
            <w:tcW w:w="1840" w:type="dxa"/>
            <w:noWrap/>
            <w:hideMark/>
          </w:tcPr>
          <w:p w14:paraId="16B22312"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2C652AB" w14:textId="77777777" w:rsidTr="00682A31">
        <w:trPr>
          <w:trHeight w:val="300"/>
        </w:trPr>
        <w:tc>
          <w:tcPr>
            <w:tcW w:w="3640" w:type="dxa"/>
            <w:noWrap/>
            <w:hideMark/>
          </w:tcPr>
          <w:p w14:paraId="2DEAD831"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Andrena (</w:t>
            </w:r>
            <w:proofErr w:type="spellStart"/>
            <w:r w:rsidRPr="00682A31">
              <w:rPr>
                <w:rFonts w:asciiTheme="minorHAnsi" w:hAnsiTheme="minorHAnsi" w:cstheme="minorHAnsi"/>
                <w:sz w:val="22"/>
                <w:szCs w:val="22"/>
              </w:rPr>
              <w:t>Micrandrena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minutuloides</w:t>
            </w:r>
            <w:proofErr w:type="spellEnd"/>
          </w:p>
        </w:tc>
        <w:tc>
          <w:tcPr>
            <w:tcW w:w="3640" w:type="dxa"/>
            <w:noWrap/>
            <w:hideMark/>
          </w:tcPr>
          <w:p w14:paraId="2574A16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A solitary Bee</w:t>
            </w:r>
          </w:p>
        </w:tc>
        <w:tc>
          <w:tcPr>
            <w:tcW w:w="1840" w:type="dxa"/>
            <w:noWrap/>
            <w:hideMark/>
          </w:tcPr>
          <w:p w14:paraId="0660987B"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D564846" w14:textId="77777777" w:rsidTr="00682A31">
        <w:trPr>
          <w:trHeight w:val="300"/>
        </w:trPr>
        <w:tc>
          <w:tcPr>
            <w:tcW w:w="3640" w:type="dxa"/>
            <w:noWrap/>
            <w:hideMark/>
          </w:tcPr>
          <w:p w14:paraId="4D5E3580"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Apis</w:t>
            </w:r>
            <w:proofErr w:type="spellEnd"/>
            <w:r w:rsidRPr="00682A31">
              <w:rPr>
                <w:rFonts w:asciiTheme="minorHAnsi" w:hAnsiTheme="minorHAnsi" w:cstheme="minorHAnsi"/>
                <w:sz w:val="22"/>
                <w:szCs w:val="22"/>
              </w:rPr>
              <w:t xml:space="preserve"> mellifera</w:t>
            </w:r>
          </w:p>
        </w:tc>
        <w:tc>
          <w:tcPr>
            <w:tcW w:w="3640" w:type="dxa"/>
            <w:noWrap/>
            <w:hideMark/>
          </w:tcPr>
          <w:p w14:paraId="32373F00" w14:textId="77777777" w:rsidR="00682A31" w:rsidRPr="00682A31" w:rsidRDefault="00682A31">
            <w:pPr>
              <w:rPr>
                <w:rFonts w:asciiTheme="minorHAnsi" w:hAnsiTheme="minorHAnsi" w:cstheme="minorHAnsi"/>
                <w:sz w:val="22"/>
                <w:szCs w:val="22"/>
              </w:rPr>
            </w:pPr>
            <w:proofErr w:type="gramStart"/>
            <w:r w:rsidRPr="00682A31">
              <w:rPr>
                <w:rFonts w:asciiTheme="minorHAnsi" w:hAnsiTheme="minorHAnsi" w:cstheme="minorHAnsi"/>
                <w:sz w:val="22"/>
                <w:szCs w:val="22"/>
              </w:rPr>
              <w:t>Honey Bee</w:t>
            </w:r>
            <w:proofErr w:type="gramEnd"/>
          </w:p>
        </w:tc>
        <w:tc>
          <w:tcPr>
            <w:tcW w:w="1840" w:type="dxa"/>
            <w:noWrap/>
            <w:hideMark/>
          </w:tcPr>
          <w:p w14:paraId="0C78B221"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3D34C6E" w14:textId="77777777" w:rsidTr="00682A31">
        <w:trPr>
          <w:trHeight w:val="300"/>
        </w:trPr>
        <w:tc>
          <w:tcPr>
            <w:tcW w:w="3640" w:type="dxa"/>
            <w:noWrap/>
            <w:hideMark/>
          </w:tcPr>
          <w:p w14:paraId="421F665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Athalia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rosae</w:t>
            </w:r>
            <w:proofErr w:type="spellEnd"/>
          </w:p>
        </w:tc>
        <w:tc>
          <w:tcPr>
            <w:tcW w:w="3640" w:type="dxa"/>
            <w:noWrap/>
            <w:hideMark/>
          </w:tcPr>
          <w:p w14:paraId="49A516C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Athalia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rosae</w:t>
            </w:r>
            <w:proofErr w:type="spellEnd"/>
          </w:p>
        </w:tc>
        <w:tc>
          <w:tcPr>
            <w:tcW w:w="1840" w:type="dxa"/>
            <w:noWrap/>
            <w:hideMark/>
          </w:tcPr>
          <w:p w14:paraId="5D68AD75"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AE7F9AD" w14:textId="77777777" w:rsidTr="00682A31">
        <w:trPr>
          <w:trHeight w:val="300"/>
        </w:trPr>
        <w:tc>
          <w:tcPr>
            <w:tcW w:w="3640" w:type="dxa"/>
            <w:noWrap/>
            <w:hideMark/>
          </w:tcPr>
          <w:p w14:paraId="2C27D328"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Bombus (Bombus) </w:t>
            </w:r>
            <w:proofErr w:type="spellStart"/>
            <w:r w:rsidRPr="00682A31">
              <w:rPr>
                <w:rFonts w:asciiTheme="minorHAnsi" w:hAnsiTheme="minorHAnsi" w:cstheme="minorHAnsi"/>
                <w:sz w:val="22"/>
                <w:szCs w:val="22"/>
              </w:rPr>
              <w:t>terrestris</w:t>
            </w:r>
            <w:proofErr w:type="spellEnd"/>
          </w:p>
        </w:tc>
        <w:tc>
          <w:tcPr>
            <w:tcW w:w="3640" w:type="dxa"/>
            <w:noWrap/>
            <w:hideMark/>
          </w:tcPr>
          <w:p w14:paraId="0EDC6C0B"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Buff-Tailed Bumble Bee</w:t>
            </w:r>
          </w:p>
        </w:tc>
        <w:tc>
          <w:tcPr>
            <w:tcW w:w="1840" w:type="dxa"/>
            <w:noWrap/>
            <w:hideMark/>
          </w:tcPr>
          <w:p w14:paraId="3929928D"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C4A0F10" w14:textId="77777777" w:rsidTr="00682A31">
        <w:trPr>
          <w:trHeight w:val="300"/>
        </w:trPr>
        <w:tc>
          <w:tcPr>
            <w:tcW w:w="3640" w:type="dxa"/>
            <w:noWrap/>
            <w:hideMark/>
          </w:tcPr>
          <w:p w14:paraId="00621C2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Bombus (</w:t>
            </w:r>
            <w:proofErr w:type="spellStart"/>
            <w:r w:rsidRPr="00682A31">
              <w:rPr>
                <w:rFonts w:asciiTheme="minorHAnsi" w:hAnsiTheme="minorHAnsi" w:cstheme="minorHAnsi"/>
                <w:sz w:val="22"/>
                <w:szCs w:val="22"/>
              </w:rPr>
              <w:t>Melanobombus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lapidarius</w:t>
            </w:r>
            <w:proofErr w:type="spellEnd"/>
          </w:p>
        </w:tc>
        <w:tc>
          <w:tcPr>
            <w:tcW w:w="3640" w:type="dxa"/>
            <w:noWrap/>
            <w:hideMark/>
          </w:tcPr>
          <w:p w14:paraId="4EDE770E"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Large Red Tailed Bumble Bee</w:t>
            </w:r>
          </w:p>
        </w:tc>
        <w:tc>
          <w:tcPr>
            <w:tcW w:w="1840" w:type="dxa"/>
            <w:noWrap/>
            <w:hideMark/>
          </w:tcPr>
          <w:p w14:paraId="478A361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2448910" w14:textId="77777777" w:rsidTr="00682A31">
        <w:trPr>
          <w:trHeight w:val="300"/>
        </w:trPr>
        <w:tc>
          <w:tcPr>
            <w:tcW w:w="3640" w:type="dxa"/>
            <w:noWrap/>
            <w:hideMark/>
          </w:tcPr>
          <w:p w14:paraId="6030923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Bombus (</w:t>
            </w:r>
            <w:proofErr w:type="spellStart"/>
            <w:r w:rsidRPr="00682A31">
              <w:rPr>
                <w:rFonts w:asciiTheme="minorHAnsi" w:hAnsiTheme="minorHAnsi" w:cstheme="minorHAnsi"/>
                <w:sz w:val="22"/>
                <w:szCs w:val="22"/>
              </w:rPr>
              <w:t>Pyrobombus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pratorum</w:t>
            </w:r>
            <w:proofErr w:type="spellEnd"/>
          </w:p>
        </w:tc>
        <w:tc>
          <w:tcPr>
            <w:tcW w:w="3640" w:type="dxa"/>
            <w:noWrap/>
            <w:hideMark/>
          </w:tcPr>
          <w:p w14:paraId="4265DA57"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Early Bumble Bee</w:t>
            </w:r>
          </w:p>
        </w:tc>
        <w:tc>
          <w:tcPr>
            <w:tcW w:w="1840" w:type="dxa"/>
            <w:noWrap/>
            <w:hideMark/>
          </w:tcPr>
          <w:p w14:paraId="58760256"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620CE266" w14:textId="77777777" w:rsidTr="00682A31">
        <w:trPr>
          <w:trHeight w:val="300"/>
        </w:trPr>
        <w:tc>
          <w:tcPr>
            <w:tcW w:w="3640" w:type="dxa"/>
            <w:noWrap/>
            <w:hideMark/>
          </w:tcPr>
          <w:p w14:paraId="5A4B1343"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Bombus (</w:t>
            </w:r>
            <w:proofErr w:type="spellStart"/>
            <w:r w:rsidRPr="00682A31">
              <w:rPr>
                <w:rFonts w:asciiTheme="minorHAnsi" w:hAnsiTheme="minorHAnsi" w:cstheme="minorHAnsi"/>
                <w:sz w:val="22"/>
                <w:szCs w:val="22"/>
              </w:rPr>
              <w:t>Thoracombus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pascuorum</w:t>
            </w:r>
            <w:proofErr w:type="spellEnd"/>
          </w:p>
        </w:tc>
        <w:tc>
          <w:tcPr>
            <w:tcW w:w="3640" w:type="dxa"/>
            <w:noWrap/>
            <w:hideMark/>
          </w:tcPr>
          <w:p w14:paraId="0D2ED320"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Common Carder Bee</w:t>
            </w:r>
          </w:p>
        </w:tc>
        <w:tc>
          <w:tcPr>
            <w:tcW w:w="1840" w:type="dxa"/>
            <w:noWrap/>
            <w:hideMark/>
          </w:tcPr>
          <w:p w14:paraId="586627A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27F7D01D" w14:textId="77777777" w:rsidTr="00682A31">
        <w:trPr>
          <w:trHeight w:val="300"/>
        </w:trPr>
        <w:tc>
          <w:tcPr>
            <w:tcW w:w="3640" w:type="dxa"/>
            <w:noWrap/>
            <w:hideMark/>
          </w:tcPr>
          <w:p w14:paraId="235658F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Empria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liturata</w:t>
            </w:r>
            <w:proofErr w:type="spellEnd"/>
          </w:p>
        </w:tc>
        <w:tc>
          <w:tcPr>
            <w:tcW w:w="3640" w:type="dxa"/>
            <w:noWrap/>
            <w:hideMark/>
          </w:tcPr>
          <w:p w14:paraId="42A0DE5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Empria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liturata</w:t>
            </w:r>
            <w:proofErr w:type="spellEnd"/>
          </w:p>
        </w:tc>
        <w:tc>
          <w:tcPr>
            <w:tcW w:w="1840" w:type="dxa"/>
            <w:noWrap/>
            <w:hideMark/>
          </w:tcPr>
          <w:p w14:paraId="307F8AAD"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044255A" w14:textId="77777777" w:rsidTr="00682A31">
        <w:trPr>
          <w:trHeight w:val="300"/>
        </w:trPr>
        <w:tc>
          <w:tcPr>
            <w:tcW w:w="3640" w:type="dxa"/>
            <w:noWrap/>
            <w:hideMark/>
          </w:tcPr>
          <w:p w14:paraId="68F7A40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lastRenderedPageBreak/>
              <w:t>Halictus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Seladonia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tumulorum</w:t>
            </w:r>
            <w:proofErr w:type="spellEnd"/>
          </w:p>
        </w:tc>
        <w:tc>
          <w:tcPr>
            <w:tcW w:w="3640" w:type="dxa"/>
            <w:noWrap/>
            <w:hideMark/>
          </w:tcPr>
          <w:p w14:paraId="7F5C82EC"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Halictus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Seladonia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tumulorum</w:t>
            </w:r>
            <w:proofErr w:type="spellEnd"/>
          </w:p>
        </w:tc>
        <w:tc>
          <w:tcPr>
            <w:tcW w:w="1840" w:type="dxa"/>
            <w:noWrap/>
            <w:hideMark/>
          </w:tcPr>
          <w:p w14:paraId="1B17848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7FF0CBF" w14:textId="77777777" w:rsidTr="00682A31">
        <w:trPr>
          <w:trHeight w:val="300"/>
        </w:trPr>
        <w:tc>
          <w:tcPr>
            <w:tcW w:w="3640" w:type="dxa"/>
            <w:noWrap/>
            <w:hideMark/>
          </w:tcPr>
          <w:p w14:paraId="0159E6A2"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Lasioglossum</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Evylaeus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calceatum</w:t>
            </w:r>
            <w:proofErr w:type="spellEnd"/>
          </w:p>
        </w:tc>
        <w:tc>
          <w:tcPr>
            <w:tcW w:w="3640" w:type="dxa"/>
            <w:noWrap/>
            <w:hideMark/>
          </w:tcPr>
          <w:p w14:paraId="70F18EEB"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Slender Mining Bee</w:t>
            </w:r>
          </w:p>
        </w:tc>
        <w:tc>
          <w:tcPr>
            <w:tcW w:w="1840" w:type="dxa"/>
            <w:noWrap/>
            <w:hideMark/>
          </w:tcPr>
          <w:p w14:paraId="7E04C4CE"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05018513" w14:textId="77777777" w:rsidTr="00682A31">
        <w:trPr>
          <w:trHeight w:val="300"/>
        </w:trPr>
        <w:tc>
          <w:tcPr>
            <w:tcW w:w="3640" w:type="dxa"/>
            <w:noWrap/>
            <w:hideMark/>
          </w:tcPr>
          <w:p w14:paraId="2E98C33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Megachile</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Megachile</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ligniseca</w:t>
            </w:r>
            <w:proofErr w:type="spellEnd"/>
          </w:p>
        </w:tc>
        <w:tc>
          <w:tcPr>
            <w:tcW w:w="3640" w:type="dxa"/>
            <w:noWrap/>
            <w:hideMark/>
          </w:tcPr>
          <w:p w14:paraId="358702C8"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Wood-Carving </w:t>
            </w:r>
            <w:proofErr w:type="gramStart"/>
            <w:r w:rsidRPr="00682A31">
              <w:rPr>
                <w:rFonts w:asciiTheme="minorHAnsi" w:hAnsiTheme="minorHAnsi" w:cstheme="minorHAnsi"/>
                <w:sz w:val="22"/>
                <w:szCs w:val="22"/>
              </w:rPr>
              <w:t>Leaf-Cutter Bee</w:t>
            </w:r>
            <w:proofErr w:type="gramEnd"/>
          </w:p>
        </w:tc>
        <w:tc>
          <w:tcPr>
            <w:tcW w:w="1840" w:type="dxa"/>
            <w:noWrap/>
            <w:hideMark/>
          </w:tcPr>
          <w:p w14:paraId="178283A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E94739E" w14:textId="77777777" w:rsidTr="00682A31">
        <w:trPr>
          <w:trHeight w:val="300"/>
        </w:trPr>
        <w:tc>
          <w:tcPr>
            <w:tcW w:w="3640" w:type="dxa"/>
            <w:noWrap/>
            <w:hideMark/>
          </w:tcPr>
          <w:p w14:paraId="265AD07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Myrmica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ruginodis</w:t>
            </w:r>
            <w:proofErr w:type="spellEnd"/>
          </w:p>
        </w:tc>
        <w:tc>
          <w:tcPr>
            <w:tcW w:w="3640" w:type="dxa"/>
            <w:noWrap/>
            <w:hideMark/>
          </w:tcPr>
          <w:p w14:paraId="04FD3A28"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Myrmica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ruginodis</w:t>
            </w:r>
            <w:proofErr w:type="spellEnd"/>
          </w:p>
        </w:tc>
        <w:tc>
          <w:tcPr>
            <w:tcW w:w="1840" w:type="dxa"/>
            <w:noWrap/>
            <w:hideMark/>
          </w:tcPr>
          <w:p w14:paraId="01ACD5D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131E2165" w14:textId="77777777" w:rsidTr="00682A31">
        <w:trPr>
          <w:trHeight w:val="300"/>
        </w:trPr>
        <w:tc>
          <w:tcPr>
            <w:tcW w:w="3640" w:type="dxa"/>
            <w:noWrap/>
            <w:hideMark/>
          </w:tcPr>
          <w:p w14:paraId="00245E6E"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Myrmica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scabrinodis</w:t>
            </w:r>
            <w:proofErr w:type="spellEnd"/>
          </w:p>
        </w:tc>
        <w:tc>
          <w:tcPr>
            <w:tcW w:w="3640" w:type="dxa"/>
            <w:noWrap/>
            <w:hideMark/>
          </w:tcPr>
          <w:p w14:paraId="0E4746E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Myrmica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scabrinodis</w:t>
            </w:r>
            <w:proofErr w:type="spellEnd"/>
          </w:p>
        </w:tc>
        <w:tc>
          <w:tcPr>
            <w:tcW w:w="1840" w:type="dxa"/>
            <w:noWrap/>
            <w:hideMark/>
          </w:tcPr>
          <w:p w14:paraId="5F77D473"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B782759" w14:textId="77777777" w:rsidTr="00682A31">
        <w:trPr>
          <w:trHeight w:val="300"/>
        </w:trPr>
        <w:tc>
          <w:tcPr>
            <w:tcW w:w="3640" w:type="dxa"/>
            <w:noWrap/>
            <w:hideMark/>
          </w:tcPr>
          <w:p w14:paraId="05F3CEA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Nomada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leucophthalma</w:t>
            </w:r>
            <w:proofErr w:type="spellEnd"/>
          </w:p>
        </w:tc>
        <w:tc>
          <w:tcPr>
            <w:tcW w:w="3640" w:type="dxa"/>
            <w:noWrap/>
            <w:hideMark/>
          </w:tcPr>
          <w:p w14:paraId="754C720D"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Nomada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leucophthalma</w:t>
            </w:r>
            <w:proofErr w:type="spellEnd"/>
          </w:p>
        </w:tc>
        <w:tc>
          <w:tcPr>
            <w:tcW w:w="1840" w:type="dxa"/>
            <w:noWrap/>
            <w:hideMark/>
          </w:tcPr>
          <w:p w14:paraId="10C04733"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C8F14EA" w14:textId="77777777" w:rsidTr="00682A31">
        <w:trPr>
          <w:trHeight w:val="300"/>
        </w:trPr>
        <w:tc>
          <w:tcPr>
            <w:tcW w:w="3640" w:type="dxa"/>
            <w:noWrap/>
            <w:hideMark/>
          </w:tcPr>
          <w:p w14:paraId="0B8A678A"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Osmia (</w:t>
            </w:r>
            <w:proofErr w:type="spellStart"/>
            <w:r w:rsidRPr="00682A31">
              <w:rPr>
                <w:rFonts w:asciiTheme="minorHAnsi" w:hAnsiTheme="minorHAnsi" w:cstheme="minorHAnsi"/>
                <w:sz w:val="22"/>
                <w:szCs w:val="22"/>
              </w:rPr>
              <w:t>Neosmia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bicolor</w:t>
            </w:r>
            <w:proofErr w:type="spellEnd"/>
          </w:p>
        </w:tc>
        <w:tc>
          <w:tcPr>
            <w:tcW w:w="3640" w:type="dxa"/>
            <w:noWrap/>
            <w:hideMark/>
          </w:tcPr>
          <w:p w14:paraId="57B2C351"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Two-coloured Mason Bee</w:t>
            </w:r>
          </w:p>
        </w:tc>
        <w:tc>
          <w:tcPr>
            <w:tcW w:w="1840" w:type="dxa"/>
            <w:noWrap/>
            <w:hideMark/>
          </w:tcPr>
          <w:p w14:paraId="7FFBDE60"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3196A6B" w14:textId="77777777" w:rsidTr="00682A31">
        <w:trPr>
          <w:trHeight w:val="300"/>
        </w:trPr>
        <w:tc>
          <w:tcPr>
            <w:tcW w:w="3640" w:type="dxa"/>
            <w:noWrap/>
            <w:hideMark/>
          </w:tcPr>
          <w:p w14:paraId="1822419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Tiphia </w:t>
            </w:r>
            <w:proofErr w:type="spellStart"/>
            <w:r w:rsidRPr="00682A31">
              <w:rPr>
                <w:rFonts w:asciiTheme="minorHAnsi" w:hAnsiTheme="minorHAnsi" w:cstheme="minorHAnsi"/>
                <w:sz w:val="22"/>
                <w:szCs w:val="22"/>
              </w:rPr>
              <w:t>femorata</w:t>
            </w:r>
            <w:proofErr w:type="spellEnd"/>
          </w:p>
        </w:tc>
        <w:tc>
          <w:tcPr>
            <w:tcW w:w="3640" w:type="dxa"/>
            <w:noWrap/>
            <w:hideMark/>
          </w:tcPr>
          <w:p w14:paraId="753AAC3F"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 xml:space="preserve">Tiphia </w:t>
            </w:r>
            <w:proofErr w:type="spellStart"/>
            <w:r w:rsidRPr="00682A31">
              <w:rPr>
                <w:rFonts w:asciiTheme="minorHAnsi" w:hAnsiTheme="minorHAnsi" w:cstheme="minorHAnsi"/>
                <w:sz w:val="22"/>
                <w:szCs w:val="22"/>
              </w:rPr>
              <w:t>femorata</w:t>
            </w:r>
            <w:proofErr w:type="spellEnd"/>
          </w:p>
        </w:tc>
        <w:tc>
          <w:tcPr>
            <w:tcW w:w="1840" w:type="dxa"/>
            <w:noWrap/>
            <w:hideMark/>
          </w:tcPr>
          <w:p w14:paraId="66EED2CA"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bl>
    <w:p w14:paraId="31F34646" w14:textId="77777777" w:rsidR="00682A31" w:rsidRPr="00682A31" w:rsidRDefault="00682A31" w:rsidP="00682A31"/>
    <w:p w14:paraId="00D28F28" w14:textId="0823E891" w:rsidR="00682A31" w:rsidRPr="00682A31" w:rsidRDefault="00682A31" w:rsidP="00682A31">
      <w:pPr>
        <w:pStyle w:val="Heading3"/>
        <w:rPr>
          <w:color w:val="4472C4" w:themeColor="accent5"/>
        </w:rPr>
      </w:pPr>
      <w:bookmarkStart w:id="80" w:name="_Toc95319852"/>
      <w:r w:rsidRPr="00682A31">
        <w:rPr>
          <w:color w:val="4472C4" w:themeColor="accent5"/>
        </w:rPr>
        <w:t>Orthoptera (Grasshoppers and Crickets)</w:t>
      </w:r>
      <w:bookmarkEnd w:id="80"/>
    </w:p>
    <w:tbl>
      <w:tblPr>
        <w:tblStyle w:val="TableGrid"/>
        <w:tblW w:w="0" w:type="auto"/>
        <w:tblLook w:val="04A0" w:firstRow="1" w:lastRow="0" w:firstColumn="1" w:lastColumn="0" w:noHBand="0" w:noVBand="1"/>
      </w:tblPr>
      <w:tblGrid>
        <w:gridCol w:w="3012"/>
        <w:gridCol w:w="3625"/>
        <w:gridCol w:w="2348"/>
      </w:tblGrid>
      <w:tr w:rsidR="00682A31" w:rsidRPr="00682A31" w14:paraId="2AABAA64" w14:textId="77777777" w:rsidTr="00682A31">
        <w:trPr>
          <w:trHeight w:val="307"/>
        </w:trPr>
        <w:tc>
          <w:tcPr>
            <w:tcW w:w="3012" w:type="dxa"/>
            <w:noWrap/>
            <w:hideMark/>
          </w:tcPr>
          <w:p w14:paraId="34CF42AA"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Scientific Name</w:t>
            </w:r>
          </w:p>
        </w:tc>
        <w:tc>
          <w:tcPr>
            <w:tcW w:w="3625" w:type="dxa"/>
            <w:noWrap/>
            <w:hideMark/>
          </w:tcPr>
          <w:p w14:paraId="0E3D41B0"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Common Name</w:t>
            </w:r>
          </w:p>
        </w:tc>
        <w:tc>
          <w:tcPr>
            <w:tcW w:w="2348" w:type="dxa"/>
            <w:noWrap/>
            <w:hideMark/>
          </w:tcPr>
          <w:p w14:paraId="5F0DACD1"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Date last recorded</w:t>
            </w:r>
          </w:p>
        </w:tc>
      </w:tr>
      <w:tr w:rsidR="00682A31" w:rsidRPr="00682A31" w14:paraId="297593A1" w14:textId="77777777" w:rsidTr="00682A31">
        <w:trPr>
          <w:trHeight w:val="307"/>
        </w:trPr>
        <w:tc>
          <w:tcPr>
            <w:tcW w:w="3012" w:type="dxa"/>
            <w:noWrap/>
            <w:hideMark/>
          </w:tcPr>
          <w:p w14:paraId="16B4775A"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Chorthippus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brunneus</w:t>
            </w:r>
            <w:proofErr w:type="spellEnd"/>
          </w:p>
        </w:tc>
        <w:tc>
          <w:tcPr>
            <w:tcW w:w="3625" w:type="dxa"/>
            <w:noWrap/>
            <w:hideMark/>
          </w:tcPr>
          <w:p w14:paraId="245373F1"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Field Grasshopper</w:t>
            </w:r>
          </w:p>
        </w:tc>
        <w:tc>
          <w:tcPr>
            <w:tcW w:w="2348" w:type="dxa"/>
            <w:noWrap/>
            <w:hideMark/>
          </w:tcPr>
          <w:p w14:paraId="30939987"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7D6411AF" w14:textId="77777777" w:rsidTr="00682A31">
        <w:trPr>
          <w:trHeight w:val="307"/>
        </w:trPr>
        <w:tc>
          <w:tcPr>
            <w:tcW w:w="3012" w:type="dxa"/>
            <w:noWrap/>
            <w:hideMark/>
          </w:tcPr>
          <w:p w14:paraId="1EAD5B2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Meconema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thalassinum</w:t>
            </w:r>
            <w:proofErr w:type="spellEnd"/>
          </w:p>
        </w:tc>
        <w:tc>
          <w:tcPr>
            <w:tcW w:w="3625" w:type="dxa"/>
            <w:noWrap/>
            <w:hideMark/>
          </w:tcPr>
          <w:p w14:paraId="7B8FEFCA"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Oak Bush-cricket</w:t>
            </w:r>
          </w:p>
        </w:tc>
        <w:tc>
          <w:tcPr>
            <w:tcW w:w="2348" w:type="dxa"/>
            <w:noWrap/>
            <w:hideMark/>
          </w:tcPr>
          <w:p w14:paraId="5BEF10CB"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55A73C1" w14:textId="77777777" w:rsidTr="00682A31">
        <w:trPr>
          <w:trHeight w:val="307"/>
        </w:trPr>
        <w:tc>
          <w:tcPr>
            <w:tcW w:w="3012" w:type="dxa"/>
            <w:noWrap/>
            <w:hideMark/>
          </w:tcPr>
          <w:p w14:paraId="030773E5"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Metrioptera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roeselii</w:t>
            </w:r>
            <w:proofErr w:type="spellEnd"/>
          </w:p>
        </w:tc>
        <w:tc>
          <w:tcPr>
            <w:tcW w:w="3625" w:type="dxa"/>
            <w:noWrap/>
            <w:hideMark/>
          </w:tcPr>
          <w:p w14:paraId="4FF5BB7B"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Roesel's</w:t>
            </w:r>
            <w:proofErr w:type="spellEnd"/>
            <w:r w:rsidRPr="00682A31">
              <w:rPr>
                <w:rFonts w:asciiTheme="minorHAnsi" w:hAnsiTheme="minorHAnsi" w:cstheme="minorHAnsi"/>
                <w:sz w:val="22"/>
                <w:szCs w:val="22"/>
              </w:rPr>
              <w:t xml:space="preserve"> Bush-cricket</w:t>
            </w:r>
          </w:p>
        </w:tc>
        <w:tc>
          <w:tcPr>
            <w:tcW w:w="2348" w:type="dxa"/>
            <w:noWrap/>
            <w:hideMark/>
          </w:tcPr>
          <w:p w14:paraId="21264CBB"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5D8600DD" w14:textId="77777777" w:rsidTr="00682A31">
        <w:trPr>
          <w:trHeight w:val="307"/>
        </w:trPr>
        <w:tc>
          <w:tcPr>
            <w:tcW w:w="3012" w:type="dxa"/>
            <w:noWrap/>
            <w:hideMark/>
          </w:tcPr>
          <w:p w14:paraId="0A179A71"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Omocestus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viridulus</w:t>
            </w:r>
            <w:proofErr w:type="spellEnd"/>
          </w:p>
        </w:tc>
        <w:tc>
          <w:tcPr>
            <w:tcW w:w="3625" w:type="dxa"/>
            <w:noWrap/>
            <w:hideMark/>
          </w:tcPr>
          <w:p w14:paraId="468CA709"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Common Green Grasshopper</w:t>
            </w:r>
          </w:p>
        </w:tc>
        <w:tc>
          <w:tcPr>
            <w:tcW w:w="2348" w:type="dxa"/>
            <w:noWrap/>
            <w:hideMark/>
          </w:tcPr>
          <w:p w14:paraId="1CF0D0C6"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bl>
    <w:p w14:paraId="7EB38BB8" w14:textId="649DC6EF" w:rsidR="00682A31" w:rsidRDefault="00682A31" w:rsidP="00682A31"/>
    <w:p w14:paraId="753C6D6A" w14:textId="7AF2B11D" w:rsidR="00682A31" w:rsidRPr="00682A31" w:rsidRDefault="00682A31" w:rsidP="00682A31">
      <w:pPr>
        <w:pStyle w:val="Heading3"/>
        <w:rPr>
          <w:color w:val="4472C4" w:themeColor="accent5"/>
        </w:rPr>
      </w:pPr>
      <w:bookmarkStart w:id="81" w:name="_Toc95319853"/>
      <w:r>
        <w:rPr>
          <w:color w:val="4472C4" w:themeColor="accent5"/>
        </w:rPr>
        <w:t>Other invertebrates</w:t>
      </w:r>
      <w:bookmarkEnd w:id="81"/>
    </w:p>
    <w:tbl>
      <w:tblPr>
        <w:tblStyle w:val="TableGrid"/>
        <w:tblW w:w="0" w:type="auto"/>
        <w:tblLook w:val="04A0" w:firstRow="1" w:lastRow="0" w:firstColumn="1" w:lastColumn="0" w:noHBand="0" w:noVBand="1"/>
      </w:tblPr>
      <w:tblGrid>
        <w:gridCol w:w="1838"/>
        <w:gridCol w:w="2693"/>
        <w:gridCol w:w="2857"/>
        <w:gridCol w:w="1628"/>
      </w:tblGrid>
      <w:tr w:rsidR="00682A31" w:rsidRPr="00682A31" w14:paraId="146F2554" w14:textId="77777777" w:rsidTr="00682A31">
        <w:trPr>
          <w:trHeight w:val="300"/>
        </w:trPr>
        <w:tc>
          <w:tcPr>
            <w:tcW w:w="1838" w:type="dxa"/>
            <w:noWrap/>
            <w:hideMark/>
          </w:tcPr>
          <w:p w14:paraId="3A643F5E"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Group</w:t>
            </w:r>
          </w:p>
        </w:tc>
        <w:tc>
          <w:tcPr>
            <w:tcW w:w="2693" w:type="dxa"/>
            <w:noWrap/>
            <w:hideMark/>
          </w:tcPr>
          <w:p w14:paraId="32DFC248" w14:textId="59A80BD9"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Scient</w:t>
            </w:r>
            <w:r>
              <w:rPr>
                <w:rFonts w:asciiTheme="minorHAnsi" w:hAnsiTheme="minorHAnsi" w:cstheme="minorHAnsi"/>
                <w:b/>
                <w:bCs/>
                <w:sz w:val="22"/>
                <w:szCs w:val="22"/>
              </w:rPr>
              <w:t>i</w:t>
            </w:r>
            <w:r w:rsidRPr="00682A31">
              <w:rPr>
                <w:rFonts w:asciiTheme="minorHAnsi" w:hAnsiTheme="minorHAnsi" w:cstheme="minorHAnsi"/>
                <w:b/>
                <w:bCs/>
                <w:sz w:val="22"/>
                <w:szCs w:val="22"/>
              </w:rPr>
              <w:t>fic Name</w:t>
            </w:r>
          </w:p>
        </w:tc>
        <w:tc>
          <w:tcPr>
            <w:tcW w:w="2857" w:type="dxa"/>
            <w:noWrap/>
            <w:hideMark/>
          </w:tcPr>
          <w:p w14:paraId="4D2D026C"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Common Name</w:t>
            </w:r>
          </w:p>
        </w:tc>
        <w:tc>
          <w:tcPr>
            <w:tcW w:w="1628" w:type="dxa"/>
            <w:noWrap/>
            <w:hideMark/>
          </w:tcPr>
          <w:p w14:paraId="52C2C0E6" w14:textId="77777777" w:rsidR="00682A31" w:rsidRPr="00682A31" w:rsidRDefault="00682A31">
            <w:pPr>
              <w:rPr>
                <w:rFonts w:asciiTheme="minorHAnsi" w:hAnsiTheme="minorHAnsi" w:cstheme="minorHAnsi"/>
                <w:b/>
                <w:bCs/>
                <w:sz w:val="22"/>
                <w:szCs w:val="22"/>
              </w:rPr>
            </w:pPr>
            <w:r w:rsidRPr="00682A31">
              <w:rPr>
                <w:rFonts w:asciiTheme="minorHAnsi" w:hAnsiTheme="minorHAnsi" w:cstheme="minorHAnsi"/>
                <w:b/>
                <w:bCs/>
                <w:sz w:val="22"/>
                <w:szCs w:val="22"/>
              </w:rPr>
              <w:t>Date last recorded</w:t>
            </w:r>
          </w:p>
        </w:tc>
      </w:tr>
      <w:tr w:rsidR="00682A31" w:rsidRPr="00682A31" w14:paraId="0ADCC0A0" w14:textId="77777777" w:rsidTr="00682A31">
        <w:trPr>
          <w:trHeight w:val="300"/>
        </w:trPr>
        <w:tc>
          <w:tcPr>
            <w:tcW w:w="1838" w:type="dxa"/>
            <w:noWrap/>
            <w:hideMark/>
          </w:tcPr>
          <w:p w14:paraId="06F7BEF7"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insect - booklouse (</w:t>
            </w:r>
            <w:proofErr w:type="spellStart"/>
            <w:r w:rsidRPr="00682A31">
              <w:rPr>
                <w:rFonts w:asciiTheme="minorHAnsi" w:hAnsiTheme="minorHAnsi" w:cstheme="minorHAnsi"/>
                <w:sz w:val="22"/>
                <w:szCs w:val="22"/>
              </w:rPr>
              <w:t>Psocoptera</w:t>
            </w:r>
            <w:proofErr w:type="spellEnd"/>
            <w:r w:rsidRPr="00682A31">
              <w:rPr>
                <w:rFonts w:asciiTheme="minorHAnsi" w:hAnsiTheme="minorHAnsi" w:cstheme="minorHAnsi"/>
                <w:sz w:val="22"/>
                <w:szCs w:val="22"/>
              </w:rPr>
              <w:t>)</w:t>
            </w:r>
          </w:p>
        </w:tc>
        <w:tc>
          <w:tcPr>
            <w:tcW w:w="2693" w:type="dxa"/>
            <w:noWrap/>
            <w:hideMark/>
          </w:tcPr>
          <w:p w14:paraId="6965CD1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Mesopsocus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immunis</w:t>
            </w:r>
            <w:proofErr w:type="spellEnd"/>
          </w:p>
        </w:tc>
        <w:tc>
          <w:tcPr>
            <w:tcW w:w="2857" w:type="dxa"/>
            <w:noWrap/>
            <w:hideMark/>
          </w:tcPr>
          <w:p w14:paraId="0179D083"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Mesopsocus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immunis</w:t>
            </w:r>
            <w:proofErr w:type="spellEnd"/>
          </w:p>
        </w:tc>
        <w:tc>
          <w:tcPr>
            <w:tcW w:w="1628" w:type="dxa"/>
            <w:noWrap/>
            <w:hideMark/>
          </w:tcPr>
          <w:p w14:paraId="3940ED4F"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64277F6D" w14:textId="77777777" w:rsidTr="00682A31">
        <w:trPr>
          <w:trHeight w:val="300"/>
        </w:trPr>
        <w:tc>
          <w:tcPr>
            <w:tcW w:w="1838" w:type="dxa"/>
            <w:noWrap/>
            <w:hideMark/>
          </w:tcPr>
          <w:p w14:paraId="51D67FA8"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insect - booklouse (</w:t>
            </w:r>
            <w:proofErr w:type="spellStart"/>
            <w:r w:rsidRPr="00682A31">
              <w:rPr>
                <w:rFonts w:asciiTheme="minorHAnsi" w:hAnsiTheme="minorHAnsi" w:cstheme="minorHAnsi"/>
                <w:sz w:val="22"/>
                <w:szCs w:val="22"/>
              </w:rPr>
              <w:t>Psocoptera</w:t>
            </w:r>
            <w:proofErr w:type="spellEnd"/>
            <w:r w:rsidRPr="00682A31">
              <w:rPr>
                <w:rFonts w:asciiTheme="minorHAnsi" w:hAnsiTheme="minorHAnsi" w:cstheme="minorHAnsi"/>
                <w:sz w:val="22"/>
                <w:szCs w:val="22"/>
              </w:rPr>
              <w:t>)</w:t>
            </w:r>
          </w:p>
        </w:tc>
        <w:tc>
          <w:tcPr>
            <w:tcW w:w="2693" w:type="dxa"/>
            <w:noWrap/>
            <w:hideMark/>
          </w:tcPr>
          <w:p w14:paraId="2CEC3F73"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Psococerastis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gibbosa</w:t>
            </w:r>
            <w:proofErr w:type="spellEnd"/>
          </w:p>
        </w:tc>
        <w:tc>
          <w:tcPr>
            <w:tcW w:w="2857" w:type="dxa"/>
            <w:noWrap/>
            <w:hideMark/>
          </w:tcPr>
          <w:p w14:paraId="7E4AFC6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Psococerastis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gibbosa</w:t>
            </w:r>
            <w:proofErr w:type="spellEnd"/>
          </w:p>
        </w:tc>
        <w:tc>
          <w:tcPr>
            <w:tcW w:w="1628" w:type="dxa"/>
            <w:noWrap/>
            <w:hideMark/>
          </w:tcPr>
          <w:p w14:paraId="1DC3307A"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32550A5A" w14:textId="77777777" w:rsidTr="00682A31">
        <w:trPr>
          <w:trHeight w:val="300"/>
        </w:trPr>
        <w:tc>
          <w:tcPr>
            <w:tcW w:w="1838" w:type="dxa"/>
            <w:noWrap/>
            <w:hideMark/>
          </w:tcPr>
          <w:p w14:paraId="5A5060E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insect - booklouse (</w:t>
            </w:r>
            <w:proofErr w:type="spellStart"/>
            <w:r w:rsidRPr="00682A31">
              <w:rPr>
                <w:rFonts w:asciiTheme="minorHAnsi" w:hAnsiTheme="minorHAnsi" w:cstheme="minorHAnsi"/>
                <w:sz w:val="22"/>
                <w:szCs w:val="22"/>
              </w:rPr>
              <w:t>Psocoptera</w:t>
            </w:r>
            <w:proofErr w:type="spellEnd"/>
            <w:r w:rsidRPr="00682A31">
              <w:rPr>
                <w:rFonts w:asciiTheme="minorHAnsi" w:hAnsiTheme="minorHAnsi" w:cstheme="minorHAnsi"/>
                <w:sz w:val="22"/>
                <w:szCs w:val="22"/>
              </w:rPr>
              <w:t>)</w:t>
            </w:r>
          </w:p>
        </w:tc>
        <w:tc>
          <w:tcPr>
            <w:tcW w:w="2693" w:type="dxa"/>
            <w:noWrap/>
            <w:hideMark/>
          </w:tcPr>
          <w:p w14:paraId="58A22B66"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Loensia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fasciata</w:t>
            </w:r>
            <w:proofErr w:type="spellEnd"/>
          </w:p>
        </w:tc>
        <w:tc>
          <w:tcPr>
            <w:tcW w:w="2857" w:type="dxa"/>
            <w:noWrap/>
            <w:hideMark/>
          </w:tcPr>
          <w:p w14:paraId="6067CBB5"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Loensia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fasciata</w:t>
            </w:r>
            <w:proofErr w:type="spellEnd"/>
          </w:p>
        </w:tc>
        <w:tc>
          <w:tcPr>
            <w:tcW w:w="1628" w:type="dxa"/>
            <w:noWrap/>
            <w:hideMark/>
          </w:tcPr>
          <w:p w14:paraId="08FECEED"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FCE3D1E" w14:textId="77777777" w:rsidTr="00682A31">
        <w:trPr>
          <w:trHeight w:val="300"/>
        </w:trPr>
        <w:tc>
          <w:tcPr>
            <w:tcW w:w="1838" w:type="dxa"/>
            <w:noWrap/>
            <w:hideMark/>
          </w:tcPr>
          <w:p w14:paraId="037AF7A4"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insect - booklouse (</w:t>
            </w:r>
            <w:proofErr w:type="spellStart"/>
            <w:r w:rsidRPr="00682A31">
              <w:rPr>
                <w:rFonts w:asciiTheme="minorHAnsi" w:hAnsiTheme="minorHAnsi" w:cstheme="minorHAnsi"/>
                <w:sz w:val="22"/>
                <w:szCs w:val="22"/>
              </w:rPr>
              <w:t>Psocoptera</w:t>
            </w:r>
            <w:proofErr w:type="spellEnd"/>
            <w:r w:rsidRPr="00682A31">
              <w:rPr>
                <w:rFonts w:asciiTheme="minorHAnsi" w:hAnsiTheme="minorHAnsi" w:cstheme="minorHAnsi"/>
                <w:sz w:val="22"/>
                <w:szCs w:val="22"/>
              </w:rPr>
              <w:t>)</w:t>
            </w:r>
          </w:p>
        </w:tc>
        <w:tc>
          <w:tcPr>
            <w:tcW w:w="2693" w:type="dxa"/>
            <w:noWrap/>
            <w:hideMark/>
          </w:tcPr>
          <w:p w14:paraId="1F7AF2FF"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Graphopsocus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cruciatus</w:t>
            </w:r>
            <w:proofErr w:type="spellEnd"/>
          </w:p>
        </w:tc>
        <w:tc>
          <w:tcPr>
            <w:tcW w:w="2857" w:type="dxa"/>
            <w:noWrap/>
            <w:hideMark/>
          </w:tcPr>
          <w:p w14:paraId="4AC8DEC0"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Graphopsocus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cruciatus</w:t>
            </w:r>
            <w:proofErr w:type="spellEnd"/>
          </w:p>
        </w:tc>
        <w:tc>
          <w:tcPr>
            <w:tcW w:w="1628" w:type="dxa"/>
            <w:noWrap/>
            <w:hideMark/>
          </w:tcPr>
          <w:p w14:paraId="17165BD8"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4C1071DD" w14:textId="77777777" w:rsidTr="00682A31">
        <w:trPr>
          <w:trHeight w:val="300"/>
        </w:trPr>
        <w:tc>
          <w:tcPr>
            <w:tcW w:w="1838" w:type="dxa"/>
            <w:noWrap/>
            <w:hideMark/>
          </w:tcPr>
          <w:p w14:paraId="360B84F6"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insect - earwig (Dermaptera)</w:t>
            </w:r>
          </w:p>
        </w:tc>
        <w:tc>
          <w:tcPr>
            <w:tcW w:w="2693" w:type="dxa"/>
            <w:noWrap/>
            <w:hideMark/>
          </w:tcPr>
          <w:p w14:paraId="72F89BC5"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Forficula</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auricularia</w:t>
            </w:r>
            <w:proofErr w:type="spellEnd"/>
          </w:p>
        </w:tc>
        <w:tc>
          <w:tcPr>
            <w:tcW w:w="2857" w:type="dxa"/>
            <w:noWrap/>
            <w:hideMark/>
          </w:tcPr>
          <w:p w14:paraId="467CBC91"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Common Earwig</w:t>
            </w:r>
          </w:p>
        </w:tc>
        <w:tc>
          <w:tcPr>
            <w:tcW w:w="1628" w:type="dxa"/>
            <w:noWrap/>
            <w:hideMark/>
          </w:tcPr>
          <w:p w14:paraId="3A5AE503"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r w:rsidR="00682A31" w:rsidRPr="00682A31" w14:paraId="62921E46" w14:textId="77777777" w:rsidTr="00682A31">
        <w:trPr>
          <w:trHeight w:val="300"/>
        </w:trPr>
        <w:tc>
          <w:tcPr>
            <w:tcW w:w="1838" w:type="dxa"/>
            <w:noWrap/>
            <w:hideMark/>
          </w:tcPr>
          <w:p w14:paraId="2DED19F5"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millipede</w:t>
            </w:r>
          </w:p>
        </w:tc>
        <w:tc>
          <w:tcPr>
            <w:tcW w:w="2693" w:type="dxa"/>
            <w:noWrap/>
            <w:hideMark/>
          </w:tcPr>
          <w:p w14:paraId="7C098A57" w14:textId="77777777" w:rsidR="00682A31" w:rsidRPr="00682A31" w:rsidRDefault="00682A31">
            <w:pPr>
              <w:rPr>
                <w:rFonts w:asciiTheme="minorHAnsi" w:hAnsiTheme="minorHAnsi" w:cstheme="minorHAnsi"/>
                <w:sz w:val="22"/>
                <w:szCs w:val="22"/>
              </w:rPr>
            </w:pPr>
            <w:proofErr w:type="spellStart"/>
            <w:r w:rsidRPr="00682A31">
              <w:rPr>
                <w:rFonts w:asciiTheme="minorHAnsi" w:hAnsiTheme="minorHAnsi" w:cstheme="minorHAnsi"/>
                <w:sz w:val="22"/>
                <w:szCs w:val="22"/>
              </w:rPr>
              <w:t>Tachypodoiulus</w:t>
            </w:r>
            <w:proofErr w:type="spellEnd"/>
            <w:r w:rsidRPr="00682A31">
              <w:rPr>
                <w:rFonts w:asciiTheme="minorHAnsi" w:hAnsiTheme="minorHAnsi" w:cstheme="minorHAnsi"/>
                <w:sz w:val="22"/>
                <w:szCs w:val="22"/>
              </w:rPr>
              <w:t xml:space="preserve"> </w:t>
            </w:r>
            <w:proofErr w:type="spellStart"/>
            <w:r w:rsidRPr="00682A31">
              <w:rPr>
                <w:rFonts w:asciiTheme="minorHAnsi" w:hAnsiTheme="minorHAnsi" w:cstheme="minorHAnsi"/>
                <w:sz w:val="22"/>
                <w:szCs w:val="22"/>
              </w:rPr>
              <w:t>niger</w:t>
            </w:r>
            <w:proofErr w:type="spellEnd"/>
          </w:p>
        </w:tc>
        <w:tc>
          <w:tcPr>
            <w:tcW w:w="2857" w:type="dxa"/>
            <w:noWrap/>
            <w:hideMark/>
          </w:tcPr>
          <w:p w14:paraId="150D309B" w14:textId="77777777" w:rsidR="00682A31" w:rsidRPr="00682A31" w:rsidRDefault="00682A31">
            <w:pPr>
              <w:rPr>
                <w:rFonts w:asciiTheme="minorHAnsi" w:hAnsiTheme="minorHAnsi" w:cstheme="minorHAnsi"/>
                <w:sz w:val="22"/>
                <w:szCs w:val="22"/>
              </w:rPr>
            </w:pPr>
            <w:r w:rsidRPr="00682A31">
              <w:rPr>
                <w:rFonts w:asciiTheme="minorHAnsi" w:hAnsiTheme="minorHAnsi" w:cstheme="minorHAnsi"/>
                <w:sz w:val="22"/>
                <w:szCs w:val="22"/>
              </w:rPr>
              <w:t>White-legged Snake Millipede</w:t>
            </w:r>
          </w:p>
        </w:tc>
        <w:tc>
          <w:tcPr>
            <w:tcW w:w="1628" w:type="dxa"/>
            <w:noWrap/>
            <w:hideMark/>
          </w:tcPr>
          <w:p w14:paraId="360E6DAC" w14:textId="77777777" w:rsidR="00682A31" w:rsidRPr="00682A31" w:rsidRDefault="00682A31" w:rsidP="00682A31">
            <w:pPr>
              <w:rPr>
                <w:rFonts w:asciiTheme="minorHAnsi" w:hAnsiTheme="minorHAnsi" w:cstheme="minorHAnsi"/>
                <w:sz w:val="22"/>
                <w:szCs w:val="22"/>
              </w:rPr>
            </w:pPr>
            <w:r w:rsidRPr="00682A31">
              <w:rPr>
                <w:rFonts w:asciiTheme="minorHAnsi" w:hAnsiTheme="minorHAnsi" w:cstheme="minorHAnsi"/>
                <w:sz w:val="22"/>
                <w:szCs w:val="22"/>
              </w:rPr>
              <w:t>2009</w:t>
            </w:r>
          </w:p>
        </w:tc>
      </w:tr>
    </w:tbl>
    <w:p w14:paraId="73ADF22D" w14:textId="45D3BB25" w:rsidR="00682A31" w:rsidRDefault="00682A31" w:rsidP="00682A31"/>
    <w:p w14:paraId="2AC396DD" w14:textId="0E56A2BE" w:rsidR="00682A31" w:rsidRPr="00682A31" w:rsidRDefault="00682A31" w:rsidP="00682A31">
      <w:pPr>
        <w:pStyle w:val="Heading3"/>
        <w:rPr>
          <w:color w:val="4472C4" w:themeColor="accent5"/>
        </w:rPr>
      </w:pPr>
      <w:bookmarkStart w:id="82" w:name="_Toc95319854"/>
      <w:r>
        <w:rPr>
          <w:color w:val="4472C4" w:themeColor="accent5"/>
        </w:rPr>
        <w:t>Herptiles (Reptiles and Amphibians)</w:t>
      </w:r>
      <w:bookmarkEnd w:id="82"/>
    </w:p>
    <w:tbl>
      <w:tblPr>
        <w:tblStyle w:val="TableGrid"/>
        <w:tblW w:w="0" w:type="auto"/>
        <w:tblLook w:val="04A0" w:firstRow="1" w:lastRow="0" w:firstColumn="1" w:lastColumn="0" w:noHBand="0" w:noVBand="1"/>
      </w:tblPr>
      <w:tblGrid>
        <w:gridCol w:w="3005"/>
        <w:gridCol w:w="3005"/>
        <w:gridCol w:w="3006"/>
      </w:tblGrid>
      <w:tr w:rsidR="00682A31" w14:paraId="35401B28" w14:textId="77777777" w:rsidTr="00682A31">
        <w:tc>
          <w:tcPr>
            <w:tcW w:w="3005" w:type="dxa"/>
          </w:tcPr>
          <w:p w14:paraId="6E5269D9" w14:textId="712721CE" w:rsidR="00682A31" w:rsidRDefault="00682A31" w:rsidP="00682A31">
            <w:r w:rsidRPr="00682A31">
              <w:rPr>
                <w:rFonts w:asciiTheme="minorHAnsi" w:hAnsiTheme="minorHAnsi" w:cstheme="minorHAnsi"/>
                <w:b/>
                <w:bCs/>
                <w:sz w:val="22"/>
                <w:szCs w:val="22"/>
              </w:rPr>
              <w:t>Scient</w:t>
            </w:r>
            <w:r>
              <w:rPr>
                <w:rFonts w:asciiTheme="minorHAnsi" w:hAnsiTheme="minorHAnsi" w:cstheme="minorHAnsi"/>
                <w:b/>
                <w:bCs/>
                <w:sz w:val="22"/>
                <w:szCs w:val="22"/>
              </w:rPr>
              <w:t>i</w:t>
            </w:r>
            <w:r w:rsidRPr="00682A31">
              <w:rPr>
                <w:rFonts w:asciiTheme="minorHAnsi" w:hAnsiTheme="minorHAnsi" w:cstheme="minorHAnsi"/>
                <w:b/>
                <w:bCs/>
                <w:sz w:val="22"/>
                <w:szCs w:val="22"/>
              </w:rPr>
              <w:t>fic Name</w:t>
            </w:r>
          </w:p>
        </w:tc>
        <w:tc>
          <w:tcPr>
            <w:tcW w:w="3005" w:type="dxa"/>
          </w:tcPr>
          <w:p w14:paraId="6AB3A4A0" w14:textId="0548CF62" w:rsidR="00682A31" w:rsidRDefault="00682A31" w:rsidP="00682A31">
            <w:r w:rsidRPr="00682A31">
              <w:rPr>
                <w:rFonts w:asciiTheme="minorHAnsi" w:hAnsiTheme="minorHAnsi" w:cstheme="minorHAnsi"/>
                <w:b/>
                <w:bCs/>
                <w:sz w:val="22"/>
                <w:szCs w:val="22"/>
              </w:rPr>
              <w:t>Common Name</w:t>
            </w:r>
          </w:p>
        </w:tc>
        <w:tc>
          <w:tcPr>
            <w:tcW w:w="3006" w:type="dxa"/>
          </w:tcPr>
          <w:p w14:paraId="08BF7D8C" w14:textId="55488A3D" w:rsidR="00682A31" w:rsidRDefault="00682A31" w:rsidP="00682A31">
            <w:r w:rsidRPr="00682A31">
              <w:rPr>
                <w:rFonts w:asciiTheme="minorHAnsi" w:hAnsiTheme="minorHAnsi" w:cstheme="minorHAnsi"/>
                <w:b/>
                <w:bCs/>
                <w:sz w:val="22"/>
                <w:szCs w:val="22"/>
              </w:rPr>
              <w:t>Date last recorded</w:t>
            </w:r>
          </w:p>
        </w:tc>
      </w:tr>
      <w:tr w:rsidR="00682A31" w14:paraId="5AD5DDBA" w14:textId="77777777" w:rsidTr="00682A31">
        <w:tc>
          <w:tcPr>
            <w:tcW w:w="3005" w:type="dxa"/>
          </w:tcPr>
          <w:p w14:paraId="775EA951" w14:textId="7D5DB0DA" w:rsidR="00682A31" w:rsidRPr="003045C1" w:rsidRDefault="00682A31" w:rsidP="00682A31">
            <w:pPr>
              <w:rPr>
                <w:rFonts w:asciiTheme="minorHAnsi" w:hAnsiTheme="minorHAnsi" w:cstheme="minorHAnsi"/>
                <w:color w:val="FF0000"/>
                <w:sz w:val="22"/>
                <w:szCs w:val="22"/>
              </w:rPr>
            </w:pPr>
            <w:proofErr w:type="spellStart"/>
            <w:r w:rsidRPr="003045C1">
              <w:rPr>
                <w:rFonts w:asciiTheme="minorHAnsi" w:hAnsiTheme="minorHAnsi" w:cstheme="minorHAnsi"/>
                <w:color w:val="FF0000"/>
                <w:sz w:val="22"/>
                <w:szCs w:val="22"/>
              </w:rPr>
              <w:t>Zootoca</w:t>
            </w:r>
            <w:proofErr w:type="spellEnd"/>
            <w:r w:rsidRPr="003045C1">
              <w:rPr>
                <w:rFonts w:asciiTheme="minorHAnsi" w:hAnsiTheme="minorHAnsi" w:cstheme="minorHAnsi"/>
                <w:color w:val="FF0000"/>
                <w:sz w:val="22"/>
                <w:szCs w:val="22"/>
              </w:rPr>
              <w:t xml:space="preserve"> vivipara</w:t>
            </w:r>
          </w:p>
        </w:tc>
        <w:tc>
          <w:tcPr>
            <w:tcW w:w="3005" w:type="dxa"/>
          </w:tcPr>
          <w:p w14:paraId="059275D3" w14:textId="21829325" w:rsidR="00682A31" w:rsidRPr="003045C1" w:rsidRDefault="00682A31" w:rsidP="00682A31">
            <w:pPr>
              <w:rPr>
                <w:rFonts w:asciiTheme="minorHAnsi" w:hAnsiTheme="minorHAnsi" w:cstheme="minorHAnsi"/>
                <w:color w:val="FF0000"/>
                <w:sz w:val="22"/>
                <w:szCs w:val="22"/>
              </w:rPr>
            </w:pPr>
            <w:r w:rsidRPr="003045C1">
              <w:rPr>
                <w:rFonts w:asciiTheme="minorHAnsi" w:hAnsiTheme="minorHAnsi" w:cstheme="minorHAnsi"/>
                <w:color w:val="FF0000"/>
                <w:sz w:val="22"/>
                <w:szCs w:val="22"/>
              </w:rPr>
              <w:t>Common Lizard</w:t>
            </w:r>
          </w:p>
        </w:tc>
        <w:tc>
          <w:tcPr>
            <w:tcW w:w="3006" w:type="dxa"/>
          </w:tcPr>
          <w:p w14:paraId="5EBEDA9F" w14:textId="3E681882" w:rsidR="00682A31" w:rsidRPr="003045C1" w:rsidRDefault="00682A31" w:rsidP="00682A31">
            <w:pPr>
              <w:rPr>
                <w:rFonts w:asciiTheme="minorHAnsi" w:hAnsiTheme="minorHAnsi" w:cstheme="minorHAnsi"/>
                <w:color w:val="FF0000"/>
                <w:sz w:val="22"/>
                <w:szCs w:val="22"/>
              </w:rPr>
            </w:pPr>
            <w:r w:rsidRPr="003045C1">
              <w:rPr>
                <w:rFonts w:asciiTheme="minorHAnsi" w:hAnsiTheme="minorHAnsi" w:cstheme="minorHAnsi"/>
                <w:color w:val="FF0000"/>
                <w:sz w:val="22"/>
                <w:szCs w:val="22"/>
              </w:rPr>
              <w:t>2020</w:t>
            </w:r>
          </w:p>
        </w:tc>
      </w:tr>
    </w:tbl>
    <w:p w14:paraId="2C03F36D" w14:textId="77777777" w:rsidR="00682A31" w:rsidRPr="00682A31" w:rsidRDefault="00682A31" w:rsidP="00682A31"/>
    <w:p w14:paraId="6B0E12B0" w14:textId="45F8E1EA" w:rsidR="00537B00" w:rsidRPr="00537B00" w:rsidRDefault="00537B00" w:rsidP="00537B00">
      <w:pPr>
        <w:pStyle w:val="Heading3"/>
        <w:rPr>
          <w:color w:val="4472C4" w:themeColor="accent5"/>
        </w:rPr>
      </w:pPr>
      <w:bookmarkStart w:id="83" w:name="_Toc95319855"/>
      <w:r>
        <w:rPr>
          <w:color w:val="4472C4" w:themeColor="accent5"/>
        </w:rPr>
        <w:t>Mammals</w:t>
      </w:r>
      <w:bookmarkEnd w:id="83"/>
    </w:p>
    <w:tbl>
      <w:tblPr>
        <w:tblStyle w:val="TableGrid"/>
        <w:tblW w:w="0" w:type="auto"/>
        <w:tblLook w:val="04A0" w:firstRow="1" w:lastRow="0" w:firstColumn="1" w:lastColumn="0" w:noHBand="0" w:noVBand="1"/>
      </w:tblPr>
      <w:tblGrid>
        <w:gridCol w:w="3322"/>
        <w:gridCol w:w="3033"/>
        <w:gridCol w:w="2658"/>
      </w:tblGrid>
      <w:tr w:rsidR="00537B00" w:rsidRPr="00537B00" w14:paraId="4567BAA0" w14:textId="77777777" w:rsidTr="00537B00">
        <w:trPr>
          <w:trHeight w:val="284"/>
        </w:trPr>
        <w:tc>
          <w:tcPr>
            <w:tcW w:w="3322" w:type="dxa"/>
            <w:noWrap/>
            <w:hideMark/>
          </w:tcPr>
          <w:p w14:paraId="1D608438" w14:textId="77777777" w:rsidR="00537B00" w:rsidRPr="00537B00" w:rsidRDefault="00537B00">
            <w:pPr>
              <w:rPr>
                <w:rFonts w:asciiTheme="minorHAnsi" w:hAnsiTheme="minorHAnsi" w:cstheme="minorHAnsi"/>
                <w:b/>
                <w:bCs/>
                <w:sz w:val="22"/>
                <w:szCs w:val="22"/>
              </w:rPr>
            </w:pPr>
            <w:r w:rsidRPr="00537B00">
              <w:rPr>
                <w:rFonts w:asciiTheme="minorHAnsi" w:hAnsiTheme="minorHAnsi" w:cstheme="minorHAnsi"/>
                <w:b/>
                <w:bCs/>
                <w:sz w:val="22"/>
                <w:szCs w:val="22"/>
              </w:rPr>
              <w:t>Scientific name</w:t>
            </w:r>
          </w:p>
        </w:tc>
        <w:tc>
          <w:tcPr>
            <w:tcW w:w="3033" w:type="dxa"/>
            <w:noWrap/>
            <w:hideMark/>
          </w:tcPr>
          <w:p w14:paraId="1ABD1DBB" w14:textId="77777777" w:rsidR="00537B00" w:rsidRPr="00537B00" w:rsidRDefault="00537B00">
            <w:pPr>
              <w:rPr>
                <w:rFonts w:asciiTheme="minorHAnsi" w:hAnsiTheme="minorHAnsi" w:cstheme="minorHAnsi"/>
                <w:b/>
                <w:bCs/>
                <w:sz w:val="22"/>
                <w:szCs w:val="22"/>
              </w:rPr>
            </w:pPr>
            <w:r w:rsidRPr="00537B00">
              <w:rPr>
                <w:rFonts w:asciiTheme="minorHAnsi" w:hAnsiTheme="minorHAnsi" w:cstheme="minorHAnsi"/>
                <w:b/>
                <w:bCs/>
                <w:sz w:val="22"/>
                <w:szCs w:val="22"/>
              </w:rPr>
              <w:t>Common name</w:t>
            </w:r>
          </w:p>
        </w:tc>
        <w:tc>
          <w:tcPr>
            <w:tcW w:w="2658" w:type="dxa"/>
            <w:noWrap/>
            <w:hideMark/>
          </w:tcPr>
          <w:p w14:paraId="642A4A0D" w14:textId="77777777" w:rsidR="00537B00" w:rsidRPr="00537B00" w:rsidRDefault="00537B00">
            <w:pPr>
              <w:rPr>
                <w:rFonts w:asciiTheme="minorHAnsi" w:hAnsiTheme="minorHAnsi" w:cstheme="minorHAnsi"/>
                <w:b/>
                <w:bCs/>
                <w:sz w:val="22"/>
                <w:szCs w:val="22"/>
              </w:rPr>
            </w:pPr>
            <w:r w:rsidRPr="00537B00">
              <w:rPr>
                <w:rFonts w:asciiTheme="minorHAnsi" w:hAnsiTheme="minorHAnsi" w:cstheme="minorHAnsi"/>
                <w:b/>
                <w:bCs/>
                <w:sz w:val="22"/>
                <w:szCs w:val="22"/>
              </w:rPr>
              <w:t>Date last recorded</w:t>
            </w:r>
          </w:p>
        </w:tc>
      </w:tr>
      <w:tr w:rsidR="00537B00" w:rsidRPr="00537B00" w14:paraId="465D34AB" w14:textId="77777777" w:rsidTr="00537B00">
        <w:trPr>
          <w:trHeight w:val="284"/>
        </w:trPr>
        <w:tc>
          <w:tcPr>
            <w:tcW w:w="3322" w:type="dxa"/>
            <w:noWrap/>
            <w:hideMark/>
          </w:tcPr>
          <w:p w14:paraId="376F672A" w14:textId="77777777" w:rsidR="00537B00" w:rsidRPr="003045C1" w:rsidRDefault="00537B00">
            <w:pPr>
              <w:rPr>
                <w:rFonts w:asciiTheme="minorHAnsi" w:hAnsiTheme="minorHAnsi" w:cstheme="minorHAnsi"/>
                <w:color w:val="FF0000"/>
                <w:sz w:val="22"/>
                <w:szCs w:val="22"/>
              </w:rPr>
            </w:pPr>
            <w:proofErr w:type="spellStart"/>
            <w:r w:rsidRPr="003045C1">
              <w:rPr>
                <w:rFonts w:asciiTheme="minorHAnsi" w:hAnsiTheme="minorHAnsi" w:cstheme="minorHAnsi"/>
                <w:color w:val="FF0000"/>
                <w:sz w:val="22"/>
                <w:szCs w:val="22"/>
              </w:rPr>
              <w:t>Nyctalus</w:t>
            </w:r>
            <w:proofErr w:type="spellEnd"/>
            <w:r w:rsidRPr="003045C1">
              <w:rPr>
                <w:rFonts w:asciiTheme="minorHAnsi" w:hAnsiTheme="minorHAnsi" w:cstheme="minorHAnsi"/>
                <w:color w:val="FF0000"/>
                <w:sz w:val="22"/>
                <w:szCs w:val="22"/>
              </w:rPr>
              <w:t xml:space="preserve"> </w:t>
            </w:r>
            <w:proofErr w:type="spellStart"/>
            <w:r w:rsidRPr="003045C1">
              <w:rPr>
                <w:rFonts w:asciiTheme="minorHAnsi" w:hAnsiTheme="minorHAnsi" w:cstheme="minorHAnsi"/>
                <w:color w:val="FF0000"/>
                <w:sz w:val="22"/>
                <w:szCs w:val="22"/>
              </w:rPr>
              <w:t>noctula</w:t>
            </w:r>
            <w:proofErr w:type="spellEnd"/>
          </w:p>
        </w:tc>
        <w:tc>
          <w:tcPr>
            <w:tcW w:w="3033" w:type="dxa"/>
            <w:noWrap/>
            <w:hideMark/>
          </w:tcPr>
          <w:p w14:paraId="47D58455" w14:textId="77777777" w:rsidR="00537B00" w:rsidRPr="003045C1" w:rsidRDefault="00537B00">
            <w:pPr>
              <w:rPr>
                <w:rFonts w:asciiTheme="minorHAnsi" w:hAnsiTheme="minorHAnsi" w:cstheme="minorHAnsi"/>
                <w:color w:val="FF0000"/>
                <w:sz w:val="22"/>
                <w:szCs w:val="22"/>
              </w:rPr>
            </w:pPr>
            <w:r w:rsidRPr="003045C1">
              <w:rPr>
                <w:rFonts w:asciiTheme="minorHAnsi" w:hAnsiTheme="minorHAnsi" w:cstheme="minorHAnsi"/>
                <w:color w:val="FF0000"/>
                <w:sz w:val="22"/>
                <w:szCs w:val="22"/>
              </w:rPr>
              <w:t>Noctule</w:t>
            </w:r>
          </w:p>
        </w:tc>
        <w:tc>
          <w:tcPr>
            <w:tcW w:w="2658" w:type="dxa"/>
            <w:noWrap/>
            <w:hideMark/>
          </w:tcPr>
          <w:p w14:paraId="6542950E" w14:textId="77777777" w:rsidR="00537B00" w:rsidRPr="003045C1" w:rsidRDefault="00537B00" w:rsidP="00537B00">
            <w:pPr>
              <w:rPr>
                <w:rFonts w:asciiTheme="minorHAnsi" w:hAnsiTheme="minorHAnsi" w:cstheme="minorHAnsi"/>
                <w:color w:val="FF0000"/>
                <w:sz w:val="22"/>
                <w:szCs w:val="22"/>
              </w:rPr>
            </w:pPr>
            <w:r w:rsidRPr="003045C1">
              <w:rPr>
                <w:rFonts w:asciiTheme="minorHAnsi" w:hAnsiTheme="minorHAnsi" w:cstheme="minorHAnsi"/>
                <w:color w:val="FF0000"/>
                <w:sz w:val="22"/>
                <w:szCs w:val="22"/>
              </w:rPr>
              <w:t>2013</w:t>
            </w:r>
          </w:p>
        </w:tc>
      </w:tr>
      <w:tr w:rsidR="00537B00" w:rsidRPr="00537B00" w14:paraId="02059DF1" w14:textId="77777777" w:rsidTr="00537B00">
        <w:trPr>
          <w:trHeight w:val="284"/>
        </w:trPr>
        <w:tc>
          <w:tcPr>
            <w:tcW w:w="3322" w:type="dxa"/>
            <w:noWrap/>
            <w:hideMark/>
          </w:tcPr>
          <w:p w14:paraId="00BA6442" w14:textId="77777777" w:rsidR="00537B00" w:rsidRPr="00537B00" w:rsidRDefault="00537B00">
            <w:pPr>
              <w:rPr>
                <w:rFonts w:asciiTheme="minorHAnsi" w:hAnsiTheme="minorHAnsi" w:cstheme="minorHAnsi"/>
                <w:sz w:val="22"/>
                <w:szCs w:val="22"/>
              </w:rPr>
            </w:pPr>
            <w:r w:rsidRPr="00537B00">
              <w:rPr>
                <w:rFonts w:asciiTheme="minorHAnsi" w:hAnsiTheme="minorHAnsi" w:cstheme="minorHAnsi"/>
                <w:sz w:val="22"/>
                <w:szCs w:val="22"/>
              </w:rPr>
              <w:t xml:space="preserve">Pipistrellus </w:t>
            </w:r>
            <w:proofErr w:type="spellStart"/>
            <w:r w:rsidRPr="00537B00">
              <w:rPr>
                <w:rFonts w:asciiTheme="minorHAnsi" w:hAnsiTheme="minorHAnsi" w:cstheme="minorHAnsi"/>
                <w:sz w:val="22"/>
                <w:szCs w:val="22"/>
              </w:rPr>
              <w:t>pipistrellus</w:t>
            </w:r>
            <w:proofErr w:type="spellEnd"/>
          </w:p>
        </w:tc>
        <w:tc>
          <w:tcPr>
            <w:tcW w:w="3033" w:type="dxa"/>
            <w:noWrap/>
            <w:hideMark/>
          </w:tcPr>
          <w:p w14:paraId="09A4ED2E" w14:textId="77777777" w:rsidR="00537B00" w:rsidRPr="00537B00" w:rsidRDefault="00537B00">
            <w:pPr>
              <w:rPr>
                <w:rFonts w:asciiTheme="minorHAnsi" w:hAnsiTheme="minorHAnsi" w:cstheme="minorHAnsi"/>
                <w:sz w:val="22"/>
                <w:szCs w:val="22"/>
              </w:rPr>
            </w:pPr>
            <w:r w:rsidRPr="00537B00">
              <w:rPr>
                <w:rFonts w:asciiTheme="minorHAnsi" w:hAnsiTheme="minorHAnsi" w:cstheme="minorHAnsi"/>
                <w:sz w:val="22"/>
                <w:szCs w:val="22"/>
              </w:rPr>
              <w:t>Common Pipistrelle</w:t>
            </w:r>
          </w:p>
        </w:tc>
        <w:tc>
          <w:tcPr>
            <w:tcW w:w="2658" w:type="dxa"/>
            <w:noWrap/>
            <w:hideMark/>
          </w:tcPr>
          <w:p w14:paraId="172BAFD8" w14:textId="77777777" w:rsidR="00537B00" w:rsidRPr="00537B00" w:rsidRDefault="00537B00" w:rsidP="00537B00">
            <w:pPr>
              <w:rPr>
                <w:rFonts w:asciiTheme="minorHAnsi" w:hAnsiTheme="minorHAnsi" w:cstheme="minorHAnsi"/>
                <w:sz w:val="22"/>
                <w:szCs w:val="22"/>
              </w:rPr>
            </w:pPr>
            <w:r w:rsidRPr="00537B00">
              <w:rPr>
                <w:rFonts w:asciiTheme="minorHAnsi" w:hAnsiTheme="minorHAnsi" w:cstheme="minorHAnsi"/>
                <w:sz w:val="22"/>
                <w:szCs w:val="22"/>
              </w:rPr>
              <w:t>2013</w:t>
            </w:r>
          </w:p>
        </w:tc>
      </w:tr>
    </w:tbl>
    <w:p w14:paraId="2FB13BEE" w14:textId="7E3950EF" w:rsidR="00537B00" w:rsidRDefault="00537B00" w:rsidP="00537B00"/>
    <w:p w14:paraId="77E2DA5B" w14:textId="54DFC6E0" w:rsidR="003045C1" w:rsidRDefault="003045C1" w:rsidP="00537B00"/>
    <w:p w14:paraId="27DD55EB" w14:textId="77777777" w:rsidR="003045C1" w:rsidRPr="00537B00" w:rsidRDefault="003045C1" w:rsidP="00537B00"/>
    <w:p w14:paraId="21F9CFFB" w14:textId="3CA4671C" w:rsidR="00A51791" w:rsidRPr="00A51791" w:rsidRDefault="00A51791" w:rsidP="00A51791">
      <w:pPr>
        <w:pStyle w:val="Heading2"/>
        <w:numPr>
          <w:ilvl w:val="1"/>
          <w:numId w:val="4"/>
        </w:numPr>
        <w:rPr>
          <w:color w:val="4472C4" w:themeColor="accent5"/>
        </w:rPr>
      </w:pPr>
      <w:bookmarkStart w:id="84" w:name="_Toc95319856"/>
      <w:r w:rsidRPr="00A51791">
        <w:rPr>
          <w:color w:val="4472C4" w:themeColor="accent5"/>
        </w:rPr>
        <w:lastRenderedPageBreak/>
        <w:t>Kidney Vetch Locations</w:t>
      </w:r>
      <w:bookmarkEnd w:id="84"/>
    </w:p>
    <w:tbl>
      <w:tblPr>
        <w:tblStyle w:val="TableGrid"/>
        <w:tblW w:w="0" w:type="auto"/>
        <w:tblLook w:val="04A0" w:firstRow="1" w:lastRow="0" w:firstColumn="1" w:lastColumn="0" w:noHBand="0" w:noVBand="1"/>
      </w:tblPr>
      <w:tblGrid>
        <w:gridCol w:w="1273"/>
        <w:gridCol w:w="1030"/>
        <w:gridCol w:w="2424"/>
        <w:gridCol w:w="1053"/>
        <w:gridCol w:w="788"/>
        <w:gridCol w:w="2448"/>
      </w:tblGrid>
      <w:tr w:rsidR="00A51791" w:rsidRPr="00A51791" w14:paraId="258677D5" w14:textId="77777777" w:rsidTr="00A51791">
        <w:trPr>
          <w:trHeight w:val="300"/>
        </w:trPr>
        <w:tc>
          <w:tcPr>
            <w:tcW w:w="1960" w:type="dxa"/>
            <w:noWrap/>
            <w:hideMark/>
          </w:tcPr>
          <w:p w14:paraId="72CFDFA9" w14:textId="77777777" w:rsidR="00A51791" w:rsidRPr="00A51791" w:rsidRDefault="00A51791">
            <w:pPr>
              <w:rPr>
                <w:rFonts w:asciiTheme="minorHAnsi" w:hAnsiTheme="minorHAnsi" w:cstheme="minorHAnsi"/>
              </w:rPr>
            </w:pPr>
            <w:r w:rsidRPr="00A51791">
              <w:rPr>
                <w:rFonts w:asciiTheme="minorHAnsi" w:hAnsiTheme="minorHAnsi" w:cstheme="minorHAnsi"/>
              </w:rPr>
              <w:t>Taxon</w:t>
            </w:r>
          </w:p>
        </w:tc>
        <w:tc>
          <w:tcPr>
            <w:tcW w:w="1560" w:type="dxa"/>
            <w:noWrap/>
            <w:hideMark/>
          </w:tcPr>
          <w:p w14:paraId="2BC43D1F" w14:textId="77777777" w:rsidR="00A51791" w:rsidRPr="00A51791" w:rsidRDefault="00A51791">
            <w:pPr>
              <w:rPr>
                <w:rFonts w:asciiTheme="minorHAnsi" w:hAnsiTheme="minorHAnsi" w:cstheme="minorHAnsi"/>
              </w:rPr>
            </w:pPr>
            <w:r w:rsidRPr="00A51791">
              <w:rPr>
                <w:rFonts w:asciiTheme="minorHAnsi" w:hAnsiTheme="minorHAnsi" w:cstheme="minorHAnsi"/>
              </w:rPr>
              <w:t>Common Name</w:t>
            </w:r>
          </w:p>
        </w:tc>
        <w:tc>
          <w:tcPr>
            <w:tcW w:w="3860" w:type="dxa"/>
            <w:noWrap/>
            <w:hideMark/>
          </w:tcPr>
          <w:p w14:paraId="2269A94D" w14:textId="77777777" w:rsidR="00A51791" w:rsidRPr="00A51791" w:rsidRDefault="00A51791">
            <w:pPr>
              <w:rPr>
                <w:rFonts w:asciiTheme="minorHAnsi" w:hAnsiTheme="minorHAnsi" w:cstheme="minorHAnsi"/>
              </w:rPr>
            </w:pPr>
            <w:r w:rsidRPr="00A51791">
              <w:rPr>
                <w:rFonts w:asciiTheme="minorHAnsi" w:hAnsiTheme="minorHAnsi" w:cstheme="minorHAnsi"/>
              </w:rPr>
              <w:t>Site</w:t>
            </w:r>
          </w:p>
        </w:tc>
        <w:tc>
          <w:tcPr>
            <w:tcW w:w="1580" w:type="dxa"/>
            <w:noWrap/>
            <w:hideMark/>
          </w:tcPr>
          <w:p w14:paraId="4A90BD0C" w14:textId="77777777" w:rsidR="00A51791" w:rsidRPr="00A51791" w:rsidRDefault="00A51791">
            <w:pPr>
              <w:rPr>
                <w:rFonts w:asciiTheme="minorHAnsi" w:hAnsiTheme="minorHAnsi" w:cstheme="minorHAnsi"/>
              </w:rPr>
            </w:pPr>
            <w:r w:rsidRPr="00A51791">
              <w:rPr>
                <w:rFonts w:asciiTheme="minorHAnsi" w:hAnsiTheme="minorHAnsi" w:cstheme="minorHAnsi"/>
              </w:rPr>
              <w:t>Grid Ref</w:t>
            </w:r>
          </w:p>
        </w:tc>
        <w:tc>
          <w:tcPr>
            <w:tcW w:w="1160" w:type="dxa"/>
            <w:noWrap/>
            <w:hideMark/>
          </w:tcPr>
          <w:p w14:paraId="2DB1598A" w14:textId="77777777" w:rsidR="00A51791" w:rsidRPr="00A51791" w:rsidRDefault="00A51791">
            <w:pPr>
              <w:rPr>
                <w:rFonts w:asciiTheme="minorHAnsi" w:hAnsiTheme="minorHAnsi" w:cstheme="minorHAnsi"/>
              </w:rPr>
            </w:pPr>
            <w:r w:rsidRPr="00A51791">
              <w:rPr>
                <w:rFonts w:asciiTheme="minorHAnsi" w:hAnsiTheme="minorHAnsi" w:cstheme="minorHAnsi"/>
              </w:rPr>
              <w:t>Large patch</w:t>
            </w:r>
          </w:p>
        </w:tc>
        <w:tc>
          <w:tcPr>
            <w:tcW w:w="3900" w:type="dxa"/>
            <w:noWrap/>
            <w:hideMark/>
          </w:tcPr>
          <w:p w14:paraId="07C4D75B" w14:textId="77777777" w:rsidR="00A51791" w:rsidRPr="00A51791" w:rsidRDefault="00A51791">
            <w:pPr>
              <w:rPr>
                <w:rFonts w:asciiTheme="minorHAnsi" w:hAnsiTheme="minorHAnsi" w:cstheme="minorHAnsi"/>
              </w:rPr>
            </w:pPr>
            <w:r w:rsidRPr="00A51791">
              <w:rPr>
                <w:rFonts w:asciiTheme="minorHAnsi" w:hAnsiTheme="minorHAnsi" w:cstheme="minorHAnsi"/>
              </w:rPr>
              <w:t>Comments</w:t>
            </w:r>
          </w:p>
        </w:tc>
      </w:tr>
      <w:tr w:rsidR="00A51791" w:rsidRPr="00A51791" w14:paraId="41A5822F" w14:textId="77777777" w:rsidTr="00A51791">
        <w:trPr>
          <w:trHeight w:val="300"/>
        </w:trPr>
        <w:tc>
          <w:tcPr>
            <w:tcW w:w="1960" w:type="dxa"/>
            <w:noWrap/>
            <w:hideMark/>
          </w:tcPr>
          <w:p w14:paraId="32AFDB9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F87954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F75CC4F" w14:textId="77777777" w:rsidR="00A51791" w:rsidRPr="00A51791" w:rsidRDefault="00A51791">
            <w:pPr>
              <w:rPr>
                <w:rFonts w:asciiTheme="minorHAnsi" w:hAnsiTheme="minorHAnsi" w:cstheme="minorHAnsi"/>
              </w:rPr>
            </w:pPr>
            <w:r w:rsidRPr="00A51791">
              <w:rPr>
                <w:rFonts w:asciiTheme="minorHAnsi" w:hAnsiTheme="minorHAnsi" w:cstheme="minorHAnsi"/>
              </w:rPr>
              <w:t>Entrance to track into woodland</w:t>
            </w:r>
          </w:p>
        </w:tc>
        <w:tc>
          <w:tcPr>
            <w:tcW w:w="1580" w:type="dxa"/>
            <w:noWrap/>
            <w:hideMark/>
          </w:tcPr>
          <w:p w14:paraId="552BC98A" w14:textId="77777777" w:rsidR="00A51791" w:rsidRPr="00A51791" w:rsidRDefault="00A51791">
            <w:pPr>
              <w:rPr>
                <w:rFonts w:asciiTheme="minorHAnsi" w:hAnsiTheme="minorHAnsi" w:cstheme="minorHAnsi"/>
              </w:rPr>
            </w:pPr>
            <w:r w:rsidRPr="00A51791">
              <w:rPr>
                <w:rFonts w:asciiTheme="minorHAnsi" w:hAnsiTheme="minorHAnsi" w:cstheme="minorHAnsi"/>
              </w:rPr>
              <w:t>TQQ2220958833</w:t>
            </w:r>
          </w:p>
        </w:tc>
        <w:tc>
          <w:tcPr>
            <w:tcW w:w="1160" w:type="dxa"/>
            <w:noWrap/>
            <w:hideMark/>
          </w:tcPr>
          <w:p w14:paraId="0BDFA0FB"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1D2F7B9A" w14:textId="77777777" w:rsidR="00A51791" w:rsidRPr="00A51791" w:rsidRDefault="00A51791">
            <w:pPr>
              <w:rPr>
                <w:rFonts w:asciiTheme="minorHAnsi" w:hAnsiTheme="minorHAnsi" w:cstheme="minorHAnsi"/>
              </w:rPr>
            </w:pPr>
            <w:r w:rsidRPr="00A51791">
              <w:rPr>
                <w:rFonts w:asciiTheme="minorHAnsi" w:hAnsiTheme="minorHAnsi" w:cstheme="minorHAnsi"/>
              </w:rPr>
              <w:t>in vehicle ruts</w:t>
            </w:r>
          </w:p>
        </w:tc>
      </w:tr>
      <w:tr w:rsidR="00A51791" w:rsidRPr="00A51791" w14:paraId="56AE2523" w14:textId="77777777" w:rsidTr="00A51791">
        <w:trPr>
          <w:trHeight w:val="300"/>
        </w:trPr>
        <w:tc>
          <w:tcPr>
            <w:tcW w:w="1960" w:type="dxa"/>
            <w:noWrap/>
            <w:hideMark/>
          </w:tcPr>
          <w:p w14:paraId="05802A9B"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0EF348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3BE1B8C" w14:textId="77777777" w:rsidR="00A51791" w:rsidRPr="00A51791" w:rsidRDefault="00A51791">
            <w:pPr>
              <w:rPr>
                <w:rFonts w:asciiTheme="minorHAnsi" w:hAnsiTheme="minorHAnsi" w:cstheme="minorHAnsi"/>
              </w:rPr>
            </w:pPr>
            <w:r w:rsidRPr="00A51791">
              <w:rPr>
                <w:rFonts w:asciiTheme="minorHAnsi" w:hAnsiTheme="minorHAnsi" w:cstheme="minorHAnsi"/>
              </w:rPr>
              <w:t>Entrance to track into woodland</w:t>
            </w:r>
          </w:p>
        </w:tc>
        <w:tc>
          <w:tcPr>
            <w:tcW w:w="1580" w:type="dxa"/>
            <w:noWrap/>
            <w:hideMark/>
          </w:tcPr>
          <w:p w14:paraId="7F3385CC" w14:textId="77777777" w:rsidR="00A51791" w:rsidRPr="00A51791" w:rsidRDefault="00A51791">
            <w:pPr>
              <w:rPr>
                <w:rFonts w:asciiTheme="minorHAnsi" w:hAnsiTheme="minorHAnsi" w:cstheme="minorHAnsi"/>
              </w:rPr>
            </w:pPr>
            <w:r w:rsidRPr="00A51791">
              <w:rPr>
                <w:rFonts w:asciiTheme="minorHAnsi" w:hAnsiTheme="minorHAnsi" w:cstheme="minorHAnsi"/>
              </w:rPr>
              <w:t>TQ2222058813</w:t>
            </w:r>
          </w:p>
        </w:tc>
        <w:tc>
          <w:tcPr>
            <w:tcW w:w="1160" w:type="dxa"/>
            <w:noWrap/>
            <w:hideMark/>
          </w:tcPr>
          <w:p w14:paraId="76A0EF4C" w14:textId="77777777" w:rsidR="00A51791" w:rsidRPr="00A51791" w:rsidRDefault="00A51791">
            <w:pPr>
              <w:rPr>
                <w:rFonts w:asciiTheme="minorHAnsi" w:hAnsiTheme="minorHAnsi" w:cstheme="minorHAnsi"/>
              </w:rPr>
            </w:pPr>
          </w:p>
        </w:tc>
        <w:tc>
          <w:tcPr>
            <w:tcW w:w="3900" w:type="dxa"/>
            <w:noWrap/>
            <w:hideMark/>
          </w:tcPr>
          <w:p w14:paraId="1709311F" w14:textId="77777777" w:rsidR="00A51791" w:rsidRPr="00A51791" w:rsidRDefault="00A51791">
            <w:pPr>
              <w:rPr>
                <w:rFonts w:asciiTheme="minorHAnsi" w:hAnsiTheme="minorHAnsi" w:cstheme="minorHAnsi"/>
              </w:rPr>
            </w:pPr>
          </w:p>
        </w:tc>
      </w:tr>
      <w:tr w:rsidR="00A51791" w:rsidRPr="00A51791" w14:paraId="058208E6" w14:textId="77777777" w:rsidTr="00A51791">
        <w:trPr>
          <w:trHeight w:val="300"/>
        </w:trPr>
        <w:tc>
          <w:tcPr>
            <w:tcW w:w="1960" w:type="dxa"/>
            <w:noWrap/>
            <w:hideMark/>
          </w:tcPr>
          <w:p w14:paraId="71D3965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D3C6824"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1741EBE" w14:textId="77777777" w:rsidR="00A51791" w:rsidRPr="00A51791" w:rsidRDefault="00A51791">
            <w:pPr>
              <w:rPr>
                <w:rFonts w:asciiTheme="minorHAnsi" w:hAnsiTheme="minorHAnsi" w:cstheme="minorHAnsi"/>
              </w:rPr>
            </w:pPr>
            <w:r w:rsidRPr="00A51791">
              <w:rPr>
                <w:rFonts w:asciiTheme="minorHAnsi" w:hAnsiTheme="minorHAnsi" w:cstheme="minorHAnsi"/>
              </w:rPr>
              <w:t>Glade</w:t>
            </w:r>
          </w:p>
        </w:tc>
        <w:tc>
          <w:tcPr>
            <w:tcW w:w="1580" w:type="dxa"/>
            <w:noWrap/>
            <w:hideMark/>
          </w:tcPr>
          <w:p w14:paraId="0ECC4DEC" w14:textId="77777777" w:rsidR="00A51791" w:rsidRPr="00A51791" w:rsidRDefault="00A51791">
            <w:pPr>
              <w:rPr>
                <w:rFonts w:asciiTheme="minorHAnsi" w:hAnsiTheme="minorHAnsi" w:cstheme="minorHAnsi"/>
              </w:rPr>
            </w:pPr>
            <w:r w:rsidRPr="00A51791">
              <w:rPr>
                <w:rFonts w:asciiTheme="minorHAnsi" w:hAnsiTheme="minorHAnsi" w:cstheme="minorHAnsi"/>
              </w:rPr>
              <w:t>TQ2226158867</w:t>
            </w:r>
          </w:p>
        </w:tc>
        <w:tc>
          <w:tcPr>
            <w:tcW w:w="1160" w:type="dxa"/>
            <w:noWrap/>
            <w:hideMark/>
          </w:tcPr>
          <w:p w14:paraId="4ED6039E"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035596AC" w14:textId="77777777" w:rsidR="00A51791" w:rsidRPr="00A51791" w:rsidRDefault="00A51791">
            <w:pPr>
              <w:rPr>
                <w:rFonts w:asciiTheme="minorHAnsi" w:hAnsiTheme="minorHAnsi" w:cstheme="minorHAnsi"/>
              </w:rPr>
            </w:pPr>
          </w:p>
        </w:tc>
      </w:tr>
      <w:tr w:rsidR="00A51791" w:rsidRPr="00A51791" w14:paraId="0DF51736" w14:textId="77777777" w:rsidTr="00A51791">
        <w:trPr>
          <w:trHeight w:val="300"/>
        </w:trPr>
        <w:tc>
          <w:tcPr>
            <w:tcW w:w="1960" w:type="dxa"/>
            <w:noWrap/>
            <w:hideMark/>
          </w:tcPr>
          <w:p w14:paraId="689C0CCF"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5A45650"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C90113B"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Grandstand Road</w:t>
            </w:r>
          </w:p>
        </w:tc>
        <w:tc>
          <w:tcPr>
            <w:tcW w:w="1580" w:type="dxa"/>
            <w:noWrap/>
            <w:hideMark/>
          </w:tcPr>
          <w:p w14:paraId="4DF1D9ED" w14:textId="77777777" w:rsidR="00A51791" w:rsidRPr="00A51791" w:rsidRDefault="00A51791">
            <w:pPr>
              <w:rPr>
                <w:rFonts w:asciiTheme="minorHAnsi" w:hAnsiTheme="minorHAnsi" w:cstheme="minorHAnsi"/>
              </w:rPr>
            </w:pPr>
            <w:r w:rsidRPr="00A51791">
              <w:rPr>
                <w:rFonts w:asciiTheme="minorHAnsi" w:hAnsiTheme="minorHAnsi" w:cstheme="minorHAnsi"/>
              </w:rPr>
              <w:t>TQ2223258804</w:t>
            </w:r>
          </w:p>
        </w:tc>
        <w:tc>
          <w:tcPr>
            <w:tcW w:w="1160" w:type="dxa"/>
            <w:noWrap/>
            <w:hideMark/>
          </w:tcPr>
          <w:p w14:paraId="52423C9A" w14:textId="77777777" w:rsidR="00A51791" w:rsidRPr="00A51791" w:rsidRDefault="00A51791">
            <w:pPr>
              <w:rPr>
                <w:rFonts w:asciiTheme="minorHAnsi" w:hAnsiTheme="minorHAnsi" w:cstheme="minorHAnsi"/>
              </w:rPr>
            </w:pPr>
          </w:p>
        </w:tc>
        <w:tc>
          <w:tcPr>
            <w:tcW w:w="3900" w:type="dxa"/>
            <w:noWrap/>
            <w:hideMark/>
          </w:tcPr>
          <w:p w14:paraId="521BC22D" w14:textId="77777777" w:rsidR="00A51791" w:rsidRPr="00A51791" w:rsidRDefault="00A51791">
            <w:pPr>
              <w:rPr>
                <w:rFonts w:asciiTheme="minorHAnsi" w:hAnsiTheme="minorHAnsi" w:cstheme="minorHAnsi"/>
              </w:rPr>
            </w:pPr>
          </w:p>
        </w:tc>
      </w:tr>
      <w:tr w:rsidR="00A51791" w:rsidRPr="00A51791" w14:paraId="0CC1BD32" w14:textId="77777777" w:rsidTr="00A51791">
        <w:trPr>
          <w:trHeight w:val="300"/>
        </w:trPr>
        <w:tc>
          <w:tcPr>
            <w:tcW w:w="1960" w:type="dxa"/>
            <w:noWrap/>
            <w:hideMark/>
          </w:tcPr>
          <w:p w14:paraId="0E88247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7EAFB3D"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CB51420"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Grandstand Road</w:t>
            </w:r>
          </w:p>
        </w:tc>
        <w:tc>
          <w:tcPr>
            <w:tcW w:w="1580" w:type="dxa"/>
            <w:noWrap/>
            <w:hideMark/>
          </w:tcPr>
          <w:p w14:paraId="39D1D59C" w14:textId="77777777" w:rsidR="00A51791" w:rsidRPr="00A51791" w:rsidRDefault="00A51791">
            <w:pPr>
              <w:rPr>
                <w:rFonts w:asciiTheme="minorHAnsi" w:hAnsiTheme="minorHAnsi" w:cstheme="minorHAnsi"/>
              </w:rPr>
            </w:pPr>
            <w:r w:rsidRPr="00A51791">
              <w:rPr>
                <w:rFonts w:asciiTheme="minorHAnsi" w:hAnsiTheme="minorHAnsi" w:cstheme="minorHAnsi"/>
              </w:rPr>
              <w:t>TQ2232858861</w:t>
            </w:r>
          </w:p>
        </w:tc>
        <w:tc>
          <w:tcPr>
            <w:tcW w:w="1160" w:type="dxa"/>
            <w:noWrap/>
            <w:hideMark/>
          </w:tcPr>
          <w:p w14:paraId="41FC8E2D" w14:textId="77777777" w:rsidR="00A51791" w:rsidRPr="00A51791" w:rsidRDefault="00A51791">
            <w:pPr>
              <w:rPr>
                <w:rFonts w:asciiTheme="minorHAnsi" w:hAnsiTheme="minorHAnsi" w:cstheme="minorHAnsi"/>
              </w:rPr>
            </w:pPr>
          </w:p>
        </w:tc>
        <w:tc>
          <w:tcPr>
            <w:tcW w:w="3900" w:type="dxa"/>
            <w:noWrap/>
            <w:hideMark/>
          </w:tcPr>
          <w:p w14:paraId="10E71949" w14:textId="77777777" w:rsidR="00A51791" w:rsidRPr="00A51791" w:rsidRDefault="00A51791">
            <w:pPr>
              <w:rPr>
                <w:rFonts w:asciiTheme="minorHAnsi" w:hAnsiTheme="minorHAnsi" w:cstheme="minorHAnsi"/>
              </w:rPr>
            </w:pPr>
          </w:p>
        </w:tc>
      </w:tr>
      <w:tr w:rsidR="00A51791" w:rsidRPr="00A51791" w14:paraId="0FB83EE4" w14:textId="77777777" w:rsidTr="00A51791">
        <w:trPr>
          <w:trHeight w:val="300"/>
        </w:trPr>
        <w:tc>
          <w:tcPr>
            <w:tcW w:w="1960" w:type="dxa"/>
            <w:noWrap/>
            <w:hideMark/>
          </w:tcPr>
          <w:p w14:paraId="7F83D91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02B39F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55B9C03"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Grandstand Road</w:t>
            </w:r>
          </w:p>
        </w:tc>
        <w:tc>
          <w:tcPr>
            <w:tcW w:w="1580" w:type="dxa"/>
            <w:noWrap/>
            <w:hideMark/>
          </w:tcPr>
          <w:p w14:paraId="767CEC6A" w14:textId="77777777" w:rsidR="00A51791" w:rsidRPr="00A51791" w:rsidRDefault="00A51791">
            <w:pPr>
              <w:rPr>
                <w:rFonts w:asciiTheme="minorHAnsi" w:hAnsiTheme="minorHAnsi" w:cstheme="minorHAnsi"/>
              </w:rPr>
            </w:pPr>
            <w:r w:rsidRPr="00A51791">
              <w:rPr>
                <w:rFonts w:asciiTheme="minorHAnsi" w:hAnsiTheme="minorHAnsi" w:cstheme="minorHAnsi"/>
              </w:rPr>
              <w:t>TQ2235058872</w:t>
            </w:r>
          </w:p>
        </w:tc>
        <w:tc>
          <w:tcPr>
            <w:tcW w:w="1160" w:type="dxa"/>
            <w:noWrap/>
            <w:hideMark/>
          </w:tcPr>
          <w:p w14:paraId="31869819" w14:textId="77777777" w:rsidR="00A51791" w:rsidRPr="00A51791" w:rsidRDefault="00A51791">
            <w:pPr>
              <w:rPr>
                <w:rFonts w:asciiTheme="minorHAnsi" w:hAnsiTheme="minorHAnsi" w:cstheme="minorHAnsi"/>
              </w:rPr>
            </w:pPr>
          </w:p>
        </w:tc>
        <w:tc>
          <w:tcPr>
            <w:tcW w:w="3900" w:type="dxa"/>
            <w:noWrap/>
            <w:hideMark/>
          </w:tcPr>
          <w:p w14:paraId="1385D139" w14:textId="77777777" w:rsidR="00A51791" w:rsidRPr="00A51791" w:rsidRDefault="00A51791">
            <w:pPr>
              <w:rPr>
                <w:rFonts w:asciiTheme="minorHAnsi" w:hAnsiTheme="minorHAnsi" w:cstheme="minorHAnsi"/>
              </w:rPr>
            </w:pPr>
          </w:p>
        </w:tc>
      </w:tr>
      <w:tr w:rsidR="00A51791" w:rsidRPr="00A51791" w14:paraId="34F9E00A" w14:textId="77777777" w:rsidTr="00A51791">
        <w:trPr>
          <w:trHeight w:val="300"/>
        </w:trPr>
        <w:tc>
          <w:tcPr>
            <w:tcW w:w="1960" w:type="dxa"/>
            <w:noWrap/>
            <w:hideMark/>
          </w:tcPr>
          <w:p w14:paraId="2A5179B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2B7F106"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5A630D9"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Grandstand Road</w:t>
            </w:r>
          </w:p>
        </w:tc>
        <w:tc>
          <w:tcPr>
            <w:tcW w:w="1580" w:type="dxa"/>
            <w:noWrap/>
            <w:hideMark/>
          </w:tcPr>
          <w:p w14:paraId="43ACBB1D" w14:textId="77777777" w:rsidR="00A51791" w:rsidRPr="00A51791" w:rsidRDefault="00A51791">
            <w:pPr>
              <w:rPr>
                <w:rFonts w:asciiTheme="minorHAnsi" w:hAnsiTheme="minorHAnsi" w:cstheme="minorHAnsi"/>
              </w:rPr>
            </w:pPr>
            <w:r w:rsidRPr="00A51791">
              <w:rPr>
                <w:rFonts w:asciiTheme="minorHAnsi" w:hAnsiTheme="minorHAnsi" w:cstheme="minorHAnsi"/>
              </w:rPr>
              <w:t>TQ2236558881</w:t>
            </w:r>
          </w:p>
        </w:tc>
        <w:tc>
          <w:tcPr>
            <w:tcW w:w="1160" w:type="dxa"/>
            <w:noWrap/>
            <w:hideMark/>
          </w:tcPr>
          <w:p w14:paraId="54932FE9" w14:textId="77777777" w:rsidR="00A51791" w:rsidRPr="00A51791" w:rsidRDefault="00A51791">
            <w:pPr>
              <w:rPr>
                <w:rFonts w:asciiTheme="minorHAnsi" w:hAnsiTheme="minorHAnsi" w:cstheme="minorHAnsi"/>
              </w:rPr>
            </w:pPr>
          </w:p>
        </w:tc>
        <w:tc>
          <w:tcPr>
            <w:tcW w:w="3900" w:type="dxa"/>
            <w:noWrap/>
            <w:hideMark/>
          </w:tcPr>
          <w:p w14:paraId="2DA1D876" w14:textId="77777777" w:rsidR="00A51791" w:rsidRPr="00A51791" w:rsidRDefault="00A51791">
            <w:pPr>
              <w:rPr>
                <w:rFonts w:asciiTheme="minorHAnsi" w:hAnsiTheme="minorHAnsi" w:cstheme="minorHAnsi"/>
              </w:rPr>
            </w:pPr>
          </w:p>
        </w:tc>
      </w:tr>
      <w:tr w:rsidR="00A51791" w:rsidRPr="00A51791" w14:paraId="60186C26" w14:textId="77777777" w:rsidTr="00A51791">
        <w:trPr>
          <w:trHeight w:val="300"/>
        </w:trPr>
        <w:tc>
          <w:tcPr>
            <w:tcW w:w="1960" w:type="dxa"/>
            <w:noWrap/>
            <w:hideMark/>
          </w:tcPr>
          <w:p w14:paraId="7114A9CF"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0C363A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2D30ECE"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Grandstand Road</w:t>
            </w:r>
          </w:p>
        </w:tc>
        <w:tc>
          <w:tcPr>
            <w:tcW w:w="1580" w:type="dxa"/>
            <w:noWrap/>
            <w:hideMark/>
          </w:tcPr>
          <w:p w14:paraId="15EBC875" w14:textId="77777777" w:rsidR="00A51791" w:rsidRPr="00A51791" w:rsidRDefault="00A51791">
            <w:pPr>
              <w:rPr>
                <w:rFonts w:asciiTheme="minorHAnsi" w:hAnsiTheme="minorHAnsi" w:cstheme="minorHAnsi"/>
              </w:rPr>
            </w:pPr>
            <w:r w:rsidRPr="00A51791">
              <w:rPr>
                <w:rFonts w:asciiTheme="minorHAnsi" w:hAnsiTheme="minorHAnsi" w:cstheme="minorHAnsi"/>
              </w:rPr>
              <w:t>TQ2238758891</w:t>
            </w:r>
          </w:p>
        </w:tc>
        <w:tc>
          <w:tcPr>
            <w:tcW w:w="1160" w:type="dxa"/>
            <w:noWrap/>
            <w:hideMark/>
          </w:tcPr>
          <w:p w14:paraId="1175FF42" w14:textId="77777777" w:rsidR="00A51791" w:rsidRPr="00A51791" w:rsidRDefault="00A51791">
            <w:pPr>
              <w:rPr>
                <w:rFonts w:asciiTheme="minorHAnsi" w:hAnsiTheme="minorHAnsi" w:cstheme="minorHAnsi"/>
              </w:rPr>
            </w:pPr>
          </w:p>
        </w:tc>
        <w:tc>
          <w:tcPr>
            <w:tcW w:w="3900" w:type="dxa"/>
            <w:noWrap/>
            <w:hideMark/>
          </w:tcPr>
          <w:p w14:paraId="76CE36C7" w14:textId="77777777" w:rsidR="00A51791" w:rsidRPr="00A51791" w:rsidRDefault="00A51791">
            <w:pPr>
              <w:rPr>
                <w:rFonts w:asciiTheme="minorHAnsi" w:hAnsiTheme="minorHAnsi" w:cstheme="minorHAnsi"/>
              </w:rPr>
            </w:pPr>
          </w:p>
        </w:tc>
      </w:tr>
      <w:tr w:rsidR="00A51791" w:rsidRPr="00A51791" w14:paraId="56B02B70" w14:textId="77777777" w:rsidTr="00A51791">
        <w:trPr>
          <w:trHeight w:val="300"/>
        </w:trPr>
        <w:tc>
          <w:tcPr>
            <w:tcW w:w="1960" w:type="dxa"/>
            <w:noWrap/>
            <w:hideMark/>
          </w:tcPr>
          <w:p w14:paraId="23F9D16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1E285CD"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A33E436" w14:textId="77777777" w:rsidR="00A51791" w:rsidRPr="00A51791" w:rsidRDefault="00A51791">
            <w:pPr>
              <w:rPr>
                <w:rFonts w:asciiTheme="minorHAnsi" w:hAnsiTheme="minorHAnsi" w:cstheme="minorHAnsi"/>
              </w:rPr>
            </w:pPr>
            <w:r w:rsidRPr="00A51791">
              <w:rPr>
                <w:rFonts w:asciiTheme="minorHAnsi" w:hAnsiTheme="minorHAnsi" w:cstheme="minorHAnsi"/>
              </w:rPr>
              <w:t>Glade near Old London Road</w:t>
            </w:r>
          </w:p>
        </w:tc>
        <w:tc>
          <w:tcPr>
            <w:tcW w:w="1580" w:type="dxa"/>
            <w:noWrap/>
            <w:hideMark/>
          </w:tcPr>
          <w:p w14:paraId="23C6C42F" w14:textId="77777777" w:rsidR="00A51791" w:rsidRPr="00A51791" w:rsidRDefault="00A51791">
            <w:pPr>
              <w:rPr>
                <w:rFonts w:asciiTheme="minorHAnsi" w:hAnsiTheme="minorHAnsi" w:cstheme="minorHAnsi"/>
              </w:rPr>
            </w:pPr>
            <w:r w:rsidRPr="00A51791">
              <w:rPr>
                <w:rFonts w:asciiTheme="minorHAnsi" w:hAnsiTheme="minorHAnsi" w:cstheme="minorHAnsi"/>
              </w:rPr>
              <w:t>TQ2255158922</w:t>
            </w:r>
          </w:p>
        </w:tc>
        <w:tc>
          <w:tcPr>
            <w:tcW w:w="1160" w:type="dxa"/>
            <w:noWrap/>
            <w:hideMark/>
          </w:tcPr>
          <w:p w14:paraId="1B610D60"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754AEE98" w14:textId="77777777" w:rsidR="00A51791" w:rsidRPr="00A51791" w:rsidRDefault="00A51791">
            <w:pPr>
              <w:rPr>
                <w:rFonts w:asciiTheme="minorHAnsi" w:hAnsiTheme="minorHAnsi" w:cstheme="minorHAnsi"/>
              </w:rPr>
            </w:pPr>
          </w:p>
        </w:tc>
      </w:tr>
      <w:tr w:rsidR="00A51791" w:rsidRPr="00A51791" w14:paraId="77BC2DDF" w14:textId="77777777" w:rsidTr="00A51791">
        <w:trPr>
          <w:trHeight w:val="300"/>
        </w:trPr>
        <w:tc>
          <w:tcPr>
            <w:tcW w:w="1960" w:type="dxa"/>
            <w:noWrap/>
            <w:hideMark/>
          </w:tcPr>
          <w:p w14:paraId="3F7F490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1211CC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E5A07F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Car Park - </w:t>
            </w:r>
            <w:proofErr w:type="spellStart"/>
            <w:r w:rsidRPr="00A51791">
              <w:rPr>
                <w:rFonts w:asciiTheme="minorHAnsi" w:hAnsiTheme="minorHAnsi" w:cstheme="minorHAnsi"/>
              </w:rPr>
              <w:t>Tattenham</w:t>
            </w:r>
            <w:proofErr w:type="spellEnd"/>
            <w:r w:rsidRPr="00A51791">
              <w:rPr>
                <w:rFonts w:asciiTheme="minorHAnsi" w:hAnsiTheme="minorHAnsi" w:cstheme="minorHAnsi"/>
              </w:rPr>
              <w:t xml:space="preserve"> Corner</w:t>
            </w:r>
          </w:p>
        </w:tc>
        <w:tc>
          <w:tcPr>
            <w:tcW w:w="1580" w:type="dxa"/>
            <w:noWrap/>
            <w:hideMark/>
          </w:tcPr>
          <w:p w14:paraId="1EEF4F84" w14:textId="77777777" w:rsidR="00A51791" w:rsidRPr="00A51791" w:rsidRDefault="00A51791">
            <w:pPr>
              <w:rPr>
                <w:rFonts w:asciiTheme="minorHAnsi" w:hAnsiTheme="minorHAnsi" w:cstheme="minorHAnsi"/>
              </w:rPr>
            </w:pPr>
            <w:r w:rsidRPr="00A51791">
              <w:rPr>
                <w:rFonts w:asciiTheme="minorHAnsi" w:hAnsiTheme="minorHAnsi" w:cstheme="minorHAnsi"/>
              </w:rPr>
              <w:t>TQ2232958413</w:t>
            </w:r>
          </w:p>
        </w:tc>
        <w:tc>
          <w:tcPr>
            <w:tcW w:w="1160" w:type="dxa"/>
            <w:noWrap/>
            <w:hideMark/>
          </w:tcPr>
          <w:p w14:paraId="5DCA3FD0" w14:textId="77777777" w:rsidR="00A51791" w:rsidRPr="00A51791" w:rsidRDefault="00A51791">
            <w:pPr>
              <w:rPr>
                <w:rFonts w:asciiTheme="minorHAnsi" w:hAnsiTheme="minorHAnsi" w:cstheme="minorHAnsi"/>
              </w:rPr>
            </w:pPr>
          </w:p>
        </w:tc>
        <w:tc>
          <w:tcPr>
            <w:tcW w:w="3900" w:type="dxa"/>
            <w:noWrap/>
            <w:hideMark/>
          </w:tcPr>
          <w:p w14:paraId="32FEE5A1" w14:textId="77777777" w:rsidR="00A51791" w:rsidRPr="00A51791" w:rsidRDefault="00A51791">
            <w:pPr>
              <w:rPr>
                <w:rFonts w:asciiTheme="minorHAnsi" w:hAnsiTheme="minorHAnsi" w:cstheme="minorHAnsi"/>
              </w:rPr>
            </w:pPr>
          </w:p>
        </w:tc>
      </w:tr>
      <w:tr w:rsidR="00A51791" w:rsidRPr="00A51791" w14:paraId="53D39EAE" w14:textId="77777777" w:rsidTr="00A51791">
        <w:trPr>
          <w:trHeight w:val="300"/>
        </w:trPr>
        <w:tc>
          <w:tcPr>
            <w:tcW w:w="1960" w:type="dxa"/>
            <w:noWrap/>
            <w:hideMark/>
          </w:tcPr>
          <w:p w14:paraId="0938C2CB"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195A61C"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5125B23"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6C3F14D2" w14:textId="77777777" w:rsidR="00A51791" w:rsidRPr="00A51791" w:rsidRDefault="00A51791">
            <w:pPr>
              <w:rPr>
                <w:rFonts w:asciiTheme="minorHAnsi" w:hAnsiTheme="minorHAnsi" w:cstheme="minorHAnsi"/>
              </w:rPr>
            </w:pPr>
            <w:r w:rsidRPr="00A51791">
              <w:rPr>
                <w:rFonts w:asciiTheme="minorHAnsi" w:hAnsiTheme="minorHAnsi" w:cstheme="minorHAnsi"/>
              </w:rPr>
              <w:t>TQ2242458605</w:t>
            </w:r>
          </w:p>
        </w:tc>
        <w:tc>
          <w:tcPr>
            <w:tcW w:w="1160" w:type="dxa"/>
            <w:noWrap/>
            <w:hideMark/>
          </w:tcPr>
          <w:p w14:paraId="4B0EA497" w14:textId="77777777" w:rsidR="00A51791" w:rsidRPr="00A51791" w:rsidRDefault="00A51791">
            <w:pPr>
              <w:rPr>
                <w:rFonts w:asciiTheme="minorHAnsi" w:hAnsiTheme="minorHAnsi" w:cstheme="minorHAnsi"/>
              </w:rPr>
            </w:pPr>
          </w:p>
        </w:tc>
        <w:tc>
          <w:tcPr>
            <w:tcW w:w="3900" w:type="dxa"/>
            <w:noWrap/>
            <w:hideMark/>
          </w:tcPr>
          <w:p w14:paraId="0BCD08B4" w14:textId="77777777" w:rsidR="00A51791" w:rsidRPr="00A51791" w:rsidRDefault="00A51791">
            <w:pPr>
              <w:rPr>
                <w:rFonts w:asciiTheme="minorHAnsi" w:hAnsiTheme="minorHAnsi" w:cstheme="minorHAnsi"/>
              </w:rPr>
            </w:pPr>
          </w:p>
        </w:tc>
      </w:tr>
      <w:tr w:rsidR="00A51791" w:rsidRPr="00A51791" w14:paraId="6B44427D" w14:textId="77777777" w:rsidTr="00A51791">
        <w:trPr>
          <w:trHeight w:val="300"/>
        </w:trPr>
        <w:tc>
          <w:tcPr>
            <w:tcW w:w="1960" w:type="dxa"/>
            <w:noWrap/>
            <w:hideMark/>
          </w:tcPr>
          <w:p w14:paraId="787B696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18684DB"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0A39E80"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70045F47" w14:textId="77777777" w:rsidR="00A51791" w:rsidRPr="00A51791" w:rsidRDefault="00A51791">
            <w:pPr>
              <w:rPr>
                <w:rFonts w:asciiTheme="minorHAnsi" w:hAnsiTheme="minorHAnsi" w:cstheme="minorHAnsi"/>
              </w:rPr>
            </w:pPr>
            <w:r w:rsidRPr="00A51791">
              <w:rPr>
                <w:rFonts w:asciiTheme="minorHAnsi" w:hAnsiTheme="minorHAnsi" w:cstheme="minorHAnsi"/>
              </w:rPr>
              <w:t>TQ2246758716</w:t>
            </w:r>
          </w:p>
        </w:tc>
        <w:tc>
          <w:tcPr>
            <w:tcW w:w="1160" w:type="dxa"/>
            <w:noWrap/>
            <w:hideMark/>
          </w:tcPr>
          <w:p w14:paraId="72C80B45"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7F65463B" w14:textId="77777777" w:rsidR="00A51791" w:rsidRPr="00A51791" w:rsidRDefault="00A51791">
            <w:pPr>
              <w:rPr>
                <w:rFonts w:asciiTheme="minorHAnsi" w:hAnsiTheme="minorHAnsi" w:cstheme="minorHAnsi"/>
              </w:rPr>
            </w:pPr>
          </w:p>
        </w:tc>
      </w:tr>
      <w:tr w:rsidR="00A51791" w:rsidRPr="00A51791" w14:paraId="55E0D180" w14:textId="77777777" w:rsidTr="00A51791">
        <w:trPr>
          <w:trHeight w:val="300"/>
        </w:trPr>
        <w:tc>
          <w:tcPr>
            <w:tcW w:w="1960" w:type="dxa"/>
            <w:noWrap/>
            <w:hideMark/>
          </w:tcPr>
          <w:p w14:paraId="34B7956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1EB1165"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2071108"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5425225E" w14:textId="77777777" w:rsidR="00A51791" w:rsidRPr="00A51791" w:rsidRDefault="00A51791">
            <w:pPr>
              <w:rPr>
                <w:rFonts w:asciiTheme="minorHAnsi" w:hAnsiTheme="minorHAnsi" w:cstheme="minorHAnsi"/>
              </w:rPr>
            </w:pPr>
            <w:r w:rsidRPr="00A51791">
              <w:rPr>
                <w:rFonts w:asciiTheme="minorHAnsi" w:hAnsiTheme="minorHAnsi" w:cstheme="minorHAnsi"/>
              </w:rPr>
              <w:t>TQ2252258818</w:t>
            </w:r>
          </w:p>
        </w:tc>
        <w:tc>
          <w:tcPr>
            <w:tcW w:w="1160" w:type="dxa"/>
            <w:noWrap/>
            <w:hideMark/>
          </w:tcPr>
          <w:p w14:paraId="2FA4656A"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50D3513F" w14:textId="77777777" w:rsidR="00A51791" w:rsidRPr="00A51791" w:rsidRDefault="00A51791">
            <w:pPr>
              <w:rPr>
                <w:rFonts w:asciiTheme="minorHAnsi" w:hAnsiTheme="minorHAnsi" w:cstheme="minorHAnsi"/>
              </w:rPr>
            </w:pPr>
          </w:p>
        </w:tc>
      </w:tr>
      <w:tr w:rsidR="00A51791" w:rsidRPr="00A51791" w14:paraId="42220336" w14:textId="77777777" w:rsidTr="00A51791">
        <w:trPr>
          <w:trHeight w:val="300"/>
        </w:trPr>
        <w:tc>
          <w:tcPr>
            <w:tcW w:w="1960" w:type="dxa"/>
            <w:noWrap/>
            <w:hideMark/>
          </w:tcPr>
          <w:p w14:paraId="2CD1FFC1"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F4D6A4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7F3E7FD"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53178A7C" w14:textId="77777777" w:rsidR="00A51791" w:rsidRPr="00A51791" w:rsidRDefault="00A51791">
            <w:pPr>
              <w:rPr>
                <w:rFonts w:asciiTheme="minorHAnsi" w:hAnsiTheme="minorHAnsi" w:cstheme="minorHAnsi"/>
              </w:rPr>
            </w:pPr>
            <w:r w:rsidRPr="00A51791">
              <w:rPr>
                <w:rFonts w:asciiTheme="minorHAnsi" w:hAnsiTheme="minorHAnsi" w:cstheme="minorHAnsi"/>
              </w:rPr>
              <w:t>TQ2253658836</w:t>
            </w:r>
          </w:p>
        </w:tc>
        <w:tc>
          <w:tcPr>
            <w:tcW w:w="1160" w:type="dxa"/>
            <w:noWrap/>
            <w:hideMark/>
          </w:tcPr>
          <w:p w14:paraId="49288C04"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33904E8B" w14:textId="77777777" w:rsidR="00A51791" w:rsidRPr="00A51791" w:rsidRDefault="00A51791">
            <w:pPr>
              <w:rPr>
                <w:rFonts w:asciiTheme="minorHAnsi" w:hAnsiTheme="minorHAnsi" w:cstheme="minorHAnsi"/>
              </w:rPr>
            </w:pPr>
          </w:p>
        </w:tc>
      </w:tr>
      <w:tr w:rsidR="00A51791" w:rsidRPr="00A51791" w14:paraId="5125F09D" w14:textId="77777777" w:rsidTr="00A51791">
        <w:trPr>
          <w:trHeight w:val="300"/>
        </w:trPr>
        <w:tc>
          <w:tcPr>
            <w:tcW w:w="1960" w:type="dxa"/>
            <w:noWrap/>
            <w:hideMark/>
          </w:tcPr>
          <w:p w14:paraId="2DE20ADB"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3C73E0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DA3CE3E"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302BD460" w14:textId="77777777" w:rsidR="00A51791" w:rsidRPr="00A51791" w:rsidRDefault="00A51791">
            <w:pPr>
              <w:rPr>
                <w:rFonts w:asciiTheme="minorHAnsi" w:hAnsiTheme="minorHAnsi" w:cstheme="minorHAnsi"/>
              </w:rPr>
            </w:pPr>
            <w:r w:rsidRPr="00A51791">
              <w:rPr>
                <w:rFonts w:asciiTheme="minorHAnsi" w:hAnsiTheme="minorHAnsi" w:cstheme="minorHAnsi"/>
              </w:rPr>
              <w:t>TQ2254958854</w:t>
            </w:r>
          </w:p>
        </w:tc>
        <w:tc>
          <w:tcPr>
            <w:tcW w:w="1160" w:type="dxa"/>
            <w:noWrap/>
            <w:hideMark/>
          </w:tcPr>
          <w:p w14:paraId="1C7F3507"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57221253" w14:textId="77777777" w:rsidR="00A51791" w:rsidRPr="00A51791" w:rsidRDefault="00A51791">
            <w:pPr>
              <w:rPr>
                <w:rFonts w:asciiTheme="minorHAnsi" w:hAnsiTheme="minorHAnsi" w:cstheme="minorHAnsi"/>
              </w:rPr>
            </w:pPr>
          </w:p>
        </w:tc>
      </w:tr>
      <w:tr w:rsidR="00A51791" w:rsidRPr="00A51791" w14:paraId="5CD9FBDE" w14:textId="77777777" w:rsidTr="00A51791">
        <w:trPr>
          <w:trHeight w:val="300"/>
        </w:trPr>
        <w:tc>
          <w:tcPr>
            <w:tcW w:w="1960" w:type="dxa"/>
            <w:noWrap/>
            <w:hideMark/>
          </w:tcPr>
          <w:p w14:paraId="378C978B"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79E878A"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7C27D06"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4B42F205" w14:textId="77777777" w:rsidR="00A51791" w:rsidRPr="00A51791" w:rsidRDefault="00A51791">
            <w:pPr>
              <w:rPr>
                <w:rFonts w:asciiTheme="minorHAnsi" w:hAnsiTheme="minorHAnsi" w:cstheme="minorHAnsi"/>
              </w:rPr>
            </w:pPr>
            <w:r w:rsidRPr="00A51791">
              <w:rPr>
                <w:rFonts w:asciiTheme="minorHAnsi" w:hAnsiTheme="minorHAnsi" w:cstheme="minorHAnsi"/>
              </w:rPr>
              <w:t>TQ2256058870</w:t>
            </w:r>
          </w:p>
        </w:tc>
        <w:tc>
          <w:tcPr>
            <w:tcW w:w="1160" w:type="dxa"/>
            <w:noWrap/>
            <w:hideMark/>
          </w:tcPr>
          <w:p w14:paraId="624B9569"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08AFD70E" w14:textId="77777777" w:rsidR="00A51791" w:rsidRPr="00A51791" w:rsidRDefault="00A51791">
            <w:pPr>
              <w:rPr>
                <w:rFonts w:asciiTheme="minorHAnsi" w:hAnsiTheme="minorHAnsi" w:cstheme="minorHAnsi"/>
              </w:rPr>
            </w:pPr>
          </w:p>
        </w:tc>
      </w:tr>
      <w:tr w:rsidR="00A51791" w:rsidRPr="00A51791" w14:paraId="7570649F" w14:textId="77777777" w:rsidTr="00A51791">
        <w:trPr>
          <w:trHeight w:val="300"/>
        </w:trPr>
        <w:tc>
          <w:tcPr>
            <w:tcW w:w="1960" w:type="dxa"/>
            <w:noWrap/>
            <w:hideMark/>
          </w:tcPr>
          <w:p w14:paraId="31A04DF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DDAC54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CD0285C"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58A94855" w14:textId="77777777" w:rsidR="00A51791" w:rsidRPr="00A51791" w:rsidRDefault="00A51791">
            <w:pPr>
              <w:rPr>
                <w:rFonts w:asciiTheme="minorHAnsi" w:hAnsiTheme="minorHAnsi" w:cstheme="minorHAnsi"/>
              </w:rPr>
            </w:pPr>
            <w:r w:rsidRPr="00A51791">
              <w:rPr>
                <w:rFonts w:asciiTheme="minorHAnsi" w:hAnsiTheme="minorHAnsi" w:cstheme="minorHAnsi"/>
              </w:rPr>
              <w:t>TQ2258958900</w:t>
            </w:r>
          </w:p>
        </w:tc>
        <w:tc>
          <w:tcPr>
            <w:tcW w:w="1160" w:type="dxa"/>
            <w:noWrap/>
            <w:hideMark/>
          </w:tcPr>
          <w:p w14:paraId="7148C8E8"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105058EE" w14:textId="77777777" w:rsidR="00A51791" w:rsidRPr="00A51791" w:rsidRDefault="00A51791">
            <w:pPr>
              <w:rPr>
                <w:rFonts w:asciiTheme="minorHAnsi" w:hAnsiTheme="minorHAnsi" w:cstheme="minorHAnsi"/>
              </w:rPr>
            </w:pPr>
          </w:p>
        </w:tc>
      </w:tr>
      <w:tr w:rsidR="00A51791" w:rsidRPr="00A51791" w14:paraId="7AA6DFFB" w14:textId="77777777" w:rsidTr="00A51791">
        <w:trPr>
          <w:trHeight w:val="300"/>
        </w:trPr>
        <w:tc>
          <w:tcPr>
            <w:tcW w:w="1960" w:type="dxa"/>
            <w:noWrap/>
            <w:hideMark/>
          </w:tcPr>
          <w:p w14:paraId="73D11082"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673490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FC590D8"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59529F9C" w14:textId="77777777" w:rsidR="00A51791" w:rsidRPr="00A51791" w:rsidRDefault="00A51791">
            <w:pPr>
              <w:rPr>
                <w:rFonts w:asciiTheme="minorHAnsi" w:hAnsiTheme="minorHAnsi" w:cstheme="minorHAnsi"/>
              </w:rPr>
            </w:pPr>
            <w:r w:rsidRPr="00A51791">
              <w:rPr>
                <w:rFonts w:asciiTheme="minorHAnsi" w:hAnsiTheme="minorHAnsi" w:cstheme="minorHAnsi"/>
              </w:rPr>
              <w:t>TQ2260958935</w:t>
            </w:r>
          </w:p>
        </w:tc>
        <w:tc>
          <w:tcPr>
            <w:tcW w:w="1160" w:type="dxa"/>
            <w:noWrap/>
            <w:hideMark/>
          </w:tcPr>
          <w:p w14:paraId="51C2084D" w14:textId="77777777" w:rsidR="00A51791" w:rsidRPr="00A51791" w:rsidRDefault="00A51791">
            <w:pPr>
              <w:rPr>
                <w:rFonts w:asciiTheme="minorHAnsi" w:hAnsiTheme="minorHAnsi" w:cstheme="minorHAnsi"/>
              </w:rPr>
            </w:pPr>
          </w:p>
        </w:tc>
        <w:tc>
          <w:tcPr>
            <w:tcW w:w="3900" w:type="dxa"/>
            <w:noWrap/>
            <w:hideMark/>
          </w:tcPr>
          <w:p w14:paraId="1BC549A4" w14:textId="77777777" w:rsidR="00A51791" w:rsidRPr="00A51791" w:rsidRDefault="00A51791">
            <w:pPr>
              <w:rPr>
                <w:rFonts w:asciiTheme="minorHAnsi" w:hAnsiTheme="minorHAnsi" w:cstheme="minorHAnsi"/>
              </w:rPr>
            </w:pPr>
          </w:p>
        </w:tc>
      </w:tr>
      <w:tr w:rsidR="00A51791" w:rsidRPr="00A51791" w14:paraId="2C81C178" w14:textId="77777777" w:rsidTr="00A51791">
        <w:trPr>
          <w:trHeight w:val="300"/>
        </w:trPr>
        <w:tc>
          <w:tcPr>
            <w:tcW w:w="1960" w:type="dxa"/>
            <w:noWrap/>
            <w:hideMark/>
          </w:tcPr>
          <w:p w14:paraId="6EEBA45B"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10D20C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FAF7DE2"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1A7D3027" w14:textId="77777777" w:rsidR="00A51791" w:rsidRPr="00A51791" w:rsidRDefault="00A51791">
            <w:pPr>
              <w:rPr>
                <w:rFonts w:asciiTheme="minorHAnsi" w:hAnsiTheme="minorHAnsi" w:cstheme="minorHAnsi"/>
              </w:rPr>
            </w:pPr>
            <w:r w:rsidRPr="00A51791">
              <w:rPr>
                <w:rFonts w:asciiTheme="minorHAnsi" w:hAnsiTheme="minorHAnsi" w:cstheme="minorHAnsi"/>
              </w:rPr>
              <w:t>TQ2262058944</w:t>
            </w:r>
          </w:p>
        </w:tc>
        <w:tc>
          <w:tcPr>
            <w:tcW w:w="1160" w:type="dxa"/>
            <w:noWrap/>
            <w:hideMark/>
          </w:tcPr>
          <w:p w14:paraId="4FAD14F8" w14:textId="77777777" w:rsidR="00A51791" w:rsidRPr="00A51791" w:rsidRDefault="00A51791">
            <w:pPr>
              <w:rPr>
                <w:rFonts w:asciiTheme="minorHAnsi" w:hAnsiTheme="minorHAnsi" w:cstheme="minorHAnsi"/>
              </w:rPr>
            </w:pPr>
          </w:p>
        </w:tc>
        <w:tc>
          <w:tcPr>
            <w:tcW w:w="3900" w:type="dxa"/>
            <w:noWrap/>
            <w:hideMark/>
          </w:tcPr>
          <w:p w14:paraId="3E0A4EE7" w14:textId="77777777" w:rsidR="00A51791" w:rsidRPr="00A51791" w:rsidRDefault="00A51791">
            <w:pPr>
              <w:rPr>
                <w:rFonts w:asciiTheme="minorHAnsi" w:hAnsiTheme="minorHAnsi" w:cstheme="minorHAnsi"/>
              </w:rPr>
            </w:pPr>
            <w:r w:rsidRPr="00A51791">
              <w:rPr>
                <w:rFonts w:asciiTheme="minorHAnsi" w:hAnsiTheme="minorHAnsi" w:cstheme="minorHAnsi"/>
              </w:rPr>
              <w:t>by traffic sign</w:t>
            </w:r>
          </w:p>
        </w:tc>
      </w:tr>
      <w:tr w:rsidR="00A51791" w:rsidRPr="00A51791" w14:paraId="6C0A24EE" w14:textId="77777777" w:rsidTr="00A51791">
        <w:trPr>
          <w:trHeight w:val="300"/>
        </w:trPr>
        <w:tc>
          <w:tcPr>
            <w:tcW w:w="1960" w:type="dxa"/>
            <w:noWrap/>
            <w:hideMark/>
          </w:tcPr>
          <w:p w14:paraId="08E7F25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5497E20"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F786F23" w14:textId="77777777" w:rsidR="00A51791" w:rsidRPr="00A51791" w:rsidRDefault="00A51791">
            <w:pPr>
              <w:rPr>
                <w:rFonts w:asciiTheme="minorHAnsi" w:hAnsiTheme="minorHAnsi" w:cstheme="minorHAnsi"/>
              </w:rPr>
            </w:pPr>
            <w:r w:rsidRPr="00A51791">
              <w:rPr>
                <w:rFonts w:asciiTheme="minorHAnsi" w:hAnsiTheme="minorHAnsi" w:cstheme="minorHAnsi"/>
              </w:rPr>
              <w:t>Verge alongside Old London Road</w:t>
            </w:r>
          </w:p>
        </w:tc>
        <w:tc>
          <w:tcPr>
            <w:tcW w:w="1580" w:type="dxa"/>
            <w:noWrap/>
            <w:hideMark/>
          </w:tcPr>
          <w:p w14:paraId="3A4C5F91" w14:textId="77777777" w:rsidR="00A51791" w:rsidRPr="00A51791" w:rsidRDefault="00A51791">
            <w:pPr>
              <w:rPr>
                <w:rFonts w:asciiTheme="minorHAnsi" w:hAnsiTheme="minorHAnsi" w:cstheme="minorHAnsi"/>
              </w:rPr>
            </w:pPr>
            <w:r w:rsidRPr="00A51791">
              <w:rPr>
                <w:rFonts w:asciiTheme="minorHAnsi" w:hAnsiTheme="minorHAnsi" w:cstheme="minorHAnsi"/>
              </w:rPr>
              <w:t>TQ2262058985</w:t>
            </w:r>
          </w:p>
        </w:tc>
        <w:tc>
          <w:tcPr>
            <w:tcW w:w="1160" w:type="dxa"/>
            <w:noWrap/>
            <w:hideMark/>
          </w:tcPr>
          <w:p w14:paraId="1EFB0CF4" w14:textId="77777777" w:rsidR="00A51791" w:rsidRPr="00A51791" w:rsidRDefault="00A51791">
            <w:pPr>
              <w:rPr>
                <w:rFonts w:asciiTheme="minorHAnsi" w:hAnsiTheme="minorHAnsi" w:cstheme="minorHAnsi"/>
              </w:rPr>
            </w:pPr>
          </w:p>
        </w:tc>
        <w:tc>
          <w:tcPr>
            <w:tcW w:w="3900" w:type="dxa"/>
            <w:noWrap/>
            <w:hideMark/>
          </w:tcPr>
          <w:p w14:paraId="202CA6DD" w14:textId="77777777" w:rsidR="00A51791" w:rsidRPr="00A51791" w:rsidRDefault="00A51791">
            <w:pPr>
              <w:rPr>
                <w:rFonts w:asciiTheme="minorHAnsi" w:hAnsiTheme="minorHAnsi" w:cstheme="minorHAnsi"/>
              </w:rPr>
            </w:pPr>
            <w:r w:rsidRPr="00A51791">
              <w:rPr>
                <w:rFonts w:asciiTheme="minorHAnsi" w:hAnsiTheme="minorHAnsi" w:cstheme="minorHAnsi"/>
              </w:rPr>
              <w:t>close to Buckle's Gap roundabout</w:t>
            </w:r>
          </w:p>
        </w:tc>
      </w:tr>
      <w:tr w:rsidR="00A51791" w:rsidRPr="00A51791" w14:paraId="76B1D413" w14:textId="77777777" w:rsidTr="00A51791">
        <w:trPr>
          <w:trHeight w:val="300"/>
        </w:trPr>
        <w:tc>
          <w:tcPr>
            <w:tcW w:w="1960" w:type="dxa"/>
            <w:noWrap/>
            <w:hideMark/>
          </w:tcPr>
          <w:p w14:paraId="5C37A49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DB1FE8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07DB04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40E02840" w14:textId="77777777" w:rsidR="00A51791" w:rsidRPr="00A51791" w:rsidRDefault="00A51791">
            <w:pPr>
              <w:rPr>
                <w:rFonts w:asciiTheme="minorHAnsi" w:hAnsiTheme="minorHAnsi" w:cstheme="minorHAnsi"/>
              </w:rPr>
            </w:pPr>
            <w:r w:rsidRPr="00A51791">
              <w:rPr>
                <w:rFonts w:asciiTheme="minorHAnsi" w:hAnsiTheme="minorHAnsi" w:cstheme="minorHAnsi"/>
              </w:rPr>
              <w:t>TQ2248459046</w:t>
            </w:r>
          </w:p>
        </w:tc>
        <w:tc>
          <w:tcPr>
            <w:tcW w:w="1160" w:type="dxa"/>
            <w:noWrap/>
            <w:hideMark/>
          </w:tcPr>
          <w:p w14:paraId="7274E947"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0A263452"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7DA9E7BC" w14:textId="77777777" w:rsidTr="00A51791">
        <w:trPr>
          <w:trHeight w:val="300"/>
        </w:trPr>
        <w:tc>
          <w:tcPr>
            <w:tcW w:w="1960" w:type="dxa"/>
            <w:noWrap/>
            <w:hideMark/>
          </w:tcPr>
          <w:p w14:paraId="1F21D62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020D2A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63E5DF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11A85634" w14:textId="77777777" w:rsidR="00A51791" w:rsidRPr="00A51791" w:rsidRDefault="00A51791">
            <w:pPr>
              <w:rPr>
                <w:rFonts w:asciiTheme="minorHAnsi" w:hAnsiTheme="minorHAnsi" w:cstheme="minorHAnsi"/>
              </w:rPr>
            </w:pPr>
            <w:r w:rsidRPr="00A51791">
              <w:rPr>
                <w:rFonts w:asciiTheme="minorHAnsi" w:hAnsiTheme="minorHAnsi" w:cstheme="minorHAnsi"/>
              </w:rPr>
              <w:t>TQ2245959055</w:t>
            </w:r>
          </w:p>
        </w:tc>
        <w:tc>
          <w:tcPr>
            <w:tcW w:w="1160" w:type="dxa"/>
            <w:noWrap/>
            <w:hideMark/>
          </w:tcPr>
          <w:p w14:paraId="01FFD193" w14:textId="77777777" w:rsidR="00A51791" w:rsidRPr="00A51791" w:rsidRDefault="00A51791">
            <w:pPr>
              <w:rPr>
                <w:rFonts w:asciiTheme="minorHAnsi" w:hAnsiTheme="minorHAnsi" w:cstheme="minorHAnsi"/>
              </w:rPr>
            </w:pPr>
          </w:p>
        </w:tc>
        <w:tc>
          <w:tcPr>
            <w:tcW w:w="3900" w:type="dxa"/>
            <w:noWrap/>
            <w:hideMark/>
          </w:tcPr>
          <w:p w14:paraId="4E17AF3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21A9F5B8" w14:textId="77777777" w:rsidTr="00A51791">
        <w:trPr>
          <w:trHeight w:val="300"/>
        </w:trPr>
        <w:tc>
          <w:tcPr>
            <w:tcW w:w="1960" w:type="dxa"/>
            <w:noWrap/>
            <w:hideMark/>
          </w:tcPr>
          <w:p w14:paraId="7A2C19D2"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8E7775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2D912C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4CB31B0A" w14:textId="77777777" w:rsidR="00A51791" w:rsidRPr="00A51791" w:rsidRDefault="00A51791">
            <w:pPr>
              <w:rPr>
                <w:rFonts w:asciiTheme="minorHAnsi" w:hAnsiTheme="minorHAnsi" w:cstheme="minorHAnsi"/>
              </w:rPr>
            </w:pPr>
            <w:r w:rsidRPr="00A51791">
              <w:rPr>
                <w:rFonts w:asciiTheme="minorHAnsi" w:hAnsiTheme="minorHAnsi" w:cstheme="minorHAnsi"/>
              </w:rPr>
              <w:t>TQ2242159064</w:t>
            </w:r>
          </w:p>
        </w:tc>
        <w:tc>
          <w:tcPr>
            <w:tcW w:w="1160" w:type="dxa"/>
            <w:noWrap/>
            <w:hideMark/>
          </w:tcPr>
          <w:p w14:paraId="0E211CF0"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275FCF8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29575870" w14:textId="77777777" w:rsidTr="00A51791">
        <w:trPr>
          <w:trHeight w:val="300"/>
        </w:trPr>
        <w:tc>
          <w:tcPr>
            <w:tcW w:w="1960" w:type="dxa"/>
            <w:noWrap/>
            <w:hideMark/>
          </w:tcPr>
          <w:p w14:paraId="10444EBE"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78D79A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981096E"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6653B446" w14:textId="77777777" w:rsidR="00A51791" w:rsidRPr="00A51791" w:rsidRDefault="00A51791">
            <w:pPr>
              <w:rPr>
                <w:rFonts w:asciiTheme="minorHAnsi" w:hAnsiTheme="minorHAnsi" w:cstheme="minorHAnsi"/>
              </w:rPr>
            </w:pPr>
            <w:r w:rsidRPr="00A51791">
              <w:rPr>
                <w:rFonts w:asciiTheme="minorHAnsi" w:hAnsiTheme="minorHAnsi" w:cstheme="minorHAnsi"/>
              </w:rPr>
              <w:t>TQ2239059069</w:t>
            </w:r>
          </w:p>
        </w:tc>
        <w:tc>
          <w:tcPr>
            <w:tcW w:w="1160" w:type="dxa"/>
            <w:noWrap/>
            <w:hideMark/>
          </w:tcPr>
          <w:p w14:paraId="3437D040"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5C3CF387"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6042C2A1" w14:textId="77777777" w:rsidTr="00A51791">
        <w:trPr>
          <w:trHeight w:val="300"/>
        </w:trPr>
        <w:tc>
          <w:tcPr>
            <w:tcW w:w="1960" w:type="dxa"/>
            <w:noWrap/>
            <w:hideMark/>
          </w:tcPr>
          <w:p w14:paraId="16E884BA"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138845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03A2DB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72F78D61" w14:textId="77777777" w:rsidR="00A51791" w:rsidRPr="00A51791" w:rsidRDefault="00A51791">
            <w:pPr>
              <w:rPr>
                <w:rFonts w:asciiTheme="minorHAnsi" w:hAnsiTheme="minorHAnsi" w:cstheme="minorHAnsi"/>
              </w:rPr>
            </w:pPr>
            <w:r w:rsidRPr="00A51791">
              <w:rPr>
                <w:rFonts w:asciiTheme="minorHAnsi" w:hAnsiTheme="minorHAnsi" w:cstheme="minorHAnsi"/>
              </w:rPr>
              <w:t>TQ2233959082</w:t>
            </w:r>
          </w:p>
        </w:tc>
        <w:tc>
          <w:tcPr>
            <w:tcW w:w="1160" w:type="dxa"/>
            <w:noWrap/>
            <w:hideMark/>
          </w:tcPr>
          <w:p w14:paraId="1DF7B747"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433EEE2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15F2269D" w14:textId="77777777" w:rsidTr="00A51791">
        <w:trPr>
          <w:trHeight w:val="300"/>
        </w:trPr>
        <w:tc>
          <w:tcPr>
            <w:tcW w:w="1960" w:type="dxa"/>
            <w:noWrap/>
            <w:hideMark/>
          </w:tcPr>
          <w:p w14:paraId="7C31755F"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070CA6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210B14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656E8414" w14:textId="77777777" w:rsidR="00A51791" w:rsidRPr="00A51791" w:rsidRDefault="00A51791">
            <w:pPr>
              <w:rPr>
                <w:rFonts w:asciiTheme="minorHAnsi" w:hAnsiTheme="minorHAnsi" w:cstheme="minorHAnsi"/>
              </w:rPr>
            </w:pPr>
            <w:r w:rsidRPr="00A51791">
              <w:rPr>
                <w:rFonts w:asciiTheme="minorHAnsi" w:hAnsiTheme="minorHAnsi" w:cstheme="minorHAnsi"/>
              </w:rPr>
              <w:t>TQ2230559111</w:t>
            </w:r>
          </w:p>
        </w:tc>
        <w:tc>
          <w:tcPr>
            <w:tcW w:w="1160" w:type="dxa"/>
            <w:noWrap/>
            <w:hideMark/>
          </w:tcPr>
          <w:p w14:paraId="5BCDDA71"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0341FF77" w14:textId="77777777" w:rsidR="00A51791" w:rsidRPr="00A51791" w:rsidRDefault="00A51791">
            <w:pPr>
              <w:rPr>
                <w:rFonts w:asciiTheme="minorHAnsi" w:hAnsiTheme="minorHAnsi" w:cstheme="minorHAnsi"/>
              </w:rPr>
            </w:pPr>
            <w:r w:rsidRPr="00A51791">
              <w:rPr>
                <w:rFonts w:asciiTheme="minorHAnsi" w:hAnsiTheme="minorHAnsi" w:cstheme="minorHAnsi"/>
              </w:rPr>
              <w:t>footpath by side of fairway</w:t>
            </w:r>
          </w:p>
        </w:tc>
      </w:tr>
      <w:tr w:rsidR="00A51791" w:rsidRPr="00A51791" w14:paraId="1C42EBC3" w14:textId="77777777" w:rsidTr="00A51791">
        <w:trPr>
          <w:trHeight w:val="300"/>
        </w:trPr>
        <w:tc>
          <w:tcPr>
            <w:tcW w:w="1960" w:type="dxa"/>
            <w:noWrap/>
            <w:hideMark/>
          </w:tcPr>
          <w:p w14:paraId="05C0193A" w14:textId="77777777" w:rsidR="00A51791" w:rsidRPr="00A51791" w:rsidRDefault="00A51791">
            <w:pPr>
              <w:rPr>
                <w:rFonts w:asciiTheme="minorHAnsi" w:hAnsiTheme="minorHAnsi" w:cstheme="minorHAnsi"/>
              </w:rPr>
            </w:pPr>
            <w:r w:rsidRPr="00A51791">
              <w:rPr>
                <w:rFonts w:asciiTheme="minorHAnsi" w:hAnsiTheme="minorHAnsi" w:cstheme="minorHAnsi"/>
              </w:rPr>
              <w:lastRenderedPageBreak/>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594756D"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B69A8A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south side of Burgh Heath Rd </w:t>
            </w:r>
          </w:p>
        </w:tc>
        <w:tc>
          <w:tcPr>
            <w:tcW w:w="1580" w:type="dxa"/>
            <w:noWrap/>
            <w:hideMark/>
          </w:tcPr>
          <w:p w14:paraId="3F7797CF" w14:textId="77777777" w:rsidR="00A51791" w:rsidRPr="00A51791" w:rsidRDefault="00A51791">
            <w:pPr>
              <w:rPr>
                <w:rFonts w:asciiTheme="minorHAnsi" w:hAnsiTheme="minorHAnsi" w:cstheme="minorHAnsi"/>
              </w:rPr>
            </w:pPr>
            <w:r w:rsidRPr="00A51791">
              <w:rPr>
                <w:rFonts w:asciiTheme="minorHAnsi" w:hAnsiTheme="minorHAnsi" w:cstheme="minorHAnsi"/>
              </w:rPr>
              <w:t>TQ2220159199</w:t>
            </w:r>
          </w:p>
        </w:tc>
        <w:tc>
          <w:tcPr>
            <w:tcW w:w="1160" w:type="dxa"/>
            <w:noWrap/>
            <w:hideMark/>
          </w:tcPr>
          <w:p w14:paraId="6A07C02E" w14:textId="77777777" w:rsidR="00A51791" w:rsidRPr="00A51791" w:rsidRDefault="00A51791">
            <w:pPr>
              <w:rPr>
                <w:rFonts w:asciiTheme="minorHAnsi" w:hAnsiTheme="minorHAnsi" w:cstheme="minorHAnsi"/>
              </w:rPr>
            </w:pPr>
          </w:p>
        </w:tc>
        <w:tc>
          <w:tcPr>
            <w:tcW w:w="3900" w:type="dxa"/>
            <w:noWrap/>
            <w:hideMark/>
          </w:tcPr>
          <w:p w14:paraId="466498B3" w14:textId="77777777" w:rsidR="00A51791" w:rsidRPr="00A51791" w:rsidRDefault="00A51791">
            <w:pPr>
              <w:rPr>
                <w:rFonts w:asciiTheme="minorHAnsi" w:hAnsiTheme="minorHAnsi" w:cstheme="minorHAnsi"/>
              </w:rPr>
            </w:pPr>
            <w:r w:rsidRPr="00A51791">
              <w:rPr>
                <w:rFonts w:asciiTheme="minorHAnsi" w:hAnsiTheme="minorHAnsi" w:cstheme="minorHAnsi"/>
              </w:rPr>
              <w:t>by side of hedge</w:t>
            </w:r>
          </w:p>
        </w:tc>
      </w:tr>
      <w:tr w:rsidR="00A51791" w:rsidRPr="00A51791" w14:paraId="46AF9A8B" w14:textId="77777777" w:rsidTr="00A51791">
        <w:trPr>
          <w:trHeight w:val="300"/>
        </w:trPr>
        <w:tc>
          <w:tcPr>
            <w:tcW w:w="1960" w:type="dxa"/>
            <w:noWrap/>
            <w:hideMark/>
          </w:tcPr>
          <w:p w14:paraId="4E5B5E6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242331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0AFF697"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Verge on north side of Burgh Heath </w:t>
            </w:r>
            <w:proofErr w:type="spellStart"/>
            <w:r w:rsidRPr="00A51791">
              <w:rPr>
                <w:rFonts w:asciiTheme="minorHAnsi" w:hAnsiTheme="minorHAnsi" w:cstheme="minorHAnsi"/>
              </w:rPr>
              <w:t>Rdd</w:t>
            </w:r>
            <w:proofErr w:type="spellEnd"/>
          </w:p>
        </w:tc>
        <w:tc>
          <w:tcPr>
            <w:tcW w:w="1580" w:type="dxa"/>
            <w:noWrap/>
            <w:hideMark/>
          </w:tcPr>
          <w:p w14:paraId="5993DFE3" w14:textId="77777777" w:rsidR="00A51791" w:rsidRPr="00A51791" w:rsidRDefault="00A51791">
            <w:pPr>
              <w:rPr>
                <w:rFonts w:asciiTheme="minorHAnsi" w:hAnsiTheme="minorHAnsi" w:cstheme="minorHAnsi"/>
              </w:rPr>
            </w:pPr>
            <w:r w:rsidRPr="00A51791">
              <w:rPr>
                <w:rFonts w:asciiTheme="minorHAnsi" w:hAnsiTheme="minorHAnsi" w:cstheme="minorHAnsi"/>
              </w:rPr>
              <w:t>TQ2234359123</w:t>
            </w:r>
          </w:p>
        </w:tc>
        <w:tc>
          <w:tcPr>
            <w:tcW w:w="1160" w:type="dxa"/>
            <w:noWrap/>
            <w:hideMark/>
          </w:tcPr>
          <w:p w14:paraId="1900E9EC" w14:textId="77777777" w:rsidR="00A51791" w:rsidRPr="00A51791" w:rsidRDefault="00A51791">
            <w:pPr>
              <w:rPr>
                <w:rFonts w:asciiTheme="minorHAnsi" w:hAnsiTheme="minorHAnsi" w:cstheme="minorHAnsi"/>
              </w:rPr>
            </w:pPr>
          </w:p>
        </w:tc>
        <w:tc>
          <w:tcPr>
            <w:tcW w:w="3900" w:type="dxa"/>
            <w:noWrap/>
            <w:hideMark/>
          </w:tcPr>
          <w:p w14:paraId="531AD022"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in short rough by side of fairway </w:t>
            </w:r>
          </w:p>
        </w:tc>
      </w:tr>
      <w:tr w:rsidR="00A51791" w:rsidRPr="00A51791" w14:paraId="0F35D2A4" w14:textId="77777777" w:rsidTr="00A51791">
        <w:trPr>
          <w:trHeight w:val="300"/>
        </w:trPr>
        <w:tc>
          <w:tcPr>
            <w:tcW w:w="1960" w:type="dxa"/>
            <w:noWrap/>
            <w:hideMark/>
          </w:tcPr>
          <w:p w14:paraId="59C89971"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FB360C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F95E075" w14:textId="77777777" w:rsidR="00A51791" w:rsidRPr="00A51791" w:rsidRDefault="00A51791">
            <w:pPr>
              <w:rPr>
                <w:rFonts w:asciiTheme="minorHAnsi" w:hAnsiTheme="minorHAnsi" w:cstheme="minorHAnsi"/>
              </w:rPr>
            </w:pPr>
            <w:r w:rsidRPr="00A51791">
              <w:rPr>
                <w:rFonts w:asciiTheme="minorHAnsi" w:hAnsiTheme="minorHAnsi" w:cstheme="minorHAnsi"/>
              </w:rPr>
              <w:t>Steep chalk bank in woodland</w:t>
            </w:r>
          </w:p>
        </w:tc>
        <w:tc>
          <w:tcPr>
            <w:tcW w:w="1580" w:type="dxa"/>
            <w:noWrap/>
            <w:hideMark/>
          </w:tcPr>
          <w:p w14:paraId="53D0BAB3" w14:textId="77777777" w:rsidR="00A51791" w:rsidRPr="00A51791" w:rsidRDefault="00A51791">
            <w:pPr>
              <w:rPr>
                <w:rFonts w:asciiTheme="minorHAnsi" w:hAnsiTheme="minorHAnsi" w:cstheme="minorHAnsi"/>
              </w:rPr>
            </w:pPr>
            <w:r w:rsidRPr="00A51791">
              <w:rPr>
                <w:rFonts w:asciiTheme="minorHAnsi" w:hAnsiTheme="minorHAnsi" w:cstheme="minorHAnsi"/>
              </w:rPr>
              <w:t>TQ2240359397</w:t>
            </w:r>
          </w:p>
        </w:tc>
        <w:tc>
          <w:tcPr>
            <w:tcW w:w="1160" w:type="dxa"/>
            <w:noWrap/>
            <w:hideMark/>
          </w:tcPr>
          <w:p w14:paraId="099748D6" w14:textId="77777777" w:rsidR="00A51791" w:rsidRPr="00A51791" w:rsidRDefault="00A51791">
            <w:pPr>
              <w:rPr>
                <w:rFonts w:asciiTheme="minorHAnsi" w:hAnsiTheme="minorHAnsi" w:cstheme="minorHAnsi"/>
              </w:rPr>
            </w:pPr>
          </w:p>
        </w:tc>
        <w:tc>
          <w:tcPr>
            <w:tcW w:w="3900" w:type="dxa"/>
            <w:noWrap/>
            <w:hideMark/>
          </w:tcPr>
          <w:p w14:paraId="0BD1EB20" w14:textId="77777777" w:rsidR="00A51791" w:rsidRPr="00A51791" w:rsidRDefault="00A51791">
            <w:pPr>
              <w:rPr>
                <w:rFonts w:asciiTheme="minorHAnsi" w:hAnsiTheme="minorHAnsi" w:cstheme="minorHAnsi"/>
              </w:rPr>
            </w:pPr>
          </w:p>
        </w:tc>
      </w:tr>
      <w:tr w:rsidR="00A51791" w:rsidRPr="00A51791" w14:paraId="1387294F" w14:textId="77777777" w:rsidTr="00A51791">
        <w:trPr>
          <w:trHeight w:val="300"/>
        </w:trPr>
        <w:tc>
          <w:tcPr>
            <w:tcW w:w="1960" w:type="dxa"/>
            <w:noWrap/>
            <w:hideMark/>
          </w:tcPr>
          <w:p w14:paraId="1EDE90E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B69D804"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690F317"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Path alongside </w:t>
            </w:r>
            <w:proofErr w:type="spellStart"/>
            <w:r w:rsidRPr="00A51791">
              <w:rPr>
                <w:rFonts w:asciiTheme="minorHAnsi" w:hAnsiTheme="minorHAnsi" w:cstheme="minorHAnsi"/>
              </w:rPr>
              <w:t>Longdown</w:t>
            </w:r>
            <w:proofErr w:type="spellEnd"/>
            <w:r w:rsidRPr="00A51791">
              <w:rPr>
                <w:rFonts w:asciiTheme="minorHAnsi" w:hAnsiTheme="minorHAnsi" w:cstheme="minorHAnsi"/>
              </w:rPr>
              <w:t xml:space="preserve"> Lane South</w:t>
            </w:r>
          </w:p>
        </w:tc>
        <w:tc>
          <w:tcPr>
            <w:tcW w:w="1580" w:type="dxa"/>
            <w:noWrap/>
            <w:hideMark/>
          </w:tcPr>
          <w:p w14:paraId="01CA6079" w14:textId="77777777" w:rsidR="00A51791" w:rsidRPr="00A51791" w:rsidRDefault="00A51791">
            <w:pPr>
              <w:rPr>
                <w:rFonts w:asciiTheme="minorHAnsi" w:hAnsiTheme="minorHAnsi" w:cstheme="minorHAnsi"/>
              </w:rPr>
            </w:pPr>
            <w:r w:rsidRPr="00A51791">
              <w:rPr>
                <w:rFonts w:asciiTheme="minorHAnsi" w:hAnsiTheme="minorHAnsi" w:cstheme="minorHAnsi"/>
              </w:rPr>
              <w:t>TQ2251759318</w:t>
            </w:r>
          </w:p>
        </w:tc>
        <w:tc>
          <w:tcPr>
            <w:tcW w:w="1160" w:type="dxa"/>
            <w:noWrap/>
            <w:hideMark/>
          </w:tcPr>
          <w:p w14:paraId="4BE3AE64" w14:textId="77777777" w:rsidR="00A51791" w:rsidRPr="00A51791" w:rsidRDefault="00A51791">
            <w:pPr>
              <w:rPr>
                <w:rFonts w:asciiTheme="minorHAnsi" w:hAnsiTheme="minorHAnsi" w:cstheme="minorHAnsi"/>
              </w:rPr>
            </w:pPr>
          </w:p>
        </w:tc>
        <w:tc>
          <w:tcPr>
            <w:tcW w:w="3900" w:type="dxa"/>
            <w:noWrap/>
            <w:hideMark/>
          </w:tcPr>
          <w:p w14:paraId="78A60127" w14:textId="77777777" w:rsidR="00A51791" w:rsidRPr="00A51791" w:rsidRDefault="00A51791">
            <w:pPr>
              <w:rPr>
                <w:rFonts w:asciiTheme="minorHAnsi" w:hAnsiTheme="minorHAnsi" w:cstheme="minorHAnsi"/>
              </w:rPr>
            </w:pPr>
          </w:p>
        </w:tc>
      </w:tr>
      <w:tr w:rsidR="00A51791" w:rsidRPr="00A51791" w14:paraId="554D9EE3" w14:textId="77777777" w:rsidTr="00A51791">
        <w:trPr>
          <w:trHeight w:val="300"/>
        </w:trPr>
        <w:tc>
          <w:tcPr>
            <w:tcW w:w="1960" w:type="dxa"/>
            <w:noWrap/>
            <w:hideMark/>
          </w:tcPr>
          <w:p w14:paraId="4348842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002BEC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45EE19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Path alongside </w:t>
            </w:r>
            <w:proofErr w:type="spellStart"/>
            <w:r w:rsidRPr="00A51791">
              <w:rPr>
                <w:rFonts w:asciiTheme="minorHAnsi" w:hAnsiTheme="minorHAnsi" w:cstheme="minorHAnsi"/>
              </w:rPr>
              <w:t>Longdown</w:t>
            </w:r>
            <w:proofErr w:type="spellEnd"/>
            <w:r w:rsidRPr="00A51791">
              <w:rPr>
                <w:rFonts w:asciiTheme="minorHAnsi" w:hAnsiTheme="minorHAnsi" w:cstheme="minorHAnsi"/>
              </w:rPr>
              <w:t xml:space="preserve"> Lane South</w:t>
            </w:r>
          </w:p>
        </w:tc>
        <w:tc>
          <w:tcPr>
            <w:tcW w:w="1580" w:type="dxa"/>
            <w:noWrap/>
            <w:hideMark/>
          </w:tcPr>
          <w:p w14:paraId="17014842" w14:textId="77777777" w:rsidR="00A51791" w:rsidRPr="00A51791" w:rsidRDefault="00A51791">
            <w:pPr>
              <w:rPr>
                <w:rFonts w:asciiTheme="minorHAnsi" w:hAnsiTheme="minorHAnsi" w:cstheme="minorHAnsi"/>
              </w:rPr>
            </w:pPr>
            <w:r w:rsidRPr="00A51791">
              <w:rPr>
                <w:rFonts w:asciiTheme="minorHAnsi" w:hAnsiTheme="minorHAnsi" w:cstheme="minorHAnsi"/>
              </w:rPr>
              <w:t>TQ2253459273</w:t>
            </w:r>
          </w:p>
        </w:tc>
        <w:tc>
          <w:tcPr>
            <w:tcW w:w="1160" w:type="dxa"/>
            <w:noWrap/>
            <w:hideMark/>
          </w:tcPr>
          <w:p w14:paraId="273DBCC2" w14:textId="77777777" w:rsidR="00A51791" w:rsidRPr="00A51791" w:rsidRDefault="00A51791">
            <w:pPr>
              <w:rPr>
                <w:rFonts w:asciiTheme="minorHAnsi" w:hAnsiTheme="minorHAnsi" w:cstheme="minorHAnsi"/>
              </w:rPr>
            </w:pPr>
          </w:p>
        </w:tc>
        <w:tc>
          <w:tcPr>
            <w:tcW w:w="3900" w:type="dxa"/>
            <w:noWrap/>
            <w:hideMark/>
          </w:tcPr>
          <w:p w14:paraId="067F1B79" w14:textId="77777777" w:rsidR="00A51791" w:rsidRPr="00A51791" w:rsidRDefault="00A51791">
            <w:pPr>
              <w:rPr>
                <w:rFonts w:asciiTheme="minorHAnsi" w:hAnsiTheme="minorHAnsi" w:cstheme="minorHAnsi"/>
              </w:rPr>
            </w:pPr>
          </w:p>
        </w:tc>
      </w:tr>
      <w:tr w:rsidR="00A51791" w:rsidRPr="00A51791" w14:paraId="094B5919" w14:textId="77777777" w:rsidTr="00A51791">
        <w:trPr>
          <w:trHeight w:val="300"/>
        </w:trPr>
        <w:tc>
          <w:tcPr>
            <w:tcW w:w="1960" w:type="dxa"/>
            <w:noWrap/>
            <w:hideMark/>
          </w:tcPr>
          <w:p w14:paraId="1DD55192"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BA6FF1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095FAC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Path alongside </w:t>
            </w:r>
            <w:proofErr w:type="spellStart"/>
            <w:r w:rsidRPr="00A51791">
              <w:rPr>
                <w:rFonts w:asciiTheme="minorHAnsi" w:hAnsiTheme="minorHAnsi" w:cstheme="minorHAnsi"/>
              </w:rPr>
              <w:t>Longdown</w:t>
            </w:r>
            <w:proofErr w:type="spellEnd"/>
            <w:r w:rsidRPr="00A51791">
              <w:rPr>
                <w:rFonts w:asciiTheme="minorHAnsi" w:hAnsiTheme="minorHAnsi" w:cstheme="minorHAnsi"/>
              </w:rPr>
              <w:t xml:space="preserve"> Lane South</w:t>
            </w:r>
          </w:p>
        </w:tc>
        <w:tc>
          <w:tcPr>
            <w:tcW w:w="1580" w:type="dxa"/>
            <w:noWrap/>
            <w:hideMark/>
          </w:tcPr>
          <w:p w14:paraId="44C1F503" w14:textId="77777777" w:rsidR="00A51791" w:rsidRPr="00A51791" w:rsidRDefault="00A51791">
            <w:pPr>
              <w:rPr>
                <w:rFonts w:asciiTheme="minorHAnsi" w:hAnsiTheme="minorHAnsi" w:cstheme="minorHAnsi"/>
              </w:rPr>
            </w:pPr>
            <w:r w:rsidRPr="00A51791">
              <w:rPr>
                <w:rFonts w:asciiTheme="minorHAnsi" w:hAnsiTheme="minorHAnsi" w:cstheme="minorHAnsi"/>
              </w:rPr>
              <w:t>TQ2251659348</w:t>
            </w:r>
          </w:p>
        </w:tc>
        <w:tc>
          <w:tcPr>
            <w:tcW w:w="1160" w:type="dxa"/>
            <w:noWrap/>
            <w:hideMark/>
          </w:tcPr>
          <w:p w14:paraId="5FE15CC3"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63B09B86" w14:textId="77777777" w:rsidR="00A51791" w:rsidRPr="00A51791" w:rsidRDefault="00A51791">
            <w:pPr>
              <w:rPr>
                <w:rFonts w:asciiTheme="minorHAnsi" w:hAnsiTheme="minorHAnsi" w:cstheme="minorHAnsi"/>
              </w:rPr>
            </w:pPr>
          </w:p>
        </w:tc>
      </w:tr>
      <w:tr w:rsidR="00A51791" w:rsidRPr="00A51791" w14:paraId="396A21C8" w14:textId="77777777" w:rsidTr="00A51791">
        <w:trPr>
          <w:trHeight w:val="300"/>
        </w:trPr>
        <w:tc>
          <w:tcPr>
            <w:tcW w:w="1960" w:type="dxa"/>
            <w:noWrap/>
            <w:hideMark/>
          </w:tcPr>
          <w:p w14:paraId="2AA5B96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2C6431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B07A1D0"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6ED7A311" w14:textId="77777777" w:rsidR="00A51791" w:rsidRPr="00A51791" w:rsidRDefault="00A51791">
            <w:pPr>
              <w:rPr>
                <w:rFonts w:asciiTheme="minorHAnsi" w:hAnsiTheme="minorHAnsi" w:cstheme="minorHAnsi"/>
              </w:rPr>
            </w:pPr>
            <w:r w:rsidRPr="00A51791">
              <w:rPr>
                <w:rFonts w:asciiTheme="minorHAnsi" w:hAnsiTheme="minorHAnsi" w:cstheme="minorHAnsi"/>
              </w:rPr>
              <w:t>TQ2213659148</w:t>
            </w:r>
          </w:p>
        </w:tc>
        <w:tc>
          <w:tcPr>
            <w:tcW w:w="1160" w:type="dxa"/>
            <w:noWrap/>
            <w:hideMark/>
          </w:tcPr>
          <w:p w14:paraId="6197C2C7"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16183306" w14:textId="77777777" w:rsidR="00A51791" w:rsidRPr="00A51791" w:rsidRDefault="00A51791">
            <w:pPr>
              <w:rPr>
                <w:rFonts w:asciiTheme="minorHAnsi" w:hAnsiTheme="minorHAnsi" w:cstheme="minorHAnsi"/>
              </w:rPr>
            </w:pPr>
            <w:r w:rsidRPr="00A51791">
              <w:rPr>
                <w:rFonts w:asciiTheme="minorHAnsi" w:hAnsiTheme="minorHAnsi" w:cstheme="minorHAnsi"/>
              </w:rPr>
              <w:t>Three scrapes on path by tee</w:t>
            </w:r>
          </w:p>
        </w:tc>
      </w:tr>
      <w:tr w:rsidR="00A51791" w:rsidRPr="00A51791" w14:paraId="71A3D508" w14:textId="77777777" w:rsidTr="00A51791">
        <w:trPr>
          <w:trHeight w:val="300"/>
        </w:trPr>
        <w:tc>
          <w:tcPr>
            <w:tcW w:w="1960" w:type="dxa"/>
            <w:noWrap/>
            <w:hideMark/>
          </w:tcPr>
          <w:p w14:paraId="379EBCC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FBC6D23"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AB3D1EC"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3F892E64" w14:textId="77777777" w:rsidR="00A51791" w:rsidRPr="00A51791" w:rsidRDefault="00A51791">
            <w:pPr>
              <w:rPr>
                <w:rFonts w:asciiTheme="minorHAnsi" w:hAnsiTheme="minorHAnsi" w:cstheme="minorHAnsi"/>
              </w:rPr>
            </w:pPr>
            <w:r w:rsidRPr="00A51791">
              <w:rPr>
                <w:rFonts w:asciiTheme="minorHAnsi" w:hAnsiTheme="minorHAnsi" w:cstheme="minorHAnsi"/>
              </w:rPr>
              <w:t>TQ2213159134</w:t>
            </w:r>
          </w:p>
        </w:tc>
        <w:tc>
          <w:tcPr>
            <w:tcW w:w="1160" w:type="dxa"/>
            <w:noWrap/>
            <w:hideMark/>
          </w:tcPr>
          <w:p w14:paraId="0CC57C23" w14:textId="77777777" w:rsidR="00A51791" w:rsidRPr="00A51791" w:rsidRDefault="00A51791">
            <w:pPr>
              <w:rPr>
                <w:rFonts w:asciiTheme="minorHAnsi" w:hAnsiTheme="minorHAnsi" w:cstheme="minorHAnsi"/>
              </w:rPr>
            </w:pPr>
          </w:p>
        </w:tc>
        <w:tc>
          <w:tcPr>
            <w:tcW w:w="3900" w:type="dxa"/>
            <w:noWrap/>
            <w:hideMark/>
          </w:tcPr>
          <w:p w14:paraId="0F37FAF9" w14:textId="77777777" w:rsidR="00A51791" w:rsidRPr="00A51791" w:rsidRDefault="00A51791">
            <w:pPr>
              <w:rPr>
                <w:rFonts w:asciiTheme="minorHAnsi" w:hAnsiTheme="minorHAnsi" w:cstheme="minorHAnsi"/>
              </w:rPr>
            </w:pPr>
            <w:r w:rsidRPr="00A51791">
              <w:rPr>
                <w:rFonts w:asciiTheme="minorHAnsi" w:hAnsiTheme="minorHAnsi" w:cstheme="minorHAnsi"/>
              </w:rPr>
              <w:t>Three scrapes on path by tee</w:t>
            </w:r>
          </w:p>
        </w:tc>
      </w:tr>
      <w:tr w:rsidR="00A51791" w:rsidRPr="00A51791" w14:paraId="743F2F81" w14:textId="77777777" w:rsidTr="00A51791">
        <w:trPr>
          <w:trHeight w:val="300"/>
        </w:trPr>
        <w:tc>
          <w:tcPr>
            <w:tcW w:w="1960" w:type="dxa"/>
            <w:noWrap/>
            <w:hideMark/>
          </w:tcPr>
          <w:p w14:paraId="3530850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16D01F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DF21E93"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7C8BDB2B" w14:textId="77777777" w:rsidR="00A51791" w:rsidRPr="00A51791" w:rsidRDefault="00A51791">
            <w:pPr>
              <w:rPr>
                <w:rFonts w:asciiTheme="minorHAnsi" w:hAnsiTheme="minorHAnsi" w:cstheme="minorHAnsi"/>
              </w:rPr>
            </w:pPr>
            <w:r w:rsidRPr="00A51791">
              <w:rPr>
                <w:rFonts w:asciiTheme="minorHAnsi" w:hAnsiTheme="minorHAnsi" w:cstheme="minorHAnsi"/>
              </w:rPr>
              <w:t>TQ2213059129</w:t>
            </w:r>
          </w:p>
        </w:tc>
        <w:tc>
          <w:tcPr>
            <w:tcW w:w="1160" w:type="dxa"/>
            <w:noWrap/>
            <w:hideMark/>
          </w:tcPr>
          <w:p w14:paraId="1C6404DF" w14:textId="77777777" w:rsidR="00A51791" w:rsidRPr="00A51791" w:rsidRDefault="00A51791">
            <w:pPr>
              <w:rPr>
                <w:rFonts w:asciiTheme="minorHAnsi" w:hAnsiTheme="minorHAnsi" w:cstheme="minorHAnsi"/>
              </w:rPr>
            </w:pPr>
          </w:p>
        </w:tc>
        <w:tc>
          <w:tcPr>
            <w:tcW w:w="3900" w:type="dxa"/>
            <w:noWrap/>
            <w:hideMark/>
          </w:tcPr>
          <w:p w14:paraId="441BA96A" w14:textId="77777777" w:rsidR="00A51791" w:rsidRPr="00A51791" w:rsidRDefault="00A51791">
            <w:pPr>
              <w:rPr>
                <w:rFonts w:asciiTheme="minorHAnsi" w:hAnsiTheme="minorHAnsi" w:cstheme="minorHAnsi"/>
              </w:rPr>
            </w:pPr>
            <w:r w:rsidRPr="00A51791">
              <w:rPr>
                <w:rFonts w:asciiTheme="minorHAnsi" w:hAnsiTheme="minorHAnsi" w:cstheme="minorHAnsi"/>
              </w:rPr>
              <w:t>Three scrapes on path by tee</w:t>
            </w:r>
          </w:p>
        </w:tc>
      </w:tr>
      <w:tr w:rsidR="00A51791" w:rsidRPr="00A51791" w14:paraId="7EE14E13" w14:textId="77777777" w:rsidTr="00A51791">
        <w:trPr>
          <w:trHeight w:val="300"/>
        </w:trPr>
        <w:tc>
          <w:tcPr>
            <w:tcW w:w="1960" w:type="dxa"/>
            <w:noWrap/>
            <w:hideMark/>
          </w:tcPr>
          <w:p w14:paraId="370E6C9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F679E2A"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52B8089"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70EEC1FC" w14:textId="77777777" w:rsidR="00A51791" w:rsidRPr="00A51791" w:rsidRDefault="00A51791">
            <w:pPr>
              <w:rPr>
                <w:rFonts w:asciiTheme="minorHAnsi" w:hAnsiTheme="minorHAnsi" w:cstheme="minorHAnsi"/>
              </w:rPr>
            </w:pPr>
            <w:r w:rsidRPr="00A51791">
              <w:rPr>
                <w:rFonts w:asciiTheme="minorHAnsi" w:hAnsiTheme="minorHAnsi" w:cstheme="minorHAnsi"/>
              </w:rPr>
              <w:t>TQ2216759167</w:t>
            </w:r>
          </w:p>
        </w:tc>
        <w:tc>
          <w:tcPr>
            <w:tcW w:w="1160" w:type="dxa"/>
            <w:noWrap/>
            <w:hideMark/>
          </w:tcPr>
          <w:p w14:paraId="1294E5EC" w14:textId="77777777" w:rsidR="00A51791" w:rsidRPr="00A51791" w:rsidRDefault="00A51791">
            <w:pPr>
              <w:rPr>
                <w:rFonts w:asciiTheme="minorHAnsi" w:hAnsiTheme="minorHAnsi" w:cstheme="minorHAnsi"/>
              </w:rPr>
            </w:pPr>
          </w:p>
        </w:tc>
        <w:tc>
          <w:tcPr>
            <w:tcW w:w="3900" w:type="dxa"/>
            <w:noWrap/>
            <w:hideMark/>
          </w:tcPr>
          <w:p w14:paraId="75454E7F" w14:textId="77777777" w:rsidR="00A51791" w:rsidRPr="00A51791" w:rsidRDefault="00A51791">
            <w:pPr>
              <w:rPr>
                <w:rFonts w:asciiTheme="minorHAnsi" w:hAnsiTheme="minorHAnsi" w:cstheme="minorHAnsi"/>
              </w:rPr>
            </w:pPr>
            <w:r w:rsidRPr="00A51791">
              <w:rPr>
                <w:rFonts w:asciiTheme="minorHAnsi" w:hAnsiTheme="minorHAnsi" w:cstheme="minorHAnsi"/>
              </w:rPr>
              <w:t>Scrapes in scrub area</w:t>
            </w:r>
          </w:p>
        </w:tc>
      </w:tr>
      <w:tr w:rsidR="00A51791" w:rsidRPr="00A51791" w14:paraId="0DE892DA" w14:textId="77777777" w:rsidTr="00A51791">
        <w:trPr>
          <w:trHeight w:val="300"/>
        </w:trPr>
        <w:tc>
          <w:tcPr>
            <w:tcW w:w="1960" w:type="dxa"/>
            <w:noWrap/>
            <w:hideMark/>
          </w:tcPr>
          <w:p w14:paraId="247D3D7E"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3ACD7B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8DCC2F3"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582FD019" w14:textId="77777777" w:rsidR="00A51791" w:rsidRPr="00A51791" w:rsidRDefault="00A51791">
            <w:pPr>
              <w:rPr>
                <w:rFonts w:asciiTheme="minorHAnsi" w:hAnsiTheme="minorHAnsi" w:cstheme="minorHAnsi"/>
              </w:rPr>
            </w:pPr>
            <w:r w:rsidRPr="00A51791">
              <w:rPr>
                <w:rFonts w:asciiTheme="minorHAnsi" w:hAnsiTheme="minorHAnsi" w:cstheme="minorHAnsi"/>
              </w:rPr>
              <w:t>TQ2217159161</w:t>
            </w:r>
          </w:p>
        </w:tc>
        <w:tc>
          <w:tcPr>
            <w:tcW w:w="1160" w:type="dxa"/>
            <w:noWrap/>
            <w:hideMark/>
          </w:tcPr>
          <w:p w14:paraId="3D4F3788" w14:textId="77777777" w:rsidR="00A51791" w:rsidRPr="00A51791" w:rsidRDefault="00A51791">
            <w:pPr>
              <w:rPr>
                <w:rFonts w:asciiTheme="minorHAnsi" w:hAnsiTheme="minorHAnsi" w:cstheme="minorHAnsi"/>
              </w:rPr>
            </w:pPr>
          </w:p>
        </w:tc>
        <w:tc>
          <w:tcPr>
            <w:tcW w:w="3900" w:type="dxa"/>
            <w:noWrap/>
            <w:hideMark/>
          </w:tcPr>
          <w:p w14:paraId="23123E31" w14:textId="77777777" w:rsidR="00A51791" w:rsidRPr="00A51791" w:rsidRDefault="00A51791">
            <w:pPr>
              <w:rPr>
                <w:rFonts w:asciiTheme="minorHAnsi" w:hAnsiTheme="minorHAnsi" w:cstheme="minorHAnsi"/>
              </w:rPr>
            </w:pPr>
            <w:r w:rsidRPr="00A51791">
              <w:rPr>
                <w:rFonts w:asciiTheme="minorHAnsi" w:hAnsiTheme="minorHAnsi" w:cstheme="minorHAnsi"/>
              </w:rPr>
              <w:t>Scrapes in scrub area</w:t>
            </w:r>
          </w:p>
        </w:tc>
      </w:tr>
      <w:tr w:rsidR="00A51791" w:rsidRPr="00A51791" w14:paraId="6DA2309D" w14:textId="77777777" w:rsidTr="00A51791">
        <w:trPr>
          <w:trHeight w:val="300"/>
        </w:trPr>
        <w:tc>
          <w:tcPr>
            <w:tcW w:w="1960" w:type="dxa"/>
            <w:noWrap/>
            <w:hideMark/>
          </w:tcPr>
          <w:p w14:paraId="2E567FC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76FB853"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3FF1E3F"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0D38256A" w14:textId="77777777" w:rsidR="00A51791" w:rsidRPr="00A51791" w:rsidRDefault="00A51791">
            <w:pPr>
              <w:rPr>
                <w:rFonts w:asciiTheme="minorHAnsi" w:hAnsiTheme="minorHAnsi" w:cstheme="minorHAnsi"/>
              </w:rPr>
            </w:pPr>
            <w:r w:rsidRPr="00A51791">
              <w:rPr>
                <w:rFonts w:asciiTheme="minorHAnsi" w:hAnsiTheme="minorHAnsi" w:cstheme="minorHAnsi"/>
              </w:rPr>
              <w:t>TQ2217959153</w:t>
            </w:r>
          </w:p>
        </w:tc>
        <w:tc>
          <w:tcPr>
            <w:tcW w:w="1160" w:type="dxa"/>
            <w:noWrap/>
            <w:hideMark/>
          </w:tcPr>
          <w:p w14:paraId="3E0014C5" w14:textId="77777777" w:rsidR="00A51791" w:rsidRPr="00A51791" w:rsidRDefault="00A51791">
            <w:pPr>
              <w:rPr>
                <w:rFonts w:asciiTheme="minorHAnsi" w:hAnsiTheme="minorHAnsi" w:cstheme="minorHAnsi"/>
              </w:rPr>
            </w:pPr>
          </w:p>
        </w:tc>
        <w:tc>
          <w:tcPr>
            <w:tcW w:w="3900" w:type="dxa"/>
            <w:noWrap/>
            <w:hideMark/>
          </w:tcPr>
          <w:p w14:paraId="2429AB6D" w14:textId="77777777" w:rsidR="00A51791" w:rsidRPr="00A51791" w:rsidRDefault="00A51791">
            <w:pPr>
              <w:rPr>
                <w:rFonts w:asciiTheme="minorHAnsi" w:hAnsiTheme="minorHAnsi" w:cstheme="minorHAnsi"/>
              </w:rPr>
            </w:pPr>
            <w:r w:rsidRPr="00A51791">
              <w:rPr>
                <w:rFonts w:asciiTheme="minorHAnsi" w:hAnsiTheme="minorHAnsi" w:cstheme="minorHAnsi"/>
              </w:rPr>
              <w:t>Scrapes in scrub area</w:t>
            </w:r>
          </w:p>
        </w:tc>
      </w:tr>
      <w:tr w:rsidR="00A51791" w:rsidRPr="00A51791" w14:paraId="77496D15" w14:textId="77777777" w:rsidTr="00A51791">
        <w:trPr>
          <w:trHeight w:val="300"/>
        </w:trPr>
        <w:tc>
          <w:tcPr>
            <w:tcW w:w="1960" w:type="dxa"/>
            <w:noWrap/>
            <w:hideMark/>
          </w:tcPr>
          <w:p w14:paraId="022FE3D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2443255"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D4B9318"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2756AA46" w14:textId="77777777" w:rsidR="00A51791" w:rsidRPr="00A51791" w:rsidRDefault="00A51791">
            <w:pPr>
              <w:rPr>
                <w:rFonts w:asciiTheme="minorHAnsi" w:hAnsiTheme="minorHAnsi" w:cstheme="minorHAnsi"/>
              </w:rPr>
            </w:pPr>
            <w:r w:rsidRPr="00A51791">
              <w:rPr>
                <w:rFonts w:asciiTheme="minorHAnsi" w:hAnsiTheme="minorHAnsi" w:cstheme="minorHAnsi"/>
              </w:rPr>
              <w:t>TQ2218959147</w:t>
            </w:r>
          </w:p>
        </w:tc>
        <w:tc>
          <w:tcPr>
            <w:tcW w:w="1160" w:type="dxa"/>
            <w:noWrap/>
            <w:hideMark/>
          </w:tcPr>
          <w:p w14:paraId="42CF183D" w14:textId="77777777" w:rsidR="00A51791" w:rsidRPr="00A51791" w:rsidRDefault="00A51791">
            <w:pPr>
              <w:rPr>
                <w:rFonts w:asciiTheme="minorHAnsi" w:hAnsiTheme="minorHAnsi" w:cstheme="minorHAnsi"/>
              </w:rPr>
            </w:pPr>
          </w:p>
        </w:tc>
        <w:tc>
          <w:tcPr>
            <w:tcW w:w="3900" w:type="dxa"/>
            <w:noWrap/>
            <w:hideMark/>
          </w:tcPr>
          <w:p w14:paraId="1DE1B780" w14:textId="77777777" w:rsidR="00A51791" w:rsidRPr="00A51791" w:rsidRDefault="00A51791">
            <w:pPr>
              <w:rPr>
                <w:rFonts w:asciiTheme="minorHAnsi" w:hAnsiTheme="minorHAnsi" w:cstheme="minorHAnsi"/>
              </w:rPr>
            </w:pPr>
            <w:r w:rsidRPr="00A51791">
              <w:rPr>
                <w:rFonts w:asciiTheme="minorHAnsi" w:hAnsiTheme="minorHAnsi" w:cstheme="minorHAnsi"/>
              </w:rPr>
              <w:t>Scrapes in scrub area</w:t>
            </w:r>
          </w:p>
        </w:tc>
      </w:tr>
      <w:tr w:rsidR="00A51791" w:rsidRPr="00A51791" w14:paraId="2036714A" w14:textId="77777777" w:rsidTr="00A51791">
        <w:trPr>
          <w:trHeight w:val="300"/>
        </w:trPr>
        <w:tc>
          <w:tcPr>
            <w:tcW w:w="1960" w:type="dxa"/>
            <w:noWrap/>
            <w:hideMark/>
          </w:tcPr>
          <w:p w14:paraId="56EAB8B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5BC0DBC"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A6797F3"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133D1707" w14:textId="77777777" w:rsidR="00A51791" w:rsidRPr="00A51791" w:rsidRDefault="00A51791">
            <w:pPr>
              <w:rPr>
                <w:rFonts w:asciiTheme="minorHAnsi" w:hAnsiTheme="minorHAnsi" w:cstheme="minorHAnsi"/>
              </w:rPr>
            </w:pPr>
            <w:r w:rsidRPr="00A51791">
              <w:rPr>
                <w:rFonts w:asciiTheme="minorHAnsi" w:hAnsiTheme="minorHAnsi" w:cstheme="minorHAnsi"/>
              </w:rPr>
              <w:t>TQ2211559123</w:t>
            </w:r>
          </w:p>
        </w:tc>
        <w:tc>
          <w:tcPr>
            <w:tcW w:w="1160" w:type="dxa"/>
            <w:noWrap/>
            <w:hideMark/>
          </w:tcPr>
          <w:p w14:paraId="29A9218A" w14:textId="77777777" w:rsidR="00A51791" w:rsidRPr="00A51791" w:rsidRDefault="00A51791">
            <w:pPr>
              <w:rPr>
                <w:rFonts w:asciiTheme="minorHAnsi" w:hAnsiTheme="minorHAnsi" w:cstheme="minorHAnsi"/>
              </w:rPr>
            </w:pPr>
          </w:p>
        </w:tc>
        <w:tc>
          <w:tcPr>
            <w:tcW w:w="3900" w:type="dxa"/>
            <w:noWrap/>
            <w:hideMark/>
          </w:tcPr>
          <w:p w14:paraId="5878753C" w14:textId="77777777" w:rsidR="00A51791" w:rsidRPr="00A51791" w:rsidRDefault="00A51791">
            <w:pPr>
              <w:rPr>
                <w:rFonts w:asciiTheme="minorHAnsi" w:hAnsiTheme="minorHAnsi" w:cstheme="minorHAnsi"/>
              </w:rPr>
            </w:pPr>
            <w:r w:rsidRPr="00A51791">
              <w:rPr>
                <w:rFonts w:asciiTheme="minorHAnsi" w:hAnsiTheme="minorHAnsi" w:cstheme="minorHAnsi"/>
              </w:rPr>
              <w:t>Scrapes alongside two tracks</w:t>
            </w:r>
          </w:p>
        </w:tc>
      </w:tr>
      <w:tr w:rsidR="00A51791" w:rsidRPr="00A51791" w14:paraId="2767DB5A" w14:textId="77777777" w:rsidTr="00A51791">
        <w:trPr>
          <w:trHeight w:val="300"/>
        </w:trPr>
        <w:tc>
          <w:tcPr>
            <w:tcW w:w="1960" w:type="dxa"/>
            <w:noWrap/>
            <w:hideMark/>
          </w:tcPr>
          <w:p w14:paraId="63A4EC5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90B91E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BE8617E"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7CF1092B" w14:textId="77777777" w:rsidR="00A51791" w:rsidRPr="00A51791" w:rsidRDefault="00A51791">
            <w:pPr>
              <w:rPr>
                <w:rFonts w:asciiTheme="minorHAnsi" w:hAnsiTheme="minorHAnsi" w:cstheme="minorHAnsi"/>
              </w:rPr>
            </w:pPr>
            <w:r w:rsidRPr="00A51791">
              <w:rPr>
                <w:rFonts w:asciiTheme="minorHAnsi" w:hAnsiTheme="minorHAnsi" w:cstheme="minorHAnsi"/>
              </w:rPr>
              <w:t>TQ2211259103</w:t>
            </w:r>
          </w:p>
        </w:tc>
        <w:tc>
          <w:tcPr>
            <w:tcW w:w="1160" w:type="dxa"/>
            <w:noWrap/>
            <w:hideMark/>
          </w:tcPr>
          <w:p w14:paraId="45F9B420" w14:textId="77777777" w:rsidR="00A51791" w:rsidRPr="00A51791" w:rsidRDefault="00A51791">
            <w:pPr>
              <w:rPr>
                <w:rFonts w:asciiTheme="minorHAnsi" w:hAnsiTheme="minorHAnsi" w:cstheme="minorHAnsi"/>
              </w:rPr>
            </w:pPr>
          </w:p>
        </w:tc>
        <w:tc>
          <w:tcPr>
            <w:tcW w:w="3900" w:type="dxa"/>
            <w:noWrap/>
            <w:hideMark/>
          </w:tcPr>
          <w:p w14:paraId="1780130F" w14:textId="77777777" w:rsidR="00A51791" w:rsidRPr="00A51791" w:rsidRDefault="00A51791">
            <w:pPr>
              <w:rPr>
                <w:rFonts w:asciiTheme="minorHAnsi" w:hAnsiTheme="minorHAnsi" w:cstheme="minorHAnsi"/>
              </w:rPr>
            </w:pPr>
            <w:r w:rsidRPr="00A51791">
              <w:rPr>
                <w:rFonts w:asciiTheme="minorHAnsi" w:hAnsiTheme="minorHAnsi" w:cstheme="minorHAnsi"/>
              </w:rPr>
              <w:t>Scrapes alongside two tracks</w:t>
            </w:r>
          </w:p>
        </w:tc>
      </w:tr>
      <w:tr w:rsidR="00A51791" w:rsidRPr="00A51791" w14:paraId="1F61E642" w14:textId="77777777" w:rsidTr="00A51791">
        <w:trPr>
          <w:trHeight w:val="300"/>
        </w:trPr>
        <w:tc>
          <w:tcPr>
            <w:tcW w:w="1960" w:type="dxa"/>
            <w:noWrap/>
            <w:hideMark/>
          </w:tcPr>
          <w:p w14:paraId="5656C85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A4F7CE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6769915"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7EDB9032" w14:textId="77777777" w:rsidR="00A51791" w:rsidRPr="00A51791" w:rsidRDefault="00A51791">
            <w:pPr>
              <w:rPr>
                <w:rFonts w:asciiTheme="minorHAnsi" w:hAnsiTheme="minorHAnsi" w:cstheme="minorHAnsi"/>
              </w:rPr>
            </w:pPr>
            <w:r w:rsidRPr="00A51791">
              <w:rPr>
                <w:rFonts w:asciiTheme="minorHAnsi" w:hAnsiTheme="minorHAnsi" w:cstheme="minorHAnsi"/>
              </w:rPr>
              <w:t>TQ2208459103</w:t>
            </w:r>
          </w:p>
        </w:tc>
        <w:tc>
          <w:tcPr>
            <w:tcW w:w="1160" w:type="dxa"/>
            <w:noWrap/>
            <w:hideMark/>
          </w:tcPr>
          <w:p w14:paraId="4837B8A3" w14:textId="77777777" w:rsidR="00A51791" w:rsidRPr="00A51791" w:rsidRDefault="00A51791">
            <w:pPr>
              <w:rPr>
                <w:rFonts w:asciiTheme="minorHAnsi" w:hAnsiTheme="minorHAnsi" w:cstheme="minorHAnsi"/>
              </w:rPr>
            </w:pPr>
          </w:p>
        </w:tc>
        <w:tc>
          <w:tcPr>
            <w:tcW w:w="3900" w:type="dxa"/>
            <w:noWrap/>
            <w:hideMark/>
          </w:tcPr>
          <w:p w14:paraId="1CB32367" w14:textId="77777777" w:rsidR="00A51791" w:rsidRPr="00A51791" w:rsidRDefault="00A51791">
            <w:pPr>
              <w:rPr>
                <w:rFonts w:asciiTheme="minorHAnsi" w:hAnsiTheme="minorHAnsi" w:cstheme="minorHAnsi"/>
              </w:rPr>
            </w:pPr>
            <w:r w:rsidRPr="00A51791">
              <w:rPr>
                <w:rFonts w:asciiTheme="minorHAnsi" w:hAnsiTheme="minorHAnsi" w:cstheme="minorHAnsi"/>
              </w:rPr>
              <w:t>Scrapes alongside two tracks</w:t>
            </w:r>
          </w:p>
        </w:tc>
      </w:tr>
      <w:tr w:rsidR="00A51791" w:rsidRPr="00A51791" w14:paraId="1FCF2C81" w14:textId="77777777" w:rsidTr="00A51791">
        <w:trPr>
          <w:trHeight w:val="300"/>
        </w:trPr>
        <w:tc>
          <w:tcPr>
            <w:tcW w:w="1960" w:type="dxa"/>
            <w:noWrap/>
            <w:hideMark/>
          </w:tcPr>
          <w:p w14:paraId="09CB4287"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5C3F2A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9401687" w14:textId="77777777" w:rsidR="00A51791" w:rsidRPr="00A51791" w:rsidRDefault="00A51791">
            <w:pPr>
              <w:rPr>
                <w:rFonts w:asciiTheme="minorHAnsi" w:hAnsiTheme="minorHAnsi" w:cstheme="minorHAnsi"/>
              </w:rPr>
            </w:pPr>
            <w:r w:rsidRPr="00A51791">
              <w:rPr>
                <w:rFonts w:asciiTheme="minorHAnsi" w:hAnsiTheme="minorHAnsi" w:cstheme="minorHAnsi"/>
              </w:rPr>
              <w:t>Scrapes</w:t>
            </w:r>
          </w:p>
        </w:tc>
        <w:tc>
          <w:tcPr>
            <w:tcW w:w="1580" w:type="dxa"/>
            <w:noWrap/>
            <w:hideMark/>
          </w:tcPr>
          <w:p w14:paraId="0AAD258B" w14:textId="77777777" w:rsidR="00A51791" w:rsidRPr="00A51791" w:rsidRDefault="00A51791">
            <w:pPr>
              <w:rPr>
                <w:rFonts w:asciiTheme="minorHAnsi" w:hAnsiTheme="minorHAnsi" w:cstheme="minorHAnsi"/>
              </w:rPr>
            </w:pPr>
            <w:r w:rsidRPr="00A51791">
              <w:rPr>
                <w:rFonts w:asciiTheme="minorHAnsi" w:hAnsiTheme="minorHAnsi" w:cstheme="minorHAnsi"/>
              </w:rPr>
              <w:t>TQ2207959082</w:t>
            </w:r>
          </w:p>
        </w:tc>
        <w:tc>
          <w:tcPr>
            <w:tcW w:w="1160" w:type="dxa"/>
            <w:noWrap/>
            <w:hideMark/>
          </w:tcPr>
          <w:p w14:paraId="2F85F993" w14:textId="77777777" w:rsidR="00A51791" w:rsidRPr="00A51791" w:rsidRDefault="00A51791">
            <w:pPr>
              <w:rPr>
                <w:rFonts w:asciiTheme="minorHAnsi" w:hAnsiTheme="minorHAnsi" w:cstheme="minorHAnsi"/>
              </w:rPr>
            </w:pPr>
          </w:p>
        </w:tc>
        <w:tc>
          <w:tcPr>
            <w:tcW w:w="3900" w:type="dxa"/>
            <w:noWrap/>
            <w:hideMark/>
          </w:tcPr>
          <w:p w14:paraId="41C43918" w14:textId="77777777" w:rsidR="00A51791" w:rsidRPr="00A51791" w:rsidRDefault="00A51791">
            <w:pPr>
              <w:rPr>
                <w:rFonts w:asciiTheme="minorHAnsi" w:hAnsiTheme="minorHAnsi" w:cstheme="minorHAnsi"/>
              </w:rPr>
            </w:pPr>
            <w:r w:rsidRPr="00A51791">
              <w:rPr>
                <w:rFonts w:asciiTheme="minorHAnsi" w:hAnsiTheme="minorHAnsi" w:cstheme="minorHAnsi"/>
              </w:rPr>
              <w:t>Scrapes alongside two tracks</w:t>
            </w:r>
          </w:p>
        </w:tc>
      </w:tr>
      <w:tr w:rsidR="00A51791" w:rsidRPr="00A51791" w14:paraId="608D2C5B" w14:textId="77777777" w:rsidTr="00A51791">
        <w:trPr>
          <w:trHeight w:val="300"/>
        </w:trPr>
        <w:tc>
          <w:tcPr>
            <w:tcW w:w="1960" w:type="dxa"/>
            <w:noWrap/>
            <w:hideMark/>
          </w:tcPr>
          <w:p w14:paraId="69EB221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C877BE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4AA66C6"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4835A9F3" w14:textId="77777777" w:rsidR="00A51791" w:rsidRPr="00A51791" w:rsidRDefault="00A51791">
            <w:pPr>
              <w:rPr>
                <w:rFonts w:asciiTheme="minorHAnsi" w:hAnsiTheme="minorHAnsi" w:cstheme="minorHAnsi"/>
              </w:rPr>
            </w:pPr>
            <w:r w:rsidRPr="00A51791">
              <w:rPr>
                <w:rFonts w:asciiTheme="minorHAnsi" w:hAnsiTheme="minorHAnsi" w:cstheme="minorHAnsi"/>
              </w:rPr>
              <w:t>TQ2206259029</w:t>
            </w:r>
          </w:p>
        </w:tc>
        <w:tc>
          <w:tcPr>
            <w:tcW w:w="1160" w:type="dxa"/>
            <w:noWrap/>
            <w:hideMark/>
          </w:tcPr>
          <w:p w14:paraId="4DC59808" w14:textId="77777777" w:rsidR="00A51791" w:rsidRPr="00A51791" w:rsidRDefault="00A51791">
            <w:pPr>
              <w:rPr>
                <w:rFonts w:asciiTheme="minorHAnsi" w:hAnsiTheme="minorHAnsi" w:cstheme="minorHAnsi"/>
              </w:rPr>
            </w:pPr>
          </w:p>
        </w:tc>
        <w:tc>
          <w:tcPr>
            <w:tcW w:w="3900" w:type="dxa"/>
            <w:noWrap/>
            <w:hideMark/>
          </w:tcPr>
          <w:p w14:paraId="3066530F" w14:textId="77777777" w:rsidR="00A51791" w:rsidRPr="00A51791" w:rsidRDefault="00A51791">
            <w:pPr>
              <w:rPr>
                <w:rFonts w:asciiTheme="minorHAnsi" w:hAnsiTheme="minorHAnsi" w:cstheme="minorHAnsi"/>
              </w:rPr>
            </w:pPr>
          </w:p>
        </w:tc>
      </w:tr>
      <w:tr w:rsidR="00A51791" w:rsidRPr="00A51791" w14:paraId="5D139BEE" w14:textId="77777777" w:rsidTr="00A51791">
        <w:trPr>
          <w:trHeight w:val="300"/>
        </w:trPr>
        <w:tc>
          <w:tcPr>
            <w:tcW w:w="1960" w:type="dxa"/>
            <w:noWrap/>
            <w:hideMark/>
          </w:tcPr>
          <w:p w14:paraId="22EB8AF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13EA20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ADBF71D"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03A3C8F7" w14:textId="77777777" w:rsidR="00A51791" w:rsidRPr="00A51791" w:rsidRDefault="00A51791">
            <w:pPr>
              <w:rPr>
                <w:rFonts w:asciiTheme="minorHAnsi" w:hAnsiTheme="minorHAnsi" w:cstheme="minorHAnsi"/>
              </w:rPr>
            </w:pPr>
            <w:r w:rsidRPr="00A51791">
              <w:rPr>
                <w:rFonts w:asciiTheme="minorHAnsi" w:hAnsiTheme="minorHAnsi" w:cstheme="minorHAnsi"/>
              </w:rPr>
              <w:t>TQ2206559046</w:t>
            </w:r>
          </w:p>
        </w:tc>
        <w:tc>
          <w:tcPr>
            <w:tcW w:w="1160" w:type="dxa"/>
            <w:noWrap/>
            <w:hideMark/>
          </w:tcPr>
          <w:p w14:paraId="3D614C66"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58BCC663" w14:textId="77777777" w:rsidR="00A51791" w:rsidRPr="00A51791" w:rsidRDefault="00A51791">
            <w:pPr>
              <w:rPr>
                <w:rFonts w:asciiTheme="minorHAnsi" w:hAnsiTheme="minorHAnsi" w:cstheme="minorHAnsi"/>
              </w:rPr>
            </w:pPr>
          </w:p>
        </w:tc>
      </w:tr>
      <w:tr w:rsidR="00A51791" w:rsidRPr="00A51791" w14:paraId="1AB6CE3B" w14:textId="77777777" w:rsidTr="00A51791">
        <w:trPr>
          <w:trHeight w:val="300"/>
        </w:trPr>
        <w:tc>
          <w:tcPr>
            <w:tcW w:w="1960" w:type="dxa"/>
            <w:noWrap/>
            <w:hideMark/>
          </w:tcPr>
          <w:p w14:paraId="5451DCB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38E325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12E6B8D"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4CE0FDA7" w14:textId="77777777" w:rsidR="00A51791" w:rsidRPr="00A51791" w:rsidRDefault="00A51791">
            <w:pPr>
              <w:rPr>
                <w:rFonts w:asciiTheme="minorHAnsi" w:hAnsiTheme="minorHAnsi" w:cstheme="minorHAnsi"/>
              </w:rPr>
            </w:pPr>
            <w:r w:rsidRPr="00A51791">
              <w:rPr>
                <w:rFonts w:asciiTheme="minorHAnsi" w:hAnsiTheme="minorHAnsi" w:cstheme="minorHAnsi"/>
              </w:rPr>
              <w:t>TQ2205159009</w:t>
            </w:r>
          </w:p>
        </w:tc>
        <w:tc>
          <w:tcPr>
            <w:tcW w:w="1160" w:type="dxa"/>
            <w:noWrap/>
            <w:hideMark/>
          </w:tcPr>
          <w:p w14:paraId="6E6FCC0D" w14:textId="77777777" w:rsidR="00A51791" w:rsidRPr="00A51791" w:rsidRDefault="00A51791">
            <w:pPr>
              <w:rPr>
                <w:rFonts w:asciiTheme="minorHAnsi" w:hAnsiTheme="minorHAnsi" w:cstheme="minorHAnsi"/>
              </w:rPr>
            </w:pPr>
          </w:p>
        </w:tc>
        <w:tc>
          <w:tcPr>
            <w:tcW w:w="3900" w:type="dxa"/>
            <w:noWrap/>
            <w:hideMark/>
          </w:tcPr>
          <w:p w14:paraId="51F40D80" w14:textId="77777777" w:rsidR="00A51791" w:rsidRPr="00A51791" w:rsidRDefault="00A51791">
            <w:pPr>
              <w:rPr>
                <w:rFonts w:asciiTheme="minorHAnsi" w:hAnsiTheme="minorHAnsi" w:cstheme="minorHAnsi"/>
              </w:rPr>
            </w:pPr>
          </w:p>
        </w:tc>
      </w:tr>
      <w:tr w:rsidR="00A51791" w:rsidRPr="00A51791" w14:paraId="0040E8B1" w14:textId="77777777" w:rsidTr="00A51791">
        <w:trPr>
          <w:trHeight w:val="300"/>
        </w:trPr>
        <w:tc>
          <w:tcPr>
            <w:tcW w:w="1960" w:type="dxa"/>
            <w:noWrap/>
            <w:hideMark/>
          </w:tcPr>
          <w:p w14:paraId="7212620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647BA60"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8C5DD40"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69C5BB10" w14:textId="77777777" w:rsidR="00A51791" w:rsidRPr="00A51791" w:rsidRDefault="00A51791">
            <w:pPr>
              <w:rPr>
                <w:rFonts w:asciiTheme="minorHAnsi" w:hAnsiTheme="minorHAnsi" w:cstheme="minorHAnsi"/>
              </w:rPr>
            </w:pPr>
            <w:r w:rsidRPr="00A51791">
              <w:rPr>
                <w:rFonts w:asciiTheme="minorHAnsi" w:hAnsiTheme="minorHAnsi" w:cstheme="minorHAnsi"/>
              </w:rPr>
              <w:t>TQ2208559063</w:t>
            </w:r>
          </w:p>
        </w:tc>
        <w:tc>
          <w:tcPr>
            <w:tcW w:w="1160" w:type="dxa"/>
            <w:noWrap/>
            <w:hideMark/>
          </w:tcPr>
          <w:p w14:paraId="61A63458" w14:textId="77777777" w:rsidR="00A51791" w:rsidRPr="00A51791" w:rsidRDefault="00A51791">
            <w:pPr>
              <w:rPr>
                <w:rFonts w:asciiTheme="minorHAnsi" w:hAnsiTheme="minorHAnsi" w:cstheme="minorHAnsi"/>
              </w:rPr>
            </w:pPr>
          </w:p>
        </w:tc>
        <w:tc>
          <w:tcPr>
            <w:tcW w:w="3900" w:type="dxa"/>
            <w:noWrap/>
            <w:hideMark/>
          </w:tcPr>
          <w:p w14:paraId="40330483" w14:textId="77777777" w:rsidR="00A51791" w:rsidRPr="00A51791" w:rsidRDefault="00A51791">
            <w:pPr>
              <w:rPr>
                <w:rFonts w:asciiTheme="minorHAnsi" w:hAnsiTheme="minorHAnsi" w:cstheme="minorHAnsi"/>
              </w:rPr>
            </w:pPr>
            <w:r w:rsidRPr="00A51791">
              <w:rPr>
                <w:rFonts w:asciiTheme="minorHAnsi" w:hAnsiTheme="minorHAnsi" w:cstheme="minorHAnsi"/>
              </w:rPr>
              <w:t>in vehicle ruts</w:t>
            </w:r>
          </w:p>
        </w:tc>
      </w:tr>
      <w:tr w:rsidR="00A51791" w:rsidRPr="00A51791" w14:paraId="59DE1F9A" w14:textId="77777777" w:rsidTr="00A51791">
        <w:trPr>
          <w:trHeight w:val="300"/>
        </w:trPr>
        <w:tc>
          <w:tcPr>
            <w:tcW w:w="1960" w:type="dxa"/>
            <w:noWrap/>
            <w:hideMark/>
          </w:tcPr>
          <w:p w14:paraId="552B6C4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DE58614"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955B4E2"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1809399D" w14:textId="77777777" w:rsidR="00A51791" w:rsidRPr="00A51791" w:rsidRDefault="00A51791">
            <w:pPr>
              <w:rPr>
                <w:rFonts w:asciiTheme="minorHAnsi" w:hAnsiTheme="minorHAnsi" w:cstheme="minorHAnsi"/>
              </w:rPr>
            </w:pPr>
            <w:r w:rsidRPr="00A51791">
              <w:rPr>
                <w:rFonts w:asciiTheme="minorHAnsi" w:hAnsiTheme="minorHAnsi" w:cstheme="minorHAnsi"/>
              </w:rPr>
              <w:t>TQ2210059120</w:t>
            </w:r>
          </w:p>
        </w:tc>
        <w:tc>
          <w:tcPr>
            <w:tcW w:w="1160" w:type="dxa"/>
            <w:noWrap/>
            <w:hideMark/>
          </w:tcPr>
          <w:p w14:paraId="34F40B03" w14:textId="77777777" w:rsidR="00A51791" w:rsidRPr="00A51791" w:rsidRDefault="00A51791">
            <w:pPr>
              <w:rPr>
                <w:rFonts w:asciiTheme="minorHAnsi" w:hAnsiTheme="minorHAnsi" w:cstheme="minorHAnsi"/>
              </w:rPr>
            </w:pPr>
          </w:p>
        </w:tc>
        <w:tc>
          <w:tcPr>
            <w:tcW w:w="3900" w:type="dxa"/>
            <w:noWrap/>
            <w:hideMark/>
          </w:tcPr>
          <w:p w14:paraId="115736CD" w14:textId="77777777" w:rsidR="00A51791" w:rsidRPr="00A51791" w:rsidRDefault="00A51791">
            <w:pPr>
              <w:rPr>
                <w:rFonts w:asciiTheme="minorHAnsi" w:hAnsiTheme="minorHAnsi" w:cstheme="minorHAnsi"/>
              </w:rPr>
            </w:pPr>
          </w:p>
        </w:tc>
      </w:tr>
      <w:tr w:rsidR="00A51791" w:rsidRPr="00A51791" w14:paraId="62B78251" w14:textId="77777777" w:rsidTr="00A51791">
        <w:trPr>
          <w:trHeight w:val="300"/>
        </w:trPr>
        <w:tc>
          <w:tcPr>
            <w:tcW w:w="1960" w:type="dxa"/>
            <w:noWrap/>
            <w:hideMark/>
          </w:tcPr>
          <w:p w14:paraId="396F3B9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B4D4E1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FB8CFF2" w14:textId="77777777" w:rsidR="00A51791" w:rsidRPr="00A51791" w:rsidRDefault="00A51791">
            <w:pPr>
              <w:rPr>
                <w:rFonts w:asciiTheme="minorHAnsi" w:hAnsiTheme="minorHAnsi" w:cstheme="minorHAnsi"/>
              </w:rPr>
            </w:pPr>
            <w:r w:rsidRPr="00A51791">
              <w:rPr>
                <w:rFonts w:asciiTheme="minorHAnsi" w:hAnsiTheme="minorHAnsi" w:cstheme="minorHAnsi"/>
              </w:rPr>
              <w:t>Upper track</w:t>
            </w:r>
          </w:p>
        </w:tc>
        <w:tc>
          <w:tcPr>
            <w:tcW w:w="1580" w:type="dxa"/>
            <w:noWrap/>
            <w:hideMark/>
          </w:tcPr>
          <w:p w14:paraId="500E54CC" w14:textId="77777777" w:rsidR="00A51791" w:rsidRPr="00A51791" w:rsidRDefault="00A51791">
            <w:pPr>
              <w:rPr>
                <w:rFonts w:asciiTheme="minorHAnsi" w:hAnsiTheme="minorHAnsi" w:cstheme="minorHAnsi"/>
              </w:rPr>
            </w:pPr>
            <w:r w:rsidRPr="00A51791">
              <w:rPr>
                <w:rFonts w:asciiTheme="minorHAnsi" w:hAnsiTheme="minorHAnsi" w:cstheme="minorHAnsi"/>
              </w:rPr>
              <w:t>TQ2211459113</w:t>
            </w:r>
          </w:p>
        </w:tc>
        <w:tc>
          <w:tcPr>
            <w:tcW w:w="1160" w:type="dxa"/>
            <w:noWrap/>
            <w:hideMark/>
          </w:tcPr>
          <w:p w14:paraId="50D806CD" w14:textId="77777777" w:rsidR="00A51791" w:rsidRPr="00A51791" w:rsidRDefault="00A51791">
            <w:pPr>
              <w:rPr>
                <w:rFonts w:asciiTheme="minorHAnsi" w:hAnsiTheme="minorHAnsi" w:cstheme="minorHAnsi"/>
              </w:rPr>
            </w:pPr>
          </w:p>
        </w:tc>
        <w:tc>
          <w:tcPr>
            <w:tcW w:w="3900" w:type="dxa"/>
            <w:noWrap/>
            <w:hideMark/>
          </w:tcPr>
          <w:p w14:paraId="0A89C782" w14:textId="77777777" w:rsidR="00A51791" w:rsidRPr="00A51791" w:rsidRDefault="00A51791">
            <w:pPr>
              <w:rPr>
                <w:rFonts w:asciiTheme="minorHAnsi" w:hAnsiTheme="minorHAnsi" w:cstheme="minorHAnsi"/>
              </w:rPr>
            </w:pPr>
            <w:r w:rsidRPr="00A51791">
              <w:rPr>
                <w:rFonts w:asciiTheme="minorHAnsi" w:hAnsiTheme="minorHAnsi" w:cstheme="minorHAnsi"/>
              </w:rPr>
              <w:t>in natural close to scrape</w:t>
            </w:r>
          </w:p>
        </w:tc>
      </w:tr>
      <w:tr w:rsidR="00A51791" w:rsidRPr="00A51791" w14:paraId="77994345" w14:textId="77777777" w:rsidTr="00A51791">
        <w:trPr>
          <w:trHeight w:val="300"/>
        </w:trPr>
        <w:tc>
          <w:tcPr>
            <w:tcW w:w="1960" w:type="dxa"/>
            <w:noWrap/>
            <w:hideMark/>
          </w:tcPr>
          <w:p w14:paraId="350F5131"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7AA90A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57B436F" w14:textId="77777777" w:rsidR="00A51791" w:rsidRPr="00A51791" w:rsidRDefault="00A51791">
            <w:pPr>
              <w:rPr>
                <w:rFonts w:asciiTheme="minorHAnsi" w:hAnsiTheme="minorHAnsi" w:cstheme="minorHAnsi"/>
              </w:rPr>
            </w:pPr>
            <w:r w:rsidRPr="00A51791">
              <w:rPr>
                <w:rFonts w:asciiTheme="minorHAnsi" w:hAnsiTheme="minorHAnsi" w:cstheme="minorHAnsi"/>
              </w:rPr>
              <w:t>Field adjacent to Lower Track - private?</w:t>
            </w:r>
          </w:p>
        </w:tc>
        <w:tc>
          <w:tcPr>
            <w:tcW w:w="1580" w:type="dxa"/>
            <w:noWrap/>
            <w:hideMark/>
          </w:tcPr>
          <w:p w14:paraId="74D6D615" w14:textId="77777777" w:rsidR="00A51791" w:rsidRPr="00A51791" w:rsidRDefault="00A51791">
            <w:pPr>
              <w:rPr>
                <w:rFonts w:asciiTheme="minorHAnsi" w:hAnsiTheme="minorHAnsi" w:cstheme="minorHAnsi"/>
              </w:rPr>
            </w:pPr>
            <w:r w:rsidRPr="00A51791">
              <w:rPr>
                <w:rFonts w:asciiTheme="minorHAnsi" w:hAnsiTheme="minorHAnsi" w:cstheme="minorHAnsi"/>
              </w:rPr>
              <w:t>TQ2203659112</w:t>
            </w:r>
          </w:p>
        </w:tc>
        <w:tc>
          <w:tcPr>
            <w:tcW w:w="1160" w:type="dxa"/>
            <w:noWrap/>
            <w:hideMark/>
          </w:tcPr>
          <w:p w14:paraId="70DFDEE2"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57767CA9" w14:textId="77777777" w:rsidR="00A51791" w:rsidRPr="00A51791" w:rsidRDefault="00A51791">
            <w:pPr>
              <w:rPr>
                <w:rFonts w:asciiTheme="minorHAnsi" w:hAnsiTheme="minorHAnsi" w:cstheme="minorHAnsi"/>
              </w:rPr>
            </w:pPr>
          </w:p>
        </w:tc>
      </w:tr>
      <w:tr w:rsidR="00A51791" w:rsidRPr="00A51791" w14:paraId="7CF8876D" w14:textId="77777777" w:rsidTr="00A51791">
        <w:trPr>
          <w:trHeight w:val="300"/>
        </w:trPr>
        <w:tc>
          <w:tcPr>
            <w:tcW w:w="1960" w:type="dxa"/>
            <w:noWrap/>
            <w:hideMark/>
          </w:tcPr>
          <w:p w14:paraId="4DB6B32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5033654"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74834F2" w14:textId="77777777" w:rsidR="00A51791" w:rsidRPr="00A51791" w:rsidRDefault="00A51791">
            <w:pPr>
              <w:rPr>
                <w:rFonts w:asciiTheme="minorHAnsi" w:hAnsiTheme="minorHAnsi" w:cstheme="minorHAnsi"/>
              </w:rPr>
            </w:pPr>
            <w:r w:rsidRPr="00A51791">
              <w:rPr>
                <w:rFonts w:asciiTheme="minorHAnsi" w:hAnsiTheme="minorHAnsi" w:cstheme="minorHAnsi"/>
              </w:rPr>
              <w:t>Field adjacent to Lower Track - private?</w:t>
            </w:r>
          </w:p>
        </w:tc>
        <w:tc>
          <w:tcPr>
            <w:tcW w:w="1580" w:type="dxa"/>
            <w:noWrap/>
            <w:hideMark/>
          </w:tcPr>
          <w:p w14:paraId="4823E847" w14:textId="77777777" w:rsidR="00A51791" w:rsidRPr="00A51791" w:rsidRDefault="00A51791">
            <w:pPr>
              <w:rPr>
                <w:rFonts w:asciiTheme="minorHAnsi" w:hAnsiTheme="minorHAnsi" w:cstheme="minorHAnsi"/>
              </w:rPr>
            </w:pPr>
            <w:r w:rsidRPr="00A51791">
              <w:rPr>
                <w:rFonts w:asciiTheme="minorHAnsi" w:hAnsiTheme="minorHAnsi" w:cstheme="minorHAnsi"/>
              </w:rPr>
              <w:t>TQ2201659140</w:t>
            </w:r>
          </w:p>
        </w:tc>
        <w:tc>
          <w:tcPr>
            <w:tcW w:w="1160" w:type="dxa"/>
            <w:noWrap/>
            <w:hideMark/>
          </w:tcPr>
          <w:p w14:paraId="2492C6C2"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2DDFC796" w14:textId="77777777" w:rsidR="00A51791" w:rsidRPr="00A51791" w:rsidRDefault="00A51791">
            <w:pPr>
              <w:rPr>
                <w:rFonts w:asciiTheme="minorHAnsi" w:hAnsiTheme="minorHAnsi" w:cstheme="minorHAnsi"/>
              </w:rPr>
            </w:pPr>
          </w:p>
        </w:tc>
      </w:tr>
      <w:tr w:rsidR="00A51791" w:rsidRPr="00A51791" w14:paraId="5ADE42D0" w14:textId="77777777" w:rsidTr="00A51791">
        <w:trPr>
          <w:trHeight w:val="300"/>
        </w:trPr>
        <w:tc>
          <w:tcPr>
            <w:tcW w:w="1960" w:type="dxa"/>
            <w:noWrap/>
            <w:hideMark/>
          </w:tcPr>
          <w:p w14:paraId="65705ACE"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258749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67CAF73" w14:textId="77777777" w:rsidR="00A51791" w:rsidRPr="00A51791" w:rsidRDefault="00A51791">
            <w:pPr>
              <w:rPr>
                <w:rFonts w:asciiTheme="minorHAnsi" w:hAnsiTheme="minorHAnsi" w:cstheme="minorHAnsi"/>
              </w:rPr>
            </w:pPr>
            <w:r w:rsidRPr="00A51791">
              <w:rPr>
                <w:rFonts w:asciiTheme="minorHAnsi" w:hAnsiTheme="minorHAnsi" w:cstheme="minorHAnsi"/>
              </w:rPr>
              <w:t>Field adjacent to Lower Track - private?</w:t>
            </w:r>
          </w:p>
        </w:tc>
        <w:tc>
          <w:tcPr>
            <w:tcW w:w="1580" w:type="dxa"/>
            <w:noWrap/>
            <w:hideMark/>
          </w:tcPr>
          <w:p w14:paraId="6863A145" w14:textId="77777777" w:rsidR="00A51791" w:rsidRPr="00A51791" w:rsidRDefault="00A51791">
            <w:pPr>
              <w:rPr>
                <w:rFonts w:asciiTheme="minorHAnsi" w:hAnsiTheme="minorHAnsi" w:cstheme="minorHAnsi"/>
              </w:rPr>
            </w:pPr>
            <w:r w:rsidRPr="00A51791">
              <w:rPr>
                <w:rFonts w:asciiTheme="minorHAnsi" w:hAnsiTheme="minorHAnsi" w:cstheme="minorHAnsi"/>
              </w:rPr>
              <w:t>TQ2204159101</w:t>
            </w:r>
          </w:p>
        </w:tc>
        <w:tc>
          <w:tcPr>
            <w:tcW w:w="1160" w:type="dxa"/>
            <w:noWrap/>
            <w:hideMark/>
          </w:tcPr>
          <w:p w14:paraId="512ED3BE" w14:textId="77777777" w:rsidR="00A51791" w:rsidRPr="00A51791" w:rsidRDefault="00A51791">
            <w:pPr>
              <w:rPr>
                <w:rFonts w:asciiTheme="minorHAnsi" w:hAnsiTheme="minorHAnsi" w:cstheme="minorHAnsi"/>
              </w:rPr>
            </w:pPr>
          </w:p>
        </w:tc>
        <w:tc>
          <w:tcPr>
            <w:tcW w:w="3900" w:type="dxa"/>
            <w:noWrap/>
            <w:hideMark/>
          </w:tcPr>
          <w:p w14:paraId="0C7E0DA6" w14:textId="77777777" w:rsidR="00A51791" w:rsidRPr="00A51791" w:rsidRDefault="00A51791">
            <w:pPr>
              <w:rPr>
                <w:rFonts w:asciiTheme="minorHAnsi" w:hAnsiTheme="minorHAnsi" w:cstheme="minorHAnsi"/>
              </w:rPr>
            </w:pPr>
            <w:r w:rsidRPr="00A51791">
              <w:rPr>
                <w:rFonts w:asciiTheme="minorHAnsi" w:hAnsiTheme="minorHAnsi" w:cstheme="minorHAnsi"/>
              </w:rPr>
              <w:t>by gate</w:t>
            </w:r>
          </w:p>
        </w:tc>
      </w:tr>
      <w:tr w:rsidR="00A51791" w:rsidRPr="00A51791" w14:paraId="54B95B0A" w14:textId="77777777" w:rsidTr="00A51791">
        <w:trPr>
          <w:trHeight w:val="300"/>
        </w:trPr>
        <w:tc>
          <w:tcPr>
            <w:tcW w:w="1960" w:type="dxa"/>
            <w:noWrap/>
            <w:hideMark/>
          </w:tcPr>
          <w:p w14:paraId="1BB6178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3B17A73"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AB3508A"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0C2591E8" w14:textId="77777777" w:rsidR="00A51791" w:rsidRPr="00A51791" w:rsidRDefault="00A51791">
            <w:pPr>
              <w:rPr>
                <w:rFonts w:asciiTheme="minorHAnsi" w:hAnsiTheme="minorHAnsi" w:cstheme="minorHAnsi"/>
              </w:rPr>
            </w:pPr>
            <w:r w:rsidRPr="00A51791">
              <w:rPr>
                <w:rFonts w:asciiTheme="minorHAnsi" w:hAnsiTheme="minorHAnsi" w:cstheme="minorHAnsi"/>
              </w:rPr>
              <w:t>TQ2215059209</w:t>
            </w:r>
          </w:p>
        </w:tc>
        <w:tc>
          <w:tcPr>
            <w:tcW w:w="1160" w:type="dxa"/>
            <w:noWrap/>
            <w:hideMark/>
          </w:tcPr>
          <w:p w14:paraId="185B279B" w14:textId="77777777" w:rsidR="00A51791" w:rsidRPr="00A51791" w:rsidRDefault="00A51791">
            <w:pPr>
              <w:rPr>
                <w:rFonts w:asciiTheme="minorHAnsi" w:hAnsiTheme="minorHAnsi" w:cstheme="minorHAnsi"/>
              </w:rPr>
            </w:pPr>
          </w:p>
        </w:tc>
        <w:tc>
          <w:tcPr>
            <w:tcW w:w="3900" w:type="dxa"/>
            <w:noWrap/>
            <w:hideMark/>
          </w:tcPr>
          <w:p w14:paraId="7C0B333B" w14:textId="77777777" w:rsidR="00A51791" w:rsidRPr="00A51791" w:rsidRDefault="00A51791">
            <w:pPr>
              <w:rPr>
                <w:rFonts w:asciiTheme="minorHAnsi" w:hAnsiTheme="minorHAnsi" w:cstheme="minorHAnsi"/>
              </w:rPr>
            </w:pPr>
          </w:p>
        </w:tc>
      </w:tr>
      <w:tr w:rsidR="00A51791" w:rsidRPr="00A51791" w14:paraId="55FD919F" w14:textId="77777777" w:rsidTr="00A51791">
        <w:trPr>
          <w:trHeight w:val="300"/>
        </w:trPr>
        <w:tc>
          <w:tcPr>
            <w:tcW w:w="1960" w:type="dxa"/>
            <w:noWrap/>
            <w:hideMark/>
          </w:tcPr>
          <w:p w14:paraId="65E66B2B" w14:textId="77777777" w:rsidR="00A51791" w:rsidRPr="00A51791" w:rsidRDefault="00A51791">
            <w:pPr>
              <w:rPr>
                <w:rFonts w:asciiTheme="minorHAnsi" w:hAnsiTheme="minorHAnsi" w:cstheme="minorHAnsi"/>
              </w:rPr>
            </w:pPr>
            <w:r w:rsidRPr="00A51791">
              <w:rPr>
                <w:rFonts w:asciiTheme="minorHAnsi" w:hAnsiTheme="minorHAnsi" w:cstheme="minorHAnsi"/>
              </w:rPr>
              <w:lastRenderedPageBreak/>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3AA36F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40BCCF1"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13C21544" w14:textId="77777777" w:rsidR="00A51791" w:rsidRPr="00A51791" w:rsidRDefault="00A51791">
            <w:pPr>
              <w:rPr>
                <w:rFonts w:asciiTheme="minorHAnsi" w:hAnsiTheme="minorHAnsi" w:cstheme="minorHAnsi"/>
              </w:rPr>
            </w:pPr>
            <w:r w:rsidRPr="00A51791">
              <w:rPr>
                <w:rFonts w:asciiTheme="minorHAnsi" w:hAnsiTheme="minorHAnsi" w:cstheme="minorHAnsi"/>
              </w:rPr>
              <w:t>TQ2206959081</w:t>
            </w:r>
          </w:p>
        </w:tc>
        <w:tc>
          <w:tcPr>
            <w:tcW w:w="1160" w:type="dxa"/>
            <w:noWrap/>
            <w:hideMark/>
          </w:tcPr>
          <w:p w14:paraId="17B691C5" w14:textId="77777777" w:rsidR="00A51791" w:rsidRPr="00A51791" w:rsidRDefault="00A51791">
            <w:pPr>
              <w:rPr>
                <w:rFonts w:asciiTheme="minorHAnsi" w:hAnsiTheme="minorHAnsi" w:cstheme="minorHAnsi"/>
              </w:rPr>
            </w:pPr>
          </w:p>
        </w:tc>
        <w:tc>
          <w:tcPr>
            <w:tcW w:w="3900" w:type="dxa"/>
            <w:noWrap/>
            <w:hideMark/>
          </w:tcPr>
          <w:p w14:paraId="5202F1A8" w14:textId="77777777" w:rsidR="00A51791" w:rsidRPr="00A51791" w:rsidRDefault="00A51791">
            <w:pPr>
              <w:rPr>
                <w:rFonts w:asciiTheme="minorHAnsi" w:hAnsiTheme="minorHAnsi" w:cstheme="minorHAnsi"/>
              </w:rPr>
            </w:pPr>
          </w:p>
        </w:tc>
      </w:tr>
      <w:tr w:rsidR="00A51791" w:rsidRPr="00A51791" w14:paraId="09A9B361" w14:textId="77777777" w:rsidTr="00A51791">
        <w:trPr>
          <w:trHeight w:val="300"/>
        </w:trPr>
        <w:tc>
          <w:tcPr>
            <w:tcW w:w="1960" w:type="dxa"/>
            <w:noWrap/>
            <w:hideMark/>
          </w:tcPr>
          <w:p w14:paraId="7BC8678F"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239E13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1182F0F3"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6762638E" w14:textId="77777777" w:rsidR="00A51791" w:rsidRPr="00A51791" w:rsidRDefault="00A51791">
            <w:pPr>
              <w:rPr>
                <w:rFonts w:asciiTheme="minorHAnsi" w:hAnsiTheme="minorHAnsi" w:cstheme="minorHAnsi"/>
              </w:rPr>
            </w:pPr>
            <w:r w:rsidRPr="00A51791">
              <w:rPr>
                <w:rFonts w:asciiTheme="minorHAnsi" w:hAnsiTheme="minorHAnsi" w:cstheme="minorHAnsi"/>
              </w:rPr>
              <w:t>TQ2206159063</w:t>
            </w:r>
          </w:p>
        </w:tc>
        <w:tc>
          <w:tcPr>
            <w:tcW w:w="1160" w:type="dxa"/>
            <w:noWrap/>
            <w:hideMark/>
          </w:tcPr>
          <w:p w14:paraId="44923127" w14:textId="77777777" w:rsidR="00A51791" w:rsidRPr="00A51791" w:rsidRDefault="00A51791">
            <w:pPr>
              <w:rPr>
                <w:rFonts w:asciiTheme="minorHAnsi" w:hAnsiTheme="minorHAnsi" w:cstheme="minorHAnsi"/>
              </w:rPr>
            </w:pPr>
          </w:p>
        </w:tc>
        <w:tc>
          <w:tcPr>
            <w:tcW w:w="3900" w:type="dxa"/>
            <w:noWrap/>
            <w:hideMark/>
          </w:tcPr>
          <w:p w14:paraId="37747498" w14:textId="77777777" w:rsidR="00A51791" w:rsidRPr="00A51791" w:rsidRDefault="00A51791">
            <w:pPr>
              <w:rPr>
                <w:rFonts w:asciiTheme="minorHAnsi" w:hAnsiTheme="minorHAnsi" w:cstheme="minorHAnsi"/>
              </w:rPr>
            </w:pPr>
          </w:p>
        </w:tc>
      </w:tr>
      <w:tr w:rsidR="00A51791" w:rsidRPr="00A51791" w14:paraId="44B98EDC" w14:textId="77777777" w:rsidTr="00A51791">
        <w:trPr>
          <w:trHeight w:val="300"/>
        </w:trPr>
        <w:tc>
          <w:tcPr>
            <w:tcW w:w="1960" w:type="dxa"/>
            <w:noWrap/>
            <w:hideMark/>
          </w:tcPr>
          <w:p w14:paraId="4E5340A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AE3BA74"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D74DD0A"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4750ADDC" w14:textId="77777777" w:rsidR="00A51791" w:rsidRPr="00A51791" w:rsidRDefault="00A51791">
            <w:pPr>
              <w:rPr>
                <w:rFonts w:asciiTheme="minorHAnsi" w:hAnsiTheme="minorHAnsi" w:cstheme="minorHAnsi"/>
              </w:rPr>
            </w:pPr>
            <w:r w:rsidRPr="00A51791">
              <w:rPr>
                <w:rFonts w:asciiTheme="minorHAnsi" w:hAnsiTheme="minorHAnsi" w:cstheme="minorHAnsi"/>
              </w:rPr>
              <w:t>TQ2205359048</w:t>
            </w:r>
          </w:p>
        </w:tc>
        <w:tc>
          <w:tcPr>
            <w:tcW w:w="1160" w:type="dxa"/>
            <w:noWrap/>
            <w:hideMark/>
          </w:tcPr>
          <w:p w14:paraId="7D2AB9F8" w14:textId="77777777" w:rsidR="00A51791" w:rsidRPr="00A51791" w:rsidRDefault="00A51791">
            <w:pPr>
              <w:rPr>
                <w:rFonts w:asciiTheme="minorHAnsi" w:hAnsiTheme="minorHAnsi" w:cstheme="minorHAnsi"/>
              </w:rPr>
            </w:pPr>
          </w:p>
        </w:tc>
        <w:tc>
          <w:tcPr>
            <w:tcW w:w="3900" w:type="dxa"/>
            <w:noWrap/>
            <w:hideMark/>
          </w:tcPr>
          <w:p w14:paraId="6B2D5242" w14:textId="77777777" w:rsidR="00A51791" w:rsidRPr="00A51791" w:rsidRDefault="00A51791">
            <w:pPr>
              <w:rPr>
                <w:rFonts w:asciiTheme="minorHAnsi" w:hAnsiTheme="minorHAnsi" w:cstheme="minorHAnsi"/>
              </w:rPr>
            </w:pPr>
          </w:p>
        </w:tc>
      </w:tr>
      <w:tr w:rsidR="00A51791" w:rsidRPr="00A51791" w14:paraId="2C1FDBB1" w14:textId="77777777" w:rsidTr="00A51791">
        <w:trPr>
          <w:trHeight w:val="300"/>
        </w:trPr>
        <w:tc>
          <w:tcPr>
            <w:tcW w:w="1960" w:type="dxa"/>
            <w:noWrap/>
            <w:hideMark/>
          </w:tcPr>
          <w:p w14:paraId="1DAA628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2C923E9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17707A3"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4E6CAC37" w14:textId="77777777" w:rsidR="00A51791" w:rsidRPr="00A51791" w:rsidRDefault="00A51791">
            <w:pPr>
              <w:rPr>
                <w:rFonts w:asciiTheme="minorHAnsi" w:hAnsiTheme="minorHAnsi" w:cstheme="minorHAnsi"/>
              </w:rPr>
            </w:pPr>
            <w:r w:rsidRPr="00A51791">
              <w:rPr>
                <w:rFonts w:asciiTheme="minorHAnsi" w:hAnsiTheme="minorHAnsi" w:cstheme="minorHAnsi"/>
              </w:rPr>
              <w:t>TQ2190658895</w:t>
            </w:r>
          </w:p>
        </w:tc>
        <w:tc>
          <w:tcPr>
            <w:tcW w:w="1160" w:type="dxa"/>
            <w:noWrap/>
            <w:hideMark/>
          </w:tcPr>
          <w:p w14:paraId="3A179612"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35E4F88C" w14:textId="77777777" w:rsidR="00A51791" w:rsidRPr="00A51791" w:rsidRDefault="00A51791">
            <w:pPr>
              <w:rPr>
                <w:rFonts w:asciiTheme="minorHAnsi" w:hAnsiTheme="minorHAnsi" w:cstheme="minorHAnsi"/>
              </w:rPr>
            </w:pPr>
          </w:p>
        </w:tc>
      </w:tr>
      <w:tr w:rsidR="00A51791" w:rsidRPr="00A51791" w14:paraId="48337F8B" w14:textId="77777777" w:rsidTr="00A51791">
        <w:trPr>
          <w:trHeight w:val="300"/>
        </w:trPr>
        <w:tc>
          <w:tcPr>
            <w:tcW w:w="1960" w:type="dxa"/>
            <w:noWrap/>
            <w:hideMark/>
          </w:tcPr>
          <w:p w14:paraId="5D3BDE0E"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CC2A73C"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2969512"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55E19912" w14:textId="77777777" w:rsidR="00A51791" w:rsidRPr="00A51791" w:rsidRDefault="00A51791">
            <w:pPr>
              <w:rPr>
                <w:rFonts w:asciiTheme="minorHAnsi" w:hAnsiTheme="minorHAnsi" w:cstheme="minorHAnsi"/>
              </w:rPr>
            </w:pPr>
            <w:r w:rsidRPr="00A51791">
              <w:rPr>
                <w:rFonts w:asciiTheme="minorHAnsi" w:hAnsiTheme="minorHAnsi" w:cstheme="minorHAnsi"/>
              </w:rPr>
              <w:t>TQ2187058873</w:t>
            </w:r>
          </w:p>
        </w:tc>
        <w:tc>
          <w:tcPr>
            <w:tcW w:w="1160" w:type="dxa"/>
            <w:noWrap/>
            <w:hideMark/>
          </w:tcPr>
          <w:p w14:paraId="4ABA36F5" w14:textId="77777777" w:rsidR="00A51791" w:rsidRPr="00A51791" w:rsidRDefault="00A51791">
            <w:pPr>
              <w:rPr>
                <w:rFonts w:asciiTheme="minorHAnsi" w:hAnsiTheme="minorHAnsi" w:cstheme="minorHAnsi"/>
              </w:rPr>
            </w:pPr>
          </w:p>
        </w:tc>
        <w:tc>
          <w:tcPr>
            <w:tcW w:w="3900" w:type="dxa"/>
            <w:noWrap/>
            <w:hideMark/>
          </w:tcPr>
          <w:p w14:paraId="64DB32AA" w14:textId="77777777" w:rsidR="00A51791" w:rsidRPr="00A51791" w:rsidRDefault="00A51791">
            <w:pPr>
              <w:rPr>
                <w:rFonts w:asciiTheme="minorHAnsi" w:hAnsiTheme="minorHAnsi" w:cstheme="minorHAnsi"/>
              </w:rPr>
            </w:pPr>
          </w:p>
        </w:tc>
      </w:tr>
      <w:tr w:rsidR="00A51791" w:rsidRPr="00A51791" w14:paraId="231850B3" w14:textId="77777777" w:rsidTr="00A51791">
        <w:trPr>
          <w:trHeight w:val="300"/>
        </w:trPr>
        <w:tc>
          <w:tcPr>
            <w:tcW w:w="1960" w:type="dxa"/>
            <w:noWrap/>
            <w:hideMark/>
          </w:tcPr>
          <w:p w14:paraId="7AB0E4E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F49E02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0295CF1"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4DDF2726" w14:textId="77777777" w:rsidR="00A51791" w:rsidRPr="00A51791" w:rsidRDefault="00A51791">
            <w:pPr>
              <w:rPr>
                <w:rFonts w:asciiTheme="minorHAnsi" w:hAnsiTheme="minorHAnsi" w:cstheme="minorHAnsi"/>
              </w:rPr>
            </w:pPr>
            <w:r w:rsidRPr="00A51791">
              <w:rPr>
                <w:rFonts w:asciiTheme="minorHAnsi" w:hAnsiTheme="minorHAnsi" w:cstheme="minorHAnsi"/>
              </w:rPr>
              <w:t>TQ2184558825</w:t>
            </w:r>
          </w:p>
        </w:tc>
        <w:tc>
          <w:tcPr>
            <w:tcW w:w="1160" w:type="dxa"/>
            <w:noWrap/>
            <w:hideMark/>
          </w:tcPr>
          <w:p w14:paraId="04EDACFC" w14:textId="77777777" w:rsidR="00A51791" w:rsidRPr="00A51791" w:rsidRDefault="00A51791">
            <w:pPr>
              <w:rPr>
                <w:rFonts w:asciiTheme="minorHAnsi" w:hAnsiTheme="minorHAnsi" w:cstheme="minorHAnsi"/>
              </w:rPr>
            </w:pPr>
          </w:p>
        </w:tc>
        <w:tc>
          <w:tcPr>
            <w:tcW w:w="3900" w:type="dxa"/>
            <w:noWrap/>
            <w:hideMark/>
          </w:tcPr>
          <w:p w14:paraId="2D11E8AF" w14:textId="77777777" w:rsidR="00A51791" w:rsidRPr="00A51791" w:rsidRDefault="00A51791">
            <w:pPr>
              <w:rPr>
                <w:rFonts w:asciiTheme="minorHAnsi" w:hAnsiTheme="minorHAnsi" w:cstheme="minorHAnsi"/>
              </w:rPr>
            </w:pPr>
          </w:p>
        </w:tc>
      </w:tr>
      <w:tr w:rsidR="00A51791" w:rsidRPr="00A51791" w14:paraId="0DA859B6" w14:textId="77777777" w:rsidTr="00A51791">
        <w:trPr>
          <w:trHeight w:val="300"/>
        </w:trPr>
        <w:tc>
          <w:tcPr>
            <w:tcW w:w="1960" w:type="dxa"/>
            <w:noWrap/>
            <w:hideMark/>
          </w:tcPr>
          <w:p w14:paraId="76DCB5A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C326EBD"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5CF07D4"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726C0836" w14:textId="77777777" w:rsidR="00A51791" w:rsidRPr="00A51791" w:rsidRDefault="00A51791">
            <w:pPr>
              <w:rPr>
                <w:rFonts w:asciiTheme="minorHAnsi" w:hAnsiTheme="minorHAnsi" w:cstheme="minorHAnsi"/>
              </w:rPr>
            </w:pPr>
            <w:r w:rsidRPr="00A51791">
              <w:rPr>
                <w:rFonts w:asciiTheme="minorHAnsi" w:hAnsiTheme="minorHAnsi" w:cstheme="minorHAnsi"/>
              </w:rPr>
              <w:t>TQ2181758817</w:t>
            </w:r>
          </w:p>
        </w:tc>
        <w:tc>
          <w:tcPr>
            <w:tcW w:w="1160" w:type="dxa"/>
            <w:noWrap/>
            <w:hideMark/>
          </w:tcPr>
          <w:p w14:paraId="3583E24C" w14:textId="77777777" w:rsidR="00A51791" w:rsidRPr="00A51791" w:rsidRDefault="00A51791">
            <w:pPr>
              <w:rPr>
                <w:rFonts w:asciiTheme="minorHAnsi" w:hAnsiTheme="minorHAnsi" w:cstheme="minorHAnsi"/>
              </w:rPr>
            </w:pPr>
          </w:p>
        </w:tc>
        <w:tc>
          <w:tcPr>
            <w:tcW w:w="3900" w:type="dxa"/>
            <w:noWrap/>
            <w:hideMark/>
          </w:tcPr>
          <w:p w14:paraId="1F8D5FFE" w14:textId="77777777" w:rsidR="00A51791" w:rsidRPr="00A51791" w:rsidRDefault="00A51791">
            <w:pPr>
              <w:rPr>
                <w:rFonts w:asciiTheme="minorHAnsi" w:hAnsiTheme="minorHAnsi" w:cstheme="minorHAnsi"/>
              </w:rPr>
            </w:pPr>
            <w:r w:rsidRPr="00A51791">
              <w:rPr>
                <w:rFonts w:asciiTheme="minorHAnsi" w:hAnsiTheme="minorHAnsi" w:cstheme="minorHAnsi"/>
              </w:rPr>
              <w:t>near entrance to track from Downs Road</w:t>
            </w:r>
          </w:p>
        </w:tc>
      </w:tr>
      <w:tr w:rsidR="00A51791" w:rsidRPr="00A51791" w14:paraId="351120DA" w14:textId="77777777" w:rsidTr="00A51791">
        <w:trPr>
          <w:trHeight w:val="300"/>
        </w:trPr>
        <w:tc>
          <w:tcPr>
            <w:tcW w:w="1960" w:type="dxa"/>
            <w:noWrap/>
            <w:hideMark/>
          </w:tcPr>
          <w:p w14:paraId="0E8644B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0067FF6"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467E0A7"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402229CE" w14:textId="77777777" w:rsidR="00A51791" w:rsidRPr="00A51791" w:rsidRDefault="00A51791">
            <w:pPr>
              <w:rPr>
                <w:rFonts w:asciiTheme="minorHAnsi" w:hAnsiTheme="minorHAnsi" w:cstheme="minorHAnsi"/>
              </w:rPr>
            </w:pPr>
            <w:r w:rsidRPr="00A51791">
              <w:rPr>
                <w:rFonts w:asciiTheme="minorHAnsi" w:hAnsiTheme="minorHAnsi" w:cstheme="minorHAnsi"/>
              </w:rPr>
              <w:t>TQ2187358845</w:t>
            </w:r>
          </w:p>
        </w:tc>
        <w:tc>
          <w:tcPr>
            <w:tcW w:w="1160" w:type="dxa"/>
            <w:noWrap/>
            <w:hideMark/>
          </w:tcPr>
          <w:p w14:paraId="79AA9415"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1FFFD813" w14:textId="77777777" w:rsidR="00A51791" w:rsidRPr="00A51791" w:rsidRDefault="00A51791">
            <w:pPr>
              <w:rPr>
                <w:rFonts w:asciiTheme="minorHAnsi" w:hAnsiTheme="minorHAnsi" w:cstheme="minorHAnsi"/>
              </w:rPr>
            </w:pPr>
            <w:r w:rsidRPr="00A51791">
              <w:rPr>
                <w:rFonts w:asciiTheme="minorHAnsi" w:hAnsiTheme="minorHAnsi" w:cstheme="minorHAnsi"/>
              </w:rPr>
              <w:t>large patch over wide area in meadow</w:t>
            </w:r>
          </w:p>
        </w:tc>
      </w:tr>
      <w:tr w:rsidR="00A51791" w:rsidRPr="00A51791" w14:paraId="2017DE76" w14:textId="77777777" w:rsidTr="00A51791">
        <w:trPr>
          <w:trHeight w:val="300"/>
        </w:trPr>
        <w:tc>
          <w:tcPr>
            <w:tcW w:w="1960" w:type="dxa"/>
            <w:noWrap/>
            <w:hideMark/>
          </w:tcPr>
          <w:p w14:paraId="6D261DC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A50C87C"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3828269F" w14:textId="77777777" w:rsidR="00A51791" w:rsidRPr="00A51791" w:rsidRDefault="00A51791">
            <w:pPr>
              <w:rPr>
                <w:rFonts w:asciiTheme="minorHAnsi" w:hAnsiTheme="minorHAnsi" w:cstheme="minorHAnsi"/>
              </w:rPr>
            </w:pPr>
            <w:r w:rsidRPr="00A51791">
              <w:rPr>
                <w:rFonts w:asciiTheme="minorHAnsi" w:hAnsiTheme="minorHAnsi" w:cstheme="minorHAnsi"/>
              </w:rPr>
              <w:t>Lower Track</w:t>
            </w:r>
          </w:p>
        </w:tc>
        <w:tc>
          <w:tcPr>
            <w:tcW w:w="1580" w:type="dxa"/>
            <w:noWrap/>
            <w:hideMark/>
          </w:tcPr>
          <w:p w14:paraId="775E78FA" w14:textId="77777777" w:rsidR="00A51791" w:rsidRPr="00A51791" w:rsidRDefault="00A51791">
            <w:pPr>
              <w:rPr>
                <w:rFonts w:asciiTheme="minorHAnsi" w:hAnsiTheme="minorHAnsi" w:cstheme="minorHAnsi"/>
              </w:rPr>
            </w:pPr>
            <w:r w:rsidRPr="00A51791">
              <w:rPr>
                <w:rFonts w:asciiTheme="minorHAnsi" w:hAnsiTheme="minorHAnsi" w:cstheme="minorHAnsi"/>
              </w:rPr>
              <w:t>TQ2183858815</w:t>
            </w:r>
          </w:p>
        </w:tc>
        <w:tc>
          <w:tcPr>
            <w:tcW w:w="1160" w:type="dxa"/>
            <w:noWrap/>
            <w:hideMark/>
          </w:tcPr>
          <w:p w14:paraId="7E53F924" w14:textId="77777777" w:rsidR="00A51791" w:rsidRPr="00A51791" w:rsidRDefault="00A51791">
            <w:pPr>
              <w:rPr>
                <w:rFonts w:asciiTheme="minorHAnsi" w:hAnsiTheme="minorHAnsi" w:cstheme="minorHAnsi"/>
              </w:rPr>
            </w:pPr>
          </w:p>
        </w:tc>
        <w:tc>
          <w:tcPr>
            <w:tcW w:w="3900" w:type="dxa"/>
            <w:noWrap/>
            <w:hideMark/>
          </w:tcPr>
          <w:p w14:paraId="7689D0B0" w14:textId="77777777" w:rsidR="00A51791" w:rsidRPr="00A51791" w:rsidRDefault="00A51791">
            <w:pPr>
              <w:rPr>
                <w:rFonts w:asciiTheme="minorHAnsi" w:hAnsiTheme="minorHAnsi" w:cstheme="minorHAnsi"/>
              </w:rPr>
            </w:pPr>
            <w:r w:rsidRPr="00A51791">
              <w:rPr>
                <w:rFonts w:asciiTheme="minorHAnsi" w:hAnsiTheme="minorHAnsi" w:cstheme="minorHAnsi"/>
              </w:rPr>
              <w:t>seeded ditch</w:t>
            </w:r>
          </w:p>
        </w:tc>
      </w:tr>
      <w:tr w:rsidR="00A51791" w:rsidRPr="00A51791" w14:paraId="00EFA2DE" w14:textId="77777777" w:rsidTr="00A51791">
        <w:trPr>
          <w:trHeight w:val="300"/>
        </w:trPr>
        <w:tc>
          <w:tcPr>
            <w:tcW w:w="1960" w:type="dxa"/>
            <w:noWrap/>
            <w:hideMark/>
          </w:tcPr>
          <w:p w14:paraId="4EBE0558"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ADFEED0"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BD98658"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53039D48" w14:textId="77777777" w:rsidR="00A51791" w:rsidRPr="00A51791" w:rsidRDefault="00A51791">
            <w:pPr>
              <w:rPr>
                <w:rFonts w:asciiTheme="minorHAnsi" w:hAnsiTheme="minorHAnsi" w:cstheme="minorHAnsi"/>
              </w:rPr>
            </w:pPr>
            <w:r w:rsidRPr="00A51791">
              <w:rPr>
                <w:rFonts w:asciiTheme="minorHAnsi" w:hAnsiTheme="minorHAnsi" w:cstheme="minorHAnsi"/>
              </w:rPr>
              <w:t>TQ2194358865</w:t>
            </w:r>
          </w:p>
        </w:tc>
        <w:tc>
          <w:tcPr>
            <w:tcW w:w="1160" w:type="dxa"/>
            <w:noWrap/>
            <w:hideMark/>
          </w:tcPr>
          <w:p w14:paraId="4CB5BFA7"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7386441B" w14:textId="77777777" w:rsidR="00A51791" w:rsidRPr="00A51791" w:rsidRDefault="00A51791">
            <w:pPr>
              <w:rPr>
                <w:rFonts w:asciiTheme="minorHAnsi" w:hAnsiTheme="minorHAnsi" w:cstheme="minorHAnsi"/>
              </w:rPr>
            </w:pPr>
          </w:p>
        </w:tc>
      </w:tr>
      <w:tr w:rsidR="00A51791" w:rsidRPr="00A51791" w14:paraId="1FC2869F" w14:textId="77777777" w:rsidTr="00A51791">
        <w:trPr>
          <w:trHeight w:val="300"/>
        </w:trPr>
        <w:tc>
          <w:tcPr>
            <w:tcW w:w="1960" w:type="dxa"/>
            <w:noWrap/>
            <w:hideMark/>
          </w:tcPr>
          <w:p w14:paraId="0447D739"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3185E81"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8EE540F"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1A1BB232" w14:textId="77777777" w:rsidR="00A51791" w:rsidRPr="00A51791" w:rsidRDefault="00A51791">
            <w:pPr>
              <w:rPr>
                <w:rFonts w:asciiTheme="minorHAnsi" w:hAnsiTheme="minorHAnsi" w:cstheme="minorHAnsi"/>
              </w:rPr>
            </w:pPr>
            <w:r w:rsidRPr="00A51791">
              <w:rPr>
                <w:rFonts w:asciiTheme="minorHAnsi" w:hAnsiTheme="minorHAnsi" w:cstheme="minorHAnsi"/>
              </w:rPr>
              <w:t>TQ2196758881</w:t>
            </w:r>
          </w:p>
        </w:tc>
        <w:tc>
          <w:tcPr>
            <w:tcW w:w="1160" w:type="dxa"/>
            <w:noWrap/>
            <w:hideMark/>
          </w:tcPr>
          <w:p w14:paraId="338FED79" w14:textId="77777777" w:rsidR="00A51791" w:rsidRPr="00A51791" w:rsidRDefault="00A51791">
            <w:pPr>
              <w:rPr>
                <w:rFonts w:asciiTheme="minorHAnsi" w:hAnsiTheme="minorHAnsi" w:cstheme="minorHAnsi"/>
              </w:rPr>
            </w:pPr>
          </w:p>
        </w:tc>
        <w:tc>
          <w:tcPr>
            <w:tcW w:w="3900" w:type="dxa"/>
            <w:noWrap/>
            <w:hideMark/>
          </w:tcPr>
          <w:p w14:paraId="33961579" w14:textId="77777777" w:rsidR="00A51791" w:rsidRPr="00A51791" w:rsidRDefault="00A51791">
            <w:pPr>
              <w:rPr>
                <w:rFonts w:asciiTheme="minorHAnsi" w:hAnsiTheme="minorHAnsi" w:cstheme="minorHAnsi"/>
              </w:rPr>
            </w:pPr>
          </w:p>
        </w:tc>
      </w:tr>
      <w:tr w:rsidR="00A51791" w:rsidRPr="00A51791" w14:paraId="397076CB" w14:textId="77777777" w:rsidTr="00A51791">
        <w:trPr>
          <w:trHeight w:val="300"/>
        </w:trPr>
        <w:tc>
          <w:tcPr>
            <w:tcW w:w="1960" w:type="dxa"/>
            <w:noWrap/>
            <w:hideMark/>
          </w:tcPr>
          <w:p w14:paraId="04B33611"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A2DD568"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B60EF90"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50D36005" w14:textId="77777777" w:rsidR="00A51791" w:rsidRPr="00A51791" w:rsidRDefault="00A51791">
            <w:pPr>
              <w:rPr>
                <w:rFonts w:asciiTheme="minorHAnsi" w:hAnsiTheme="minorHAnsi" w:cstheme="minorHAnsi"/>
              </w:rPr>
            </w:pPr>
            <w:r w:rsidRPr="00A51791">
              <w:rPr>
                <w:rFonts w:asciiTheme="minorHAnsi" w:hAnsiTheme="minorHAnsi" w:cstheme="minorHAnsi"/>
              </w:rPr>
              <w:t>TQ2203958941</w:t>
            </w:r>
          </w:p>
        </w:tc>
        <w:tc>
          <w:tcPr>
            <w:tcW w:w="1160" w:type="dxa"/>
            <w:noWrap/>
            <w:hideMark/>
          </w:tcPr>
          <w:p w14:paraId="581791A2" w14:textId="77777777" w:rsidR="00A51791" w:rsidRPr="00A51791" w:rsidRDefault="00A51791">
            <w:pPr>
              <w:rPr>
                <w:rFonts w:asciiTheme="minorHAnsi" w:hAnsiTheme="minorHAnsi" w:cstheme="minorHAnsi"/>
              </w:rPr>
            </w:pPr>
          </w:p>
        </w:tc>
        <w:tc>
          <w:tcPr>
            <w:tcW w:w="3900" w:type="dxa"/>
            <w:noWrap/>
            <w:hideMark/>
          </w:tcPr>
          <w:p w14:paraId="1B3ACA52" w14:textId="77777777" w:rsidR="00A51791" w:rsidRPr="00A51791" w:rsidRDefault="00A51791">
            <w:pPr>
              <w:rPr>
                <w:rFonts w:asciiTheme="minorHAnsi" w:hAnsiTheme="minorHAnsi" w:cstheme="minorHAnsi"/>
              </w:rPr>
            </w:pPr>
            <w:r w:rsidRPr="00A51791">
              <w:rPr>
                <w:rFonts w:asciiTheme="minorHAnsi" w:hAnsiTheme="minorHAnsi" w:cstheme="minorHAnsi"/>
              </w:rPr>
              <w:t>in hollow crossing fairway</w:t>
            </w:r>
          </w:p>
        </w:tc>
      </w:tr>
      <w:tr w:rsidR="00A51791" w:rsidRPr="00A51791" w14:paraId="567FE00D" w14:textId="77777777" w:rsidTr="00A51791">
        <w:trPr>
          <w:trHeight w:val="300"/>
        </w:trPr>
        <w:tc>
          <w:tcPr>
            <w:tcW w:w="1960" w:type="dxa"/>
            <w:noWrap/>
            <w:hideMark/>
          </w:tcPr>
          <w:p w14:paraId="2A8A1CC5"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F7E6EF0"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072979A"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472E9B14" w14:textId="77777777" w:rsidR="00A51791" w:rsidRPr="00A51791" w:rsidRDefault="00A51791">
            <w:pPr>
              <w:rPr>
                <w:rFonts w:asciiTheme="minorHAnsi" w:hAnsiTheme="minorHAnsi" w:cstheme="minorHAnsi"/>
              </w:rPr>
            </w:pPr>
            <w:r w:rsidRPr="00A51791">
              <w:rPr>
                <w:rFonts w:asciiTheme="minorHAnsi" w:hAnsiTheme="minorHAnsi" w:cstheme="minorHAnsi"/>
              </w:rPr>
              <w:t>TQ2206158978</w:t>
            </w:r>
          </w:p>
        </w:tc>
        <w:tc>
          <w:tcPr>
            <w:tcW w:w="1160" w:type="dxa"/>
            <w:noWrap/>
            <w:hideMark/>
          </w:tcPr>
          <w:p w14:paraId="62002794" w14:textId="77777777" w:rsidR="00A51791" w:rsidRPr="00A51791" w:rsidRDefault="00A51791">
            <w:pPr>
              <w:rPr>
                <w:rFonts w:asciiTheme="minorHAnsi" w:hAnsiTheme="minorHAnsi" w:cstheme="minorHAnsi"/>
              </w:rPr>
            </w:pPr>
          </w:p>
        </w:tc>
        <w:tc>
          <w:tcPr>
            <w:tcW w:w="3900" w:type="dxa"/>
            <w:noWrap/>
            <w:hideMark/>
          </w:tcPr>
          <w:p w14:paraId="3AFB51DA" w14:textId="77777777" w:rsidR="00A51791" w:rsidRPr="00A51791" w:rsidRDefault="00A51791">
            <w:pPr>
              <w:rPr>
                <w:rFonts w:asciiTheme="minorHAnsi" w:hAnsiTheme="minorHAnsi" w:cstheme="minorHAnsi"/>
              </w:rPr>
            </w:pPr>
          </w:p>
        </w:tc>
      </w:tr>
      <w:tr w:rsidR="00A51791" w:rsidRPr="00A51791" w14:paraId="7971DFD8" w14:textId="77777777" w:rsidTr="00A51791">
        <w:trPr>
          <w:trHeight w:val="300"/>
        </w:trPr>
        <w:tc>
          <w:tcPr>
            <w:tcW w:w="1960" w:type="dxa"/>
            <w:noWrap/>
            <w:hideMark/>
          </w:tcPr>
          <w:p w14:paraId="02C333F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5ADF52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DA3CD1D"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2000B57E" w14:textId="77777777" w:rsidR="00A51791" w:rsidRPr="00A51791" w:rsidRDefault="00A51791">
            <w:pPr>
              <w:rPr>
                <w:rFonts w:asciiTheme="minorHAnsi" w:hAnsiTheme="minorHAnsi" w:cstheme="minorHAnsi"/>
              </w:rPr>
            </w:pPr>
            <w:r w:rsidRPr="00A51791">
              <w:rPr>
                <w:rFonts w:asciiTheme="minorHAnsi" w:hAnsiTheme="minorHAnsi" w:cstheme="minorHAnsi"/>
              </w:rPr>
              <w:t>TQ2211459008</w:t>
            </w:r>
          </w:p>
        </w:tc>
        <w:tc>
          <w:tcPr>
            <w:tcW w:w="1160" w:type="dxa"/>
            <w:noWrap/>
            <w:hideMark/>
          </w:tcPr>
          <w:p w14:paraId="563F6216" w14:textId="77777777" w:rsidR="00A51791" w:rsidRPr="00A51791" w:rsidRDefault="00A51791">
            <w:pPr>
              <w:rPr>
                <w:rFonts w:asciiTheme="minorHAnsi" w:hAnsiTheme="minorHAnsi" w:cstheme="minorHAnsi"/>
              </w:rPr>
            </w:pPr>
          </w:p>
        </w:tc>
        <w:tc>
          <w:tcPr>
            <w:tcW w:w="3900" w:type="dxa"/>
            <w:noWrap/>
            <w:hideMark/>
          </w:tcPr>
          <w:p w14:paraId="58A2D27D" w14:textId="77777777" w:rsidR="00A51791" w:rsidRPr="00A51791" w:rsidRDefault="00A51791">
            <w:pPr>
              <w:rPr>
                <w:rFonts w:asciiTheme="minorHAnsi" w:hAnsiTheme="minorHAnsi" w:cstheme="minorHAnsi"/>
              </w:rPr>
            </w:pPr>
          </w:p>
        </w:tc>
      </w:tr>
      <w:tr w:rsidR="00A51791" w:rsidRPr="00A51791" w14:paraId="3D762ADB" w14:textId="77777777" w:rsidTr="00A51791">
        <w:trPr>
          <w:trHeight w:val="300"/>
        </w:trPr>
        <w:tc>
          <w:tcPr>
            <w:tcW w:w="1960" w:type="dxa"/>
            <w:noWrap/>
            <w:hideMark/>
          </w:tcPr>
          <w:p w14:paraId="20A56AE4"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05026567"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7F8D937"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30B1E0AF" w14:textId="77777777" w:rsidR="00A51791" w:rsidRPr="00A51791" w:rsidRDefault="00A51791">
            <w:pPr>
              <w:rPr>
                <w:rFonts w:asciiTheme="minorHAnsi" w:hAnsiTheme="minorHAnsi" w:cstheme="minorHAnsi"/>
              </w:rPr>
            </w:pPr>
            <w:r w:rsidRPr="00A51791">
              <w:rPr>
                <w:rFonts w:asciiTheme="minorHAnsi" w:hAnsiTheme="minorHAnsi" w:cstheme="minorHAnsi"/>
              </w:rPr>
              <w:t>TQ2210758986</w:t>
            </w:r>
          </w:p>
        </w:tc>
        <w:tc>
          <w:tcPr>
            <w:tcW w:w="1160" w:type="dxa"/>
            <w:noWrap/>
            <w:hideMark/>
          </w:tcPr>
          <w:p w14:paraId="33055AEA" w14:textId="77777777" w:rsidR="00A51791" w:rsidRPr="00A51791" w:rsidRDefault="00A51791">
            <w:pPr>
              <w:rPr>
                <w:rFonts w:asciiTheme="minorHAnsi" w:hAnsiTheme="minorHAnsi" w:cstheme="minorHAnsi"/>
              </w:rPr>
            </w:pPr>
          </w:p>
        </w:tc>
        <w:tc>
          <w:tcPr>
            <w:tcW w:w="3900" w:type="dxa"/>
            <w:noWrap/>
            <w:hideMark/>
          </w:tcPr>
          <w:p w14:paraId="6F7D8577" w14:textId="77777777" w:rsidR="00A51791" w:rsidRPr="00A51791" w:rsidRDefault="00A51791">
            <w:pPr>
              <w:rPr>
                <w:rFonts w:asciiTheme="minorHAnsi" w:hAnsiTheme="minorHAnsi" w:cstheme="minorHAnsi"/>
              </w:rPr>
            </w:pPr>
          </w:p>
        </w:tc>
      </w:tr>
      <w:tr w:rsidR="00A51791" w:rsidRPr="00A51791" w14:paraId="29059F06" w14:textId="77777777" w:rsidTr="00A51791">
        <w:trPr>
          <w:trHeight w:val="300"/>
        </w:trPr>
        <w:tc>
          <w:tcPr>
            <w:tcW w:w="1960" w:type="dxa"/>
            <w:noWrap/>
            <w:hideMark/>
          </w:tcPr>
          <w:p w14:paraId="7956DA8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409D45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582303A9"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52505B3C" w14:textId="77777777" w:rsidR="00A51791" w:rsidRPr="00A51791" w:rsidRDefault="00A51791">
            <w:pPr>
              <w:rPr>
                <w:rFonts w:asciiTheme="minorHAnsi" w:hAnsiTheme="minorHAnsi" w:cstheme="minorHAnsi"/>
              </w:rPr>
            </w:pPr>
            <w:r w:rsidRPr="00A51791">
              <w:rPr>
                <w:rFonts w:asciiTheme="minorHAnsi" w:hAnsiTheme="minorHAnsi" w:cstheme="minorHAnsi"/>
              </w:rPr>
              <w:t>TQ2211558935</w:t>
            </w:r>
          </w:p>
        </w:tc>
        <w:tc>
          <w:tcPr>
            <w:tcW w:w="1160" w:type="dxa"/>
            <w:noWrap/>
            <w:hideMark/>
          </w:tcPr>
          <w:p w14:paraId="6FC8FBC3" w14:textId="77777777" w:rsidR="00A51791" w:rsidRPr="00A51791" w:rsidRDefault="00A51791">
            <w:pPr>
              <w:rPr>
                <w:rFonts w:asciiTheme="minorHAnsi" w:hAnsiTheme="minorHAnsi" w:cstheme="minorHAnsi"/>
              </w:rPr>
            </w:pPr>
          </w:p>
        </w:tc>
        <w:tc>
          <w:tcPr>
            <w:tcW w:w="3900" w:type="dxa"/>
            <w:noWrap/>
            <w:hideMark/>
          </w:tcPr>
          <w:p w14:paraId="0C6F686C" w14:textId="77777777" w:rsidR="00A51791" w:rsidRPr="00A51791" w:rsidRDefault="00A51791">
            <w:pPr>
              <w:rPr>
                <w:rFonts w:asciiTheme="minorHAnsi" w:hAnsiTheme="minorHAnsi" w:cstheme="minorHAnsi"/>
              </w:rPr>
            </w:pPr>
          </w:p>
        </w:tc>
      </w:tr>
      <w:tr w:rsidR="00A51791" w:rsidRPr="00A51791" w14:paraId="3A87F855" w14:textId="77777777" w:rsidTr="00A51791">
        <w:trPr>
          <w:trHeight w:val="300"/>
        </w:trPr>
        <w:tc>
          <w:tcPr>
            <w:tcW w:w="1960" w:type="dxa"/>
            <w:noWrap/>
            <w:hideMark/>
          </w:tcPr>
          <w:p w14:paraId="57B26DF6"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73316CD3"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A28E186"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1D60A9B9" w14:textId="77777777" w:rsidR="00A51791" w:rsidRPr="00A51791" w:rsidRDefault="00A51791">
            <w:pPr>
              <w:rPr>
                <w:rFonts w:asciiTheme="minorHAnsi" w:hAnsiTheme="minorHAnsi" w:cstheme="minorHAnsi"/>
              </w:rPr>
            </w:pPr>
            <w:r w:rsidRPr="00A51791">
              <w:rPr>
                <w:rFonts w:asciiTheme="minorHAnsi" w:hAnsiTheme="minorHAnsi" w:cstheme="minorHAnsi"/>
              </w:rPr>
              <w:t>TQ2206958919</w:t>
            </w:r>
          </w:p>
        </w:tc>
        <w:tc>
          <w:tcPr>
            <w:tcW w:w="1160" w:type="dxa"/>
            <w:noWrap/>
            <w:hideMark/>
          </w:tcPr>
          <w:p w14:paraId="205BE218" w14:textId="77777777" w:rsidR="00A51791" w:rsidRPr="00A51791" w:rsidRDefault="00A51791">
            <w:pPr>
              <w:rPr>
                <w:rFonts w:asciiTheme="minorHAnsi" w:hAnsiTheme="minorHAnsi" w:cstheme="minorHAnsi"/>
              </w:rPr>
            </w:pPr>
          </w:p>
        </w:tc>
        <w:tc>
          <w:tcPr>
            <w:tcW w:w="3900" w:type="dxa"/>
            <w:noWrap/>
            <w:hideMark/>
          </w:tcPr>
          <w:p w14:paraId="7FFD7BEC" w14:textId="77777777" w:rsidR="00A51791" w:rsidRPr="00A51791" w:rsidRDefault="00A51791">
            <w:pPr>
              <w:rPr>
                <w:rFonts w:asciiTheme="minorHAnsi" w:hAnsiTheme="minorHAnsi" w:cstheme="minorHAnsi"/>
              </w:rPr>
            </w:pPr>
          </w:p>
        </w:tc>
      </w:tr>
      <w:tr w:rsidR="00A51791" w:rsidRPr="00A51791" w14:paraId="69408B63" w14:textId="77777777" w:rsidTr="00A51791">
        <w:trPr>
          <w:trHeight w:val="300"/>
        </w:trPr>
        <w:tc>
          <w:tcPr>
            <w:tcW w:w="1960" w:type="dxa"/>
            <w:noWrap/>
            <w:hideMark/>
          </w:tcPr>
          <w:p w14:paraId="0D4EA86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DA02562"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3C6D487"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1DD4142A" w14:textId="77777777" w:rsidR="00A51791" w:rsidRPr="00A51791" w:rsidRDefault="00A51791">
            <w:pPr>
              <w:rPr>
                <w:rFonts w:asciiTheme="minorHAnsi" w:hAnsiTheme="minorHAnsi" w:cstheme="minorHAnsi"/>
              </w:rPr>
            </w:pPr>
            <w:r w:rsidRPr="00A51791">
              <w:rPr>
                <w:rFonts w:asciiTheme="minorHAnsi" w:hAnsiTheme="minorHAnsi" w:cstheme="minorHAnsi"/>
              </w:rPr>
              <w:t>TQ2205358867</w:t>
            </w:r>
          </w:p>
        </w:tc>
        <w:tc>
          <w:tcPr>
            <w:tcW w:w="1160" w:type="dxa"/>
            <w:noWrap/>
            <w:hideMark/>
          </w:tcPr>
          <w:p w14:paraId="6C164FEB" w14:textId="77777777" w:rsidR="00A51791" w:rsidRPr="00A51791" w:rsidRDefault="00A51791">
            <w:pPr>
              <w:rPr>
                <w:rFonts w:asciiTheme="minorHAnsi" w:hAnsiTheme="minorHAnsi" w:cstheme="minorHAnsi"/>
              </w:rPr>
            </w:pPr>
          </w:p>
        </w:tc>
        <w:tc>
          <w:tcPr>
            <w:tcW w:w="3900" w:type="dxa"/>
            <w:noWrap/>
            <w:hideMark/>
          </w:tcPr>
          <w:p w14:paraId="2F04E135" w14:textId="77777777" w:rsidR="00A51791" w:rsidRPr="00A51791" w:rsidRDefault="00A51791">
            <w:pPr>
              <w:rPr>
                <w:rFonts w:asciiTheme="minorHAnsi" w:hAnsiTheme="minorHAnsi" w:cstheme="minorHAnsi"/>
              </w:rPr>
            </w:pPr>
          </w:p>
        </w:tc>
      </w:tr>
      <w:tr w:rsidR="00A51791" w:rsidRPr="00A51791" w14:paraId="37902F3B" w14:textId="77777777" w:rsidTr="00A51791">
        <w:trPr>
          <w:trHeight w:val="300"/>
        </w:trPr>
        <w:tc>
          <w:tcPr>
            <w:tcW w:w="1960" w:type="dxa"/>
            <w:noWrap/>
            <w:hideMark/>
          </w:tcPr>
          <w:p w14:paraId="6C304CB3"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13FB52E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2BA86D11"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776CF665" w14:textId="77777777" w:rsidR="00A51791" w:rsidRPr="00A51791" w:rsidRDefault="00A51791">
            <w:pPr>
              <w:rPr>
                <w:rFonts w:asciiTheme="minorHAnsi" w:hAnsiTheme="minorHAnsi" w:cstheme="minorHAnsi"/>
              </w:rPr>
            </w:pPr>
            <w:r w:rsidRPr="00A51791">
              <w:rPr>
                <w:rFonts w:asciiTheme="minorHAnsi" w:hAnsiTheme="minorHAnsi" w:cstheme="minorHAnsi"/>
              </w:rPr>
              <w:t>TQ2201358830</w:t>
            </w:r>
          </w:p>
        </w:tc>
        <w:tc>
          <w:tcPr>
            <w:tcW w:w="1160" w:type="dxa"/>
            <w:noWrap/>
            <w:hideMark/>
          </w:tcPr>
          <w:p w14:paraId="2A357D00" w14:textId="77777777" w:rsidR="00A51791" w:rsidRPr="00A51791" w:rsidRDefault="00A51791">
            <w:pPr>
              <w:rPr>
                <w:rFonts w:asciiTheme="minorHAnsi" w:hAnsiTheme="minorHAnsi" w:cstheme="minorHAnsi"/>
              </w:rPr>
            </w:pPr>
          </w:p>
        </w:tc>
        <w:tc>
          <w:tcPr>
            <w:tcW w:w="3900" w:type="dxa"/>
            <w:noWrap/>
            <w:hideMark/>
          </w:tcPr>
          <w:p w14:paraId="610929A9" w14:textId="77777777" w:rsidR="00A51791" w:rsidRPr="00A51791" w:rsidRDefault="00A51791">
            <w:pPr>
              <w:rPr>
                <w:rFonts w:asciiTheme="minorHAnsi" w:hAnsiTheme="minorHAnsi" w:cstheme="minorHAnsi"/>
              </w:rPr>
            </w:pPr>
          </w:p>
        </w:tc>
      </w:tr>
      <w:tr w:rsidR="00A51791" w:rsidRPr="00A51791" w14:paraId="11177971" w14:textId="77777777" w:rsidTr="00A51791">
        <w:trPr>
          <w:trHeight w:val="300"/>
        </w:trPr>
        <w:tc>
          <w:tcPr>
            <w:tcW w:w="1960" w:type="dxa"/>
            <w:noWrap/>
            <w:hideMark/>
          </w:tcPr>
          <w:p w14:paraId="3170C76C"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E9F3DAB"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E0DB53E"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7EEEE97B" w14:textId="77777777" w:rsidR="00A51791" w:rsidRPr="00A51791" w:rsidRDefault="00A51791">
            <w:pPr>
              <w:rPr>
                <w:rFonts w:asciiTheme="minorHAnsi" w:hAnsiTheme="minorHAnsi" w:cstheme="minorHAnsi"/>
              </w:rPr>
            </w:pPr>
            <w:r w:rsidRPr="00A51791">
              <w:rPr>
                <w:rFonts w:asciiTheme="minorHAnsi" w:hAnsiTheme="minorHAnsi" w:cstheme="minorHAnsi"/>
              </w:rPr>
              <w:t>TQ2195858799</w:t>
            </w:r>
          </w:p>
        </w:tc>
        <w:tc>
          <w:tcPr>
            <w:tcW w:w="1160" w:type="dxa"/>
            <w:noWrap/>
            <w:hideMark/>
          </w:tcPr>
          <w:p w14:paraId="2E800B58" w14:textId="77777777" w:rsidR="00A51791" w:rsidRPr="00A51791" w:rsidRDefault="00A51791">
            <w:pPr>
              <w:rPr>
                <w:rFonts w:asciiTheme="minorHAnsi" w:hAnsiTheme="minorHAnsi" w:cstheme="minorHAnsi"/>
              </w:rPr>
            </w:pPr>
          </w:p>
        </w:tc>
        <w:tc>
          <w:tcPr>
            <w:tcW w:w="3900" w:type="dxa"/>
            <w:noWrap/>
            <w:hideMark/>
          </w:tcPr>
          <w:p w14:paraId="01400BF5" w14:textId="77777777" w:rsidR="00A51791" w:rsidRPr="00A51791" w:rsidRDefault="00A51791">
            <w:pPr>
              <w:rPr>
                <w:rFonts w:asciiTheme="minorHAnsi" w:hAnsiTheme="minorHAnsi" w:cstheme="minorHAnsi"/>
              </w:rPr>
            </w:pPr>
          </w:p>
        </w:tc>
      </w:tr>
      <w:tr w:rsidR="00A51791" w:rsidRPr="00A51791" w14:paraId="44F45C92" w14:textId="77777777" w:rsidTr="00A51791">
        <w:trPr>
          <w:trHeight w:val="300"/>
        </w:trPr>
        <w:tc>
          <w:tcPr>
            <w:tcW w:w="1960" w:type="dxa"/>
            <w:noWrap/>
            <w:hideMark/>
          </w:tcPr>
          <w:p w14:paraId="4C9AA9CF"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647153A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6AA35A4D" w14:textId="77777777" w:rsidR="00A51791" w:rsidRPr="00A51791" w:rsidRDefault="00A51791">
            <w:pPr>
              <w:rPr>
                <w:rFonts w:asciiTheme="minorHAnsi" w:hAnsiTheme="minorHAnsi" w:cstheme="minorHAnsi"/>
              </w:rPr>
            </w:pPr>
            <w:r w:rsidRPr="00A51791">
              <w:rPr>
                <w:rFonts w:asciiTheme="minorHAnsi" w:hAnsiTheme="minorHAnsi" w:cstheme="minorHAnsi"/>
              </w:rPr>
              <w:t>By side of 6th fairway</w:t>
            </w:r>
          </w:p>
        </w:tc>
        <w:tc>
          <w:tcPr>
            <w:tcW w:w="1580" w:type="dxa"/>
            <w:noWrap/>
            <w:hideMark/>
          </w:tcPr>
          <w:p w14:paraId="17CC28FF" w14:textId="77777777" w:rsidR="00A51791" w:rsidRPr="00A51791" w:rsidRDefault="00A51791">
            <w:pPr>
              <w:rPr>
                <w:rFonts w:asciiTheme="minorHAnsi" w:hAnsiTheme="minorHAnsi" w:cstheme="minorHAnsi"/>
              </w:rPr>
            </w:pPr>
            <w:r w:rsidRPr="00A51791">
              <w:rPr>
                <w:rFonts w:asciiTheme="minorHAnsi" w:hAnsiTheme="minorHAnsi" w:cstheme="minorHAnsi"/>
              </w:rPr>
              <w:t>TQ2190058753</w:t>
            </w:r>
          </w:p>
        </w:tc>
        <w:tc>
          <w:tcPr>
            <w:tcW w:w="1160" w:type="dxa"/>
            <w:noWrap/>
            <w:hideMark/>
          </w:tcPr>
          <w:p w14:paraId="0E4D7D21" w14:textId="77777777" w:rsidR="00A51791" w:rsidRPr="00A51791" w:rsidRDefault="00A51791">
            <w:pPr>
              <w:rPr>
                <w:rFonts w:asciiTheme="minorHAnsi" w:hAnsiTheme="minorHAnsi" w:cstheme="minorHAnsi"/>
              </w:rPr>
            </w:pPr>
            <w:r w:rsidRPr="00A51791">
              <w:rPr>
                <w:rFonts w:asciiTheme="minorHAnsi" w:hAnsiTheme="minorHAnsi" w:cstheme="minorHAnsi"/>
              </w:rPr>
              <w:t>ü</w:t>
            </w:r>
          </w:p>
        </w:tc>
        <w:tc>
          <w:tcPr>
            <w:tcW w:w="3900" w:type="dxa"/>
            <w:noWrap/>
            <w:hideMark/>
          </w:tcPr>
          <w:p w14:paraId="4DC62132" w14:textId="77777777" w:rsidR="00A51791" w:rsidRPr="00A51791" w:rsidRDefault="00A51791">
            <w:pPr>
              <w:rPr>
                <w:rFonts w:asciiTheme="minorHAnsi" w:hAnsiTheme="minorHAnsi" w:cstheme="minorHAnsi"/>
              </w:rPr>
            </w:pPr>
          </w:p>
        </w:tc>
      </w:tr>
      <w:tr w:rsidR="00A51791" w:rsidRPr="00A51791" w14:paraId="18B4313E" w14:textId="77777777" w:rsidTr="00A51791">
        <w:trPr>
          <w:trHeight w:val="300"/>
        </w:trPr>
        <w:tc>
          <w:tcPr>
            <w:tcW w:w="1960" w:type="dxa"/>
            <w:noWrap/>
            <w:hideMark/>
          </w:tcPr>
          <w:p w14:paraId="6D902BF9"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4EF3CE9E"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7A4A513F" w14:textId="77777777" w:rsidR="00A51791" w:rsidRPr="00A51791" w:rsidRDefault="00A51791">
            <w:pPr>
              <w:rPr>
                <w:rFonts w:asciiTheme="minorHAnsi" w:hAnsiTheme="minorHAnsi" w:cstheme="minorHAnsi"/>
              </w:rPr>
            </w:pPr>
            <w:r w:rsidRPr="00A51791">
              <w:rPr>
                <w:rFonts w:asciiTheme="minorHAnsi" w:hAnsiTheme="minorHAnsi" w:cstheme="minorHAnsi"/>
              </w:rPr>
              <w:t>Grandstand Road roundabout</w:t>
            </w:r>
          </w:p>
        </w:tc>
        <w:tc>
          <w:tcPr>
            <w:tcW w:w="1580" w:type="dxa"/>
            <w:noWrap/>
            <w:hideMark/>
          </w:tcPr>
          <w:p w14:paraId="101BD387" w14:textId="77777777" w:rsidR="00A51791" w:rsidRPr="00A51791" w:rsidRDefault="00A51791">
            <w:pPr>
              <w:rPr>
                <w:rFonts w:asciiTheme="minorHAnsi" w:hAnsiTheme="minorHAnsi" w:cstheme="minorHAnsi"/>
              </w:rPr>
            </w:pPr>
            <w:r w:rsidRPr="00A51791">
              <w:rPr>
                <w:rFonts w:asciiTheme="minorHAnsi" w:hAnsiTheme="minorHAnsi" w:cstheme="minorHAnsi"/>
              </w:rPr>
              <w:t>TQ2186758712</w:t>
            </w:r>
          </w:p>
        </w:tc>
        <w:tc>
          <w:tcPr>
            <w:tcW w:w="1160" w:type="dxa"/>
            <w:noWrap/>
            <w:hideMark/>
          </w:tcPr>
          <w:p w14:paraId="168E9C6A" w14:textId="77777777" w:rsidR="00A51791" w:rsidRPr="00A51791" w:rsidRDefault="00A51791">
            <w:pPr>
              <w:rPr>
                <w:rFonts w:asciiTheme="minorHAnsi" w:hAnsiTheme="minorHAnsi" w:cstheme="minorHAnsi"/>
              </w:rPr>
            </w:pPr>
          </w:p>
        </w:tc>
        <w:tc>
          <w:tcPr>
            <w:tcW w:w="3900" w:type="dxa"/>
            <w:noWrap/>
            <w:hideMark/>
          </w:tcPr>
          <w:p w14:paraId="78135516" w14:textId="77777777" w:rsidR="00A51791" w:rsidRPr="00A51791" w:rsidRDefault="00A51791">
            <w:pPr>
              <w:rPr>
                <w:rFonts w:asciiTheme="minorHAnsi" w:hAnsiTheme="minorHAnsi" w:cstheme="minorHAnsi"/>
              </w:rPr>
            </w:pPr>
          </w:p>
        </w:tc>
      </w:tr>
      <w:tr w:rsidR="00A51791" w:rsidRPr="00A51791" w14:paraId="660D8A82" w14:textId="77777777" w:rsidTr="00A51791">
        <w:trPr>
          <w:trHeight w:val="300"/>
        </w:trPr>
        <w:tc>
          <w:tcPr>
            <w:tcW w:w="1960" w:type="dxa"/>
            <w:noWrap/>
            <w:hideMark/>
          </w:tcPr>
          <w:p w14:paraId="53D1E1ED"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35D52919"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4D96826B" w14:textId="77777777" w:rsidR="00A51791" w:rsidRPr="00A51791" w:rsidRDefault="00A51791">
            <w:pPr>
              <w:rPr>
                <w:rFonts w:asciiTheme="minorHAnsi" w:hAnsiTheme="minorHAnsi" w:cstheme="minorHAnsi"/>
              </w:rPr>
            </w:pPr>
            <w:r w:rsidRPr="00A51791">
              <w:rPr>
                <w:rFonts w:asciiTheme="minorHAnsi" w:hAnsiTheme="minorHAnsi" w:cstheme="minorHAnsi"/>
              </w:rPr>
              <w:t>Grandstand Road roundabout</w:t>
            </w:r>
          </w:p>
        </w:tc>
        <w:tc>
          <w:tcPr>
            <w:tcW w:w="1580" w:type="dxa"/>
            <w:noWrap/>
            <w:hideMark/>
          </w:tcPr>
          <w:p w14:paraId="221610A6" w14:textId="77777777" w:rsidR="00A51791" w:rsidRPr="00A51791" w:rsidRDefault="00A51791">
            <w:pPr>
              <w:rPr>
                <w:rFonts w:asciiTheme="minorHAnsi" w:hAnsiTheme="minorHAnsi" w:cstheme="minorHAnsi"/>
              </w:rPr>
            </w:pPr>
            <w:r w:rsidRPr="00A51791">
              <w:rPr>
                <w:rFonts w:asciiTheme="minorHAnsi" w:hAnsiTheme="minorHAnsi" w:cstheme="minorHAnsi"/>
              </w:rPr>
              <w:t>TQ2185858700</w:t>
            </w:r>
          </w:p>
        </w:tc>
        <w:tc>
          <w:tcPr>
            <w:tcW w:w="1160" w:type="dxa"/>
            <w:noWrap/>
            <w:hideMark/>
          </w:tcPr>
          <w:p w14:paraId="4389789C" w14:textId="77777777" w:rsidR="00A51791" w:rsidRPr="00A51791" w:rsidRDefault="00A51791">
            <w:pPr>
              <w:rPr>
                <w:rFonts w:asciiTheme="minorHAnsi" w:hAnsiTheme="minorHAnsi" w:cstheme="minorHAnsi"/>
              </w:rPr>
            </w:pPr>
          </w:p>
        </w:tc>
        <w:tc>
          <w:tcPr>
            <w:tcW w:w="3900" w:type="dxa"/>
            <w:noWrap/>
            <w:hideMark/>
          </w:tcPr>
          <w:p w14:paraId="0BE4DD61" w14:textId="77777777" w:rsidR="00A51791" w:rsidRPr="00A51791" w:rsidRDefault="00A51791">
            <w:pPr>
              <w:rPr>
                <w:rFonts w:asciiTheme="minorHAnsi" w:hAnsiTheme="minorHAnsi" w:cstheme="minorHAnsi"/>
              </w:rPr>
            </w:pPr>
          </w:p>
        </w:tc>
      </w:tr>
      <w:tr w:rsidR="00A51791" w:rsidRPr="00A51791" w14:paraId="572D51CB" w14:textId="77777777" w:rsidTr="00A51791">
        <w:trPr>
          <w:trHeight w:val="300"/>
        </w:trPr>
        <w:tc>
          <w:tcPr>
            <w:tcW w:w="1960" w:type="dxa"/>
            <w:noWrap/>
            <w:hideMark/>
          </w:tcPr>
          <w:p w14:paraId="308786E0" w14:textId="77777777" w:rsidR="00A51791" w:rsidRPr="00A51791" w:rsidRDefault="00A51791">
            <w:pPr>
              <w:rPr>
                <w:rFonts w:asciiTheme="minorHAnsi" w:hAnsiTheme="minorHAnsi" w:cstheme="minorHAnsi"/>
              </w:rPr>
            </w:pPr>
            <w:r w:rsidRPr="00A51791">
              <w:rPr>
                <w:rFonts w:asciiTheme="minorHAnsi" w:hAnsiTheme="minorHAnsi" w:cstheme="minorHAnsi"/>
              </w:rPr>
              <w:t xml:space="preserve">Anthyllis </w:t>
            </w:r>
            <w:proofErr w:type="spellStart"/>
            <w:r w:rsidRPr="00A51791">
              <w:rPr>
                <w:rFonts w:asciiTheme="minorHAnsi" w:hAnsiTheme="minorHAnsi" w:cstheme="minorHAnsi"/>
              </w:rPr>
              <w:t>vulneraria</w:t>
            </w:r>
            <w:proofErr w:type="spellEnd"/>
          </w:p>
        </w:tc>
        <w:tc>
          <w:tcPr>
            <w:tcW w:w="1560" w:type="dxa"/>
            <w:noWrap/>
            <w:hideMark/>
          </w:tcPr>
          <w:p w14:paraId="5A4E1D8F" w14:textId="77777777" w:rsidR="00A51791" w:rsidRPr="00A51791" w:rsidRDefault="00A51791">
            <w:pPr>
              <w:rPr>
                <w:rFonts w:asciiTheme="minorHAnsi" w:hAnsiTheme="minorHAnsi" w:cstheme="minorHAnsi"/>
              </w:rPr>
            </w:pPr>
            <w:r w:rsidRPr="00A51791">
              <w:rPr>
                <w:rFonts w:asciiTheme="minorHAnsi" w:hAnsiTheme="minorHAnsi" w:cstheme="minorHAnsi"/>
              </w:rPr>
              <w:t>Kidney Vetch</w:t>
            </w:r>
          </w:p>
        </w:tc>
        <w:tc>
          <w:tcPr>
            <w:tcW w:w="3860" w:type="dxa"/>
            <w:noWrap/>
            <w:hideMark/>
          </w:tcPr>
          <w:p w14:paraId="01D0DD28" w14:textId="77777777" w:rsidR="00A51791" w:rsidRPr="00A51791" w:rsidRDefault="00A51791">
            <w:pPr>
              <w:rPr>
                <w:rFonts w:asciiTheme="minorHAnsi" w:hAnsiTheme="minorHAnsi" w:cstheme="minorHAnsi"/>
              </w:rPr>
            </w:pPr>
            <w:proofErr w:type="spellStart"/>
            <w:r w:rsidRPr="00A51791">
              <w:rPr>
                <w:rFonts w:asciiTheme="minorHAnsi" w:hAnsiTheme="minorHAnsi" w:cstheme="minorHAnsi"/>
              </w:rPr>
              <w:t>Granstand</w:t>
            </w:r>
            <w:proofErr w:type="spellEnd"/>
            <w:r w:rsidRPr="00A51791">
              <w:rPr>
                <w:rFonts w:asciiTheme="minorHAnsi" w:hAnsiTheme="minorHAnsi" w:cstheme="minorHAnsi"/>
              </w:rPr>
              <w:t xml:space="preserve"> road Car park</w:t>
            </w:r>
          </w:p>
        </w:tc>
        <w:tc>
          <w:tcPr>
            <w:tcW w:w="1580" w:type="dxa"/>
            <w:noWrap/>
            <w:hideMark/>
          </w:tcPr>
          <w:p w14:paraId="44C0F1B7" w14:textId="77777777" w:rsidR="00A51791" w:rsidRPr="00A51791" w:rsidRDefault="00A51791">
            <w:pPr>
              <w:rPr>
                <w:rFonts w:asciiTheme="minorHAnsi" w:hAnsiTheme="minorHAnsi" w:cstheme="minorHAnsi"/>
              </w:rPr>
            </w:pPr>
            <w:r w:rsidRPr="00A51791">
              <w:rPr>
                <w:rFonts w:asciiTheme="minorHAnsi" w:hAnsiTheme="minorHAnsi" w:cstheme="minorHAnsi"/>
              </w:rPr>
              <w:t>TQ2202258754</w:t>
            </w:r>
          </w:p>
        </w:tc>
        <w:tc>
          <w:tcPr>
            <w:tcW w:w="1160" w:type="dxa"/>
            <w:noWrap/>
            <w:hideMark/>
          </w:tcPr>
          <w:p w14:paraId="3905DD70" w14:textId="77777777" w:rsidR="00A51791" w:rsidRPr="00A51791" w:rsidRDefault="00A51791">
            <w:pPr>
              <w:rPr>
                <w:rFonts w:asciiTheme="minorHAnsi" w:hAnsiTheme="minorHAnsi" w:cstheme="minorHAnsi"/>
              </w:rPr>
            </w:pPr>
          </w:p>
        </w:tc>
        <w:tc>
          <w:tcPr>
            <w:tcW w:w="3900" w:type="dxa"/>
            <w:noWrap/>
            <w:hideMark/>
          </w:tcPr>
          <w:p w14:paraId="310CE802" w14:textId="77777777" w:rsidR="00A51791" w:rsidRPr="00A51791" w:rsidRDefault="00A51791">
            <w:pPr>
              <w:rPr>
                <w:rFonts w:asciiTheme="minorHAnsi" w:hAnsiTheme="minorHAnsi" w:cstheme="minorHAnsi"/>
              </w:rPr>
            </w:pPr>
          </w:p>
        </w:tc>
      </w:tr>
    </w:tbl>
    <w:p w14:paraId="0A1470B8" w14:textId="77777777" w:rsidR="00A51791" w:rsidRPr="00A51791" w:rsidRDefault="00A51791" w:rsidP="00A51791"/>
    <w:sectPr w:rsidR="00A51791" w:rsidRPr="00A51791" w:rsidSect="0010292C">
      <w:footerReference w:type="default" r:id="rId2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BD158" w14:textId="77777777" w:rsidR="003E3DFF" w:rsidRDefault="003E3DFF" w:rsidP="003E3DFF">
      <w:pPr>
        <w:spacing w:after="0" w:line="240" w:lineRule="auto"/>
      </w:pPr>
      <w:r>
        <w:separator/>
      </w:r>
    </w:p>
  </w:endnote>
  <w:endnote w:type="continuationSeparator" w:id="0">
    <w:p w14:paraId="576ACAB1" w14:textId="77777777" w:rsidR="003E3DFF" w:rsidRDefault="003E3DFF" w:rsidP="003E3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9118572"/>
      <w:docPartObj>
        <w:docPartGallery w:val="Page Numbers (Bottom of Page)"/>
        <w:docPartUnique/>
      </w:docPartObj>
    </w:sdtPr>
    <w:sdtEndPr>
      <w:rPr>
        <w:noProof/>
      </w:rPr>
    </w:sdtEndPr>
    <w:sdtContent>
      <w:p w14:paraId="11B35721" w14:textId="45A5602D" w:rsidR="00347B09" w:rsidRDefault="00347B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CACCA8" w14:textId="77777777" w:rsidR="00347B09" w:rsidRDefault="00347B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54CA7" w14:textId="77777777" w:rsidR="003E3DFF" w:rsidRDefault="003E3DFF" w:rsidP="003E3DFF">
      <w:pPr>
        <w:spacing w:after="0" w:line="240" w:lineRule="auto"/>
      </w:pPr>
      <w:r>
        <w:separator/>
      </w:r>
    </w:p>
  </w:footnote>
  <w:footnote w:type="continuationSeparator" w:id="0">
    <w:p w14:paraId="5102B7D6" w14:textId="77777777" w:rsidR="003E3DFF" w:rsidRDefault="003E3DFF" w:rsidP="003E3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A52123"/>
    <w:multiLevelType w:val="hybridMultilevel"/>
    <w:tmpl w:val="B5EE0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04DCE"/>
    <w:multiLevelType w:val="hybridMultilevel"/>
    <w:tmpl w:val="4572A0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1831FE"/>
    <w:multiLevelType w:val="hybridMultilevel"/>
    <w:tmpl w:val="316A3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C2D1F0A"/>
    <w:multiLevelType w:val="multilevel"/>
    <w:tmpl w:val="12222376"/>
    <w:lvl w:ilvl="0">
      <w:start w:val="2"/>
      <w:numFmt w:val="decimal"/>
      <w:lvlText w:val="%1"/>
      <w:lvlJc w:val="left"/>
      <w:pPr>
        <w:ind w:left="705" w:hanging="705"/>
      </w:pPr>
      <w:rPr>
        <w:rFonts w:hint="default"/>
      </w:rPr>
    </w:lvl>
    <w:lvl w:ilvl="1">
      <w:start w:val="4"/>
      <w:numFmt w:val="decimal"/>
      <w:lvlText w:val="%1.%2"/>
      <w:lvlJc w:val="left"/>
      <w:pPr>
        <w:ind w:left="705" w:hanging="705"/>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15E49A7"/>
    <w:multiLevelType w:val="hybridMultilevel"/>
    <w:tmpl w:val="83A23BC0"/>
    <w:lvl w:ilvl="0" w:tplc="4A027F28">
      <w:start w:val="2"/>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9F12AB"/>
    <w:multiLevelType w:val="hybridMultilevel"/>
    <w:tmpl w:val="BFF80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4523619"/>
    <w:multiLevelType w:val="hybridMultilevel"/>
    <w:tmpl w:val="98E632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7B127C8"/>
    <w:multiLevelType w:val="hybridMultilevel"/>
    <w:tmpl w:val="AC801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0F16A8"/>
    <w:multiLevelType w:val="multilevel"/>
    <w:tmpl w:val="3E4EAF3C"/>
    <w:lvl w:ilvl="0">
      <w:start w:val="1"/>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4C7BF5"/>
    <w:multiLevelType w:val="hybridMultilevel"/>
    <w:tmpl w:val="DA348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A5F39FC"/>
    <w:multiLevelType w:val="hybridMultilevel"/>
    <w:tmpl w:val="D2989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3550365"/>
    <w:multiLevelType w:val="hybridMultilevel"/>
    <w:tmpl w:val="AE903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F162B8"/>
    <w:multiLevelType w:val="hybridMultilevel"/>
    <w:tmpl w:val="E38AA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8C6D2E"/>
    <w:multiLevelType w:val="multilevel"/>
    <w:tmpl w:val="B3CE79C8"/>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6BC95824"/>
    <w:multiLevelType w:val="multilevel"/>
    <w:tmpl w:val="3AD2F1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6E5C116C"/>
    <w:multiLevelType w:val="hybridMultilevel"/>
    <w:tmpl w:val="1B4CA4CC"/>
    <w:lvl w:ilvl="0" w:tplc="0DA82D3A">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EA4419"/>
    <w:multiLevelType w:val="hybridMultilevel"/>
    <w:tmpl w:val="6A70E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CB200C6"/>
    <w:multiLevelType w:val="hybridMultilevel"/>
    <w:tmpl w:val="A5321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E35161A"/>
    <w:multiLevelType w:val="hybridMultilevel"/>
    <w:tmpl w:val="4D9CB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76387981">
    <w:abstractNumId w:val="14"/>
  </w:num>
  <w:num w:numId="2" w16cid:durableId="2057511100">
    <w:abstractNumId w:val="8"/>
  </w:num>
  <w:num w:numId="3" w16cid:durableId="1244418414">
    <w:abstractNumId w:val="7"/>
  </w:num>
  <w:num w:numId="4" w16cid:durableId="566764564">
    <w:abstractNumId w:val="13"/>
  </w:num>
  <w:num w:numId="5" w16cid:durableId="1919556449">
    <w:abstractNumId w:val="10"/>
  </w:num>
  <w:num w:numId="6" w16cid:durableId="2117944381">
    <w:abstractNumId w:val="17"/>
  </w:num>
  <w:num w:numId="7" w16cid:durableId="702173882">
    <w:abstractNumId w:val="5"/>
  </w:num>
  <w:num w:numId="8" w16cid:durableId="1936590588">
    <w:abstractNumId w:val="15"/>
  </w:num>
  <w:num w:numId="9" w16cid:durableId="903443316">
    <w:abstractNumId w:val="6"/>
  </w:num>
  <w:num w:numId="10" w16cid:durableId="1056665550">
    <w:abstractNumId w:val="2"/>
  </w:num>
  <w:num w:numId="11" w16cid:durableId="1940523389">
    <w:abstractNumId w:val="16"/>
  </w:num>
  <w:num w:numId="12" w16cid:durableId="71630859">
    <w:abstractNumId w:val="11"/>
  </w:num>
  <w:num w:numId="13" w16cid:durableId="1171989887">
    <w:abstractNumId w:val="18"/>
  </w:num>
  <w:num w:numId="14" w16cid:durableId="1222130752">
    <w:abstractNumId w:val="1"/>
  </w:num>
  <w:num w:numId="15" w16cid:durableId="214657969">
    <w:abstractNumId w:val="3"/>
  </w:num>
  <w:num w:numId="16" w16cid:durableId="607203383">
    <w:abstractNumId w:val="4"/>
  </w:num>
  <w:num w:numId="17" w16cid:durableId="1620868512">
    <w:abstractNumId w:val="9"/>
  </w:num>
  <w:num w:numId="18" w16cid:durableId="760831727">
    <w:abstractNumId w:val="12"/>
  </w:num>
  <w:num w:numId="19" w16cid:durableId="1379280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6EE"/>
    <w:rsid w:val="00000BA7"/>
    <w:rsid w:val="00001B06"/>
    <w:rsid w:val="0000238E"/>
    <w:rsid w:val="0000612E"/>
    <w:rsid w:val="00017CD5"/>
    <w:rsid w:val="000368B3"/>
    <w:rsid w:val="00046C40"/>
    <w:rsid w:val="00046FEE"/>
    <w:rsid w:val="00047A5E"/>
    <w:rsid w:val="00051575"/>
    <w:rsid w:val="00057010"/>
    <w:rsid w:val="0006456D"/>
    <w:rsid w:val="00064E5C"/>
    <w:rsid w:val="00065C5D"/>
    <w:rsid w:val="00067388"/>
    <w:rsid w:val="000836B1"/>
    <w:rsid w:val="00090DB3"/>
    <w:rsid w:val="00094355"/>
    <w:rsid w:val="00096465"/>
    <w:rsid w:val="000A592F"/>
    <w:rsid w:val="000B285C"/>
    <w:rsid w:val="000C269D"/>
    <w:rsid w:val="000C374A"/>
    <w:rsid w:val="000C4766"/>
    <w:rsid w:val="000C5546"/>
    <w:rsid w:val="000D1F3C"/>
    <w:rsid w:val="000D230F"/>
    <w:rsid w:val="000E76BC"/>
    <w:rsid w:val="000E7C46"/>
    <w:rsid w:val="000F1AB6"/>
    <w:rsid w:val="000F23B5"/>
    <w:rsid w:val="000F3F07"/>
    <w:rsid w:val="0010292C"/>
    <w:rsid w:val="00124EF9"/>
    <w:rsid w:val="00137502"/>
    <w:rsid w:val="001375D8"/>
    <w:rsid w:val="0013760B"/>
    <w:rsid w:val="0014688B"/>
    <w:rsid w:val="001574AE"/>
    <w:rsid w:val="0016294F"/>
    <w:rsid w:val="00173B5A"/>
    <w:rsid w:val="00181A47"/>
    <w:rsid w:val="00185C13"/>
    <w:rsid w:val="001963B7"/>
    <w:rsid w:val="001A251F"/>
    <w:rsid w:val="001A4B3F"/>
    <w:rsid w:val="001B2345"/>
    <w:rsid w:val="001C0AAE"/>
    <w:rsid w:val="001C7FA2"/>
    <w:rsid w:val="001D5251"/>
    <w:rsid w:val="001F0B87"/>
    <w:rsid w:val="00200ABC"/>
    <w:rsid w:val="002073A5"/>
    <w:rsid w:val="0021116D"/>
    <w:rsid w:val="002177FB"/>
    <w:rsid w:val="00222E5E"/>
    <w:rsid w:val="00234F97"/>
    <w:rsid w:val="00236116"/>
    <w:rsid w:val="00241A26"/>
    <w:rsid w:val="002526F5"/>
    <w:rsid w:val="00253498"/>
    <w:rsid w:val="002558ED"/>
    <w:rsid w:val="002609B3"/>
    <w:rsid w:val="00261DFC"/>
    <w:rsid w:val="0026210D"/>
    <w:rsid w:val="00273CDB"/>
    <w:rsid w:val="00274C2D"/>
    <w:rsid w:val="002829AC"/>
    <w:rsid w:val="0029795D"/>
    <w:rsid w:val="002B0B5B"/>
    <w:rsid w:val="002B2A8F"/>
    <w:rsid w:val="002B3F4A"/>
    <w:rsid w:val="002C4540"/>
    <w:rsid w:val="002C6409"/>
    <w:rsid w:val="002C6F63"/>
    <w:rsid w:val="002E14AF"/>
    <w:rsid w:val="002E14C3"/>
    <w:rsid w:val="002E3AF6"/>
    <w:rsid w:val="002F510A"/>
    <w:rsid w:val="002F5E09"/>
    <w:rsid w:val="003045C1"/>
    <w:rsid w:val="00310954"/>
    <w:rsid w:val="00311189"/>
    <w:rsid w:val="003166AD"/>
    <w:rsid w:val="00321E1B"/>
    <w:rsid w:val="0033144B"/>
    <w:rsid w:val="0034073E"/>
    <w:rsid w:val="00340CC3"/>
    <w:rsid w:val="00347B09"/>
    <w:rsid w:val="00370401"/>
    <w:rsid w:val="00373F6F"/>
    <w:rsid w:val="0037623F"/>
    <w:rsid w:val="003830F0"/>
    <w:rsid w:val="00384DE6"/>
    <w:rsid w:val="003A17E2"/>
    <w:rsid w:val="003A3AE9"/>
    <w:rsid w:val="003B45E9"/>
    <w:rsid w:val="003C06AA"/>
    <w:rsid w:val="003C449B"/>
    <w:rsid w:val="003E3DFF"/>
    <w:rsid w:val="003F2B7B"/>
    <w:rsid w:val="003F3AE8"/>
    <w:rsid w:val="004064E8"/>
    <w:rsid w:val="004067F3"/>
    <w:rsid w:val="004101B5"/>
    <w:rsid w:val="0041720E"/>
    <w:rsid w:val="00422927"/>
    <w:rsid w:val="004234EE"/>
    <w:rsid w:val="004262DF"/>
    <w:rsid w:val="00434D28"/>
    <w:rsid w:val="004415CA"/>
    <w:rsid w:val="0045658B"/>
    <w:rsid w:val="004641FA"/>
    <w:rsid w:val="004643AE"/>
    <w:rsid w:val="004747E0"/>
    <w:rsid w:val="004803C2"/>
    <w:rsid w:val="004A252D"/>
    <w:rsid w:val="004C69C7"/>
    <w:rsid w:val="004D483D"/>
    <w:rsid w:val="004E5D7B"/>
    <w:rsid w:val="004E7B5A"/>
    <w:rsid w:val="004F751B"/>
    <w:rsid w:val="00501EB5"/>
    <w:rsid w:val="005025CB"/>
    <w:rsid w:val="00503C38"/>
    <w:rsid w:val="00506D59"/>
    <w:rsid w:val="00506E03"/>
    <w:rsid w:val="00507A3A"/>
    <w:rsid w:val="00521BCF"/>
    <w:rsid w:val="00523345"/>
    <w:rsid w:val="00525594"/>
    <w:rsid w:val="005313AB"/>
    <w:rsid w:val="00537B00"/>
    <w:rsid w:val="005411C7"/>
    <w:rsid w:val="00542206"/>
    <w:rsid w:val="00552D1B"/>
    <w:rsid w:val="00565644"/>
    <w:rsid w:val="005805F7"/>
    <w:rsid w:val="005B4F6C"/>
    <w:rsid w:val="005C2AF5"/>
    <w:rsid w:val="005C3CC6"/>
    <w:rsid w:val="005C6AE8"/>
    <w:rsid w:val="005D1C13"/>
    <w:rsid w:val="005D2556"/>
    <w:rsid w:val="005D69A5"/>
    <w:rsid w:val="005E33F2"/>
    <w:rsid w:val="00624799"/>
    <w:rsid w:val="0062658A"/>
    <w:rsid w:val="0062695A"/>
    <w:rsid w:val="006367DF"/>
    <w:rsid w:val="006645E7"/>
    <w:rsid w:val="00682A31"/>
    <w:rsid w:val="006A1E58"/>
    <w:rsid w:val="006A5BBA"/>
    <w:rsid w:val="006B1634"/>
    <w:rsid w:val="006B538F"/>
    <w:rsid w:val="006B627D"/>
    <w:rsid w:val="006C6F6F"/>
    <w:rsid w:val="006D386B"/>
    <w:rsid w:val="006D7583"/>
    <w:rsid w:val="006E30CE"/>
    <w:rsid w:val="006E3425"/>
    <w:rsid w:val="006F3556"/>
    <w:rsid w:val="006F470E"/>
    <w:rsid w:val="006F74DC"/>
    <w:rsid w:val="007003C2"/>
    <w:rsid w:val="00701FFF"/>
    <w:rsid w:val="00702FFA"/>
    <w:rsid w:val="00705275"/>
    <w:rsid w:val="007142F5"/>
    <w:rsid w:val="007167A3"/>
    <w:rsid w:val="00727C27"/>
    <w:rsid w:val="007425D5"/>
    <w:rsid w:val="0074635B"/>
    <w:rsid w:val="00750FBF"/>
    <w:rsid w:val="00760EE9"/>
    <w:rsid w:val="00762506"/>
    <w:rsid w:val="00767D84"/>
    <w:rsid w:val="00771998"/>
    <w:rsid w:val="007827E5"/>
    <w:rsid w:val="00783587"/>
    <w:rsid w:val="0078409B"/>
    <w:rsid w:val="00787191"/>
    <w:rsid w:val="00793040"/>
    <w:rsid w:val="007A0F57"/>
    <w:rsid w:val="007C11D2"/>
    <w:rsid w:val="007C41F1"/>
    <w:rsid w:val="007C6BE9"/>
    <w:rsid w:val="007D1CAC"/>
    <w:rsid w:val="007D5751"/>
    <w:rsid w:val="007E06F4"/>
    <w:rsid w:val="007E0731"/>
    <w:rsid w:val="007E2457"/>
    <w:rsid w:val="007E5158"/>
    <w:rsid w:val="007F130A"/>
    <w:rsid w:val="007F5582"/>
    <w:rsid w:val="008253F9"/>
    <w:rsid w:val="00826E1E"/>
    <w:rsid w:val="008301BB"/>
    <w:rsid w:val="008341FC"/>
    <w:rsid w:val="00836D51"/>
    <w:rsid w:val="00843109"/>
    <w:rsid w:val="0085093F"/>
    <w:rsid w:val="00856112"/>
    <w:rsid w:val="008626EE"/>
    <w:rsid w:val="00874830"/>
    <w:rsid w:val="008834EE"/>
    <w:rsid w:val="00886AD8"/>
    <w:rsid w:val="00887A08"/>
    <w:rsid w:val="008C3C08"/>
    <w:rsid w:val="008C3F6F"/>
    <w:rsid w:val="008C516D"/>
    <w:rsid w:val="008E17CB"/>
    <w:rsid w:val="009024B7"/>
    <w:rsid w:val="009046FD"/>
    <w:rsid w:val="009064E5"/>
    <w:rsid w:val="0091039B"/>
    <w:rsid w:val="00912325"/>
    <w:rsid w:val="00914E03"/>
    <w:rsid w:val="00927F0E"/>
    <w:rsid w:val="00931AFF"/>
    <w:rsid w:val="0094704E"/>
    <w:rsid w:val="009578F4"/>
    <w:rsid w:val="009618AF"/>
    <w:rsid w:val="00964486"/>
    <w:rsid w:val="009756F6"/>
    <w:rsid w:val="00976041"/>
    <w:rsid w:val="00982411"/>
    <w:rsid w:val="00986D7D"/>
    <w:rsid w:val="00995996"/>
    <w:rsid w:val="009B5FDD"/>
    <w:rsid w:val="009C4786"/>
    <w:rsid w:val="009D6247"/>
    <w:rsid w:val="009F20E8"/>
    <w:rsid w:val="009F29C5"/>
    <w:rsid w:val="009F42B8"/>
    <w:rsid w:val="009F4B12"/>
    <w:rsid w:val="009F7025"/>
    <w:rsid w:val="009F7113"/>
    <w:rsid w:val="00A05858"/>
    <w:rsid w:val="00A05DE3"/>
    <w:rsid w:val="00A10B75"/>
    <w:rsid w:val="00A12034"/>
    <w:rsid w:val="00A17E1E"/>
    <w:rsid w:val="00A17FE1"/>
    <w:rsid w:val="00A217AE"/>
    <w:rsid w:val="00A27F48"/>
    <w:rsid w:val="00A373D9"/>
    <w:rsid w:val="00A43932"/>
    <w:rsid w:val="00A51791"/>
    <w:rsid w:val="00A528E2"/>
    <w:rsid w:val="00A5779B"/>
    <w:rsid w:val="00A60CD2"/>
    <w:rsid w:val="00A6391D"/>
    <w:rsid w:val="00A657ED"/>
    <w:rsid w:val="00A65BE6"/>
    <w:rsid w:val="00A77F31"/>
    <w:rsid w:val="00A92154"/>
    <w:rsid w:val="00AA62C3"/>
    <w:rsid w:val="00AA7A50"/>
    <w:rsid w:val="00AB700E"/>
    <w:rsid w:val="00AC7A23"/>
    <w:rsid w:val="00AD7984"/>
    <w:rsid w:val="00AE4950"/>
    <w:rsid w:val="00AF62F8"/>
    <w:rsid w:val="00AF73E1"/>
    <w:rsid w:val="00B0012E"/>
    <w:rsid w:val="00B05F7A"/>
    <w:rsid w:val="00B1612C"/>
    <w:rsid w:val="00B16442"/>
    <w:rsid w:val="00B32CAE"/>
    <w:rsid w:val="00B37EE5"/>
    <w:rsid w:val="00B45145"/>
    <w:rsid w:val="00B511FC"/>
    <w:rsid w:val="00B5150E"/>
    <w:rsid w:val="00B803CD"/>
    <w:rsid w:val="00B86245"/>
    <w:rsid w:val="00B93396"/>
    <w:rsid w:val="00BA0255"/>
    <w:rsid w:val="00BB5318"/>
    <w:rsid w:val="00BD414D"/>
    <w:rsid w:val="00BE71E7"/>
    <w:rsid w:val="00BF2752"/>
    <w:rsid w:val="00BF5BB3"/>
    <w:rsid w:val="00C03567"/>
    <w:rsid w:val="00C06776"/>
    <w:rsid w:val="00C13CC2"/>
    <w:rsid w:val="00C22AF1"/>
    <w:rsid w:val="00C30234"/>
    <w:rsid w:val="00C33277"/>
    <w:rsid w:val="00C33E27"/>
    <w:rsid w:val="00C3411B"/>
    <w:rsid w:val="00C44756"/>
    <w:rsid w:val="00C45FD1"/>
    <w:rsid w:val="00C46FBD"/>
    <w:rsid w:val="00C575E3"/>
    <w:rsid w:val="00C74A70"/>
    <w:rsid w:val="00C81021"/>
    <w:rsid w:val="00C859C7"/>
    <w:rsid w:val="00C92401"/>
    <w:rsid w:val="00C95FA7"/>
    <w:rsid w:val="00CA6BAB"/>
    <w:rsid w:val="00CA7B37"/>
    <w:rsid w:val="00CA7F9B"/>
    <w:rsid w:val="00CB2E3F"/>
    <w:rsid w:val="00CC0DD7"/>
    <w:rsid w:val="00CC2278"/>
    <w:rsid w:val="00CC5D79"/>
    <w:rsid w:val="00CC66DC"/>
    <w:rsid w:val="00CD5F70"/>
    <w:rsid w:val="00CE3B65"/>
    <w:rsid w:val="00CF0554"/>
    <w:rsid w:val="00D03215"/>
    <w:rsid w:val="00D04D2A"/>
    <w:rsid w:val="00D12F34"/>
    <w:rsid w:val="00D17652"/>
    <w:rsid w:val="00D22162"/>
    <w:rsid w:val="00D41B83"/>
    <w:rsid w:val="00D420E1"/>
    <w:rsid w:val="00D629D9"/>
    <w:rsid w:val="00D72439"/>
    <w:rsid w:val="00D77838"/>
    <w:rsid w:val="00D82352"/>
    <w:rsid w:val="00D86E61"/>
    <w:rsid w:val="00DA38E5"/>
    <w:rsid w:val="00DB15A0"/>
    <w:rsid w:val="00DC2079"/>
    <w:rsid w:val="00DC7D5A"/>
    <w:rsid w:val="00DD2188"/>
    <w:rsid w:val="00E04CFF"/>
    <w:rsid w:val="00E20C4E"/>
    <w:rsid w:val="00E33925"/>
    <w:rsid w:val="00E42ADF"/>
    <w:rsid w:val="00E447BD"/>
    <w:rsid w:val="00E62E35"/>
    <w:rsid w:val="00E73F03"/>
    <w:rsid w:val="00E847CD"/>
    <w:rsid w:val="00EB57CC"/>
    <w:rsid w:val="00EC0ACB"/>
    <w:rsid w:val="00EC13BA"/>
    <w:rsid w:val="00EC1CFF"/>
    <w:rsid w:val="00EC6BCA"/>
    <w:rsid w:val="00EC6BF2"/>
    <w:rsid w:val="00EC7DB8"/>
    <w:rsid w:val="00ED33EC"/>
    <w:rsid w:val="00EF1A38"/>
    <w:rsid w:val="00F00D6C"/>
    <w:rsid w:val="00F077FD"/>
    <w:rsid w:val="00F32312"/>
    <w:rsid w:val="00F45FA7"/>
    <w:rsid w:val="00F65863"/>
    <w:rsid w:val="00F669FA"/>
    <w:rsid w:val="00F670E2"/>
    <w:rsid w:val="00F73EC7"/>
    <w:rsid w:val="00F7637B"/>
    <w:rsid w:val="00F77ECB"/>
    <w:rsid w:val="00F82FB3"/>
    <w:rsid w:val="00FA46C2"/>
    <w:rsid w:val="00FA4CB8"/>
    <w:rsid w:val="00FA6342"/>
    <w:rsid w:val="00FB0590"/>
    <w:rsid w:val="00FB7E02"/>
    <w:rsid w:val="00FC5C40"/>
    <w:rsid w:val="00FD1A5C"/>
    <w:rsid w:val="00FD3F18"/>
    <w:rsid w:val="00FD63DF"/>
    <w:rsid w:val="00FE50CC"/>
    <w:rsid w:val="00FE7F1C"/>
    <w:rsid w:val="00FF1777"/>
    <w:rsid w:val="00FF60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6105"/>
  <w15:chartTrackingRefBased/>
  <w15:docId w15:val="{5B9C0430-4986-4E30-9093-A8AE18E7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6EE"/>
  </w:style>
  <w:style w:type="paragraph" w:styleId="Heading1">
    <w:name w:val="heading 1"/>
    <w:basedOn w:val="Normal"/>
    <w:next w:val="Normal"/>
    <w:link w:val="Heading1Char"/>
    <w:qFormat/>
    <w:rsid w:val="008626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E339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3392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E7B5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26E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626EE"/>
    <w:pPr>
      <w:outlineLvl w:val="9"/>
    </w:pPr>
    <w:rPr>
      <w:lang w:val="en-US"/>
    </w:rPr>
  </w:style>
  <w:style w:type="paragraph" w:styleId="TOC1">
    <w:name w:val="toc 1"/>
    <w:basedOn w:val="Normal"/>
    <w:next w:val="Normal"/>
    <w:autoRedefine/>
    <w:uiPriority w:val="39"/>
    <w:unhideWhenUsed/>
    <w:rsid w:val="008626EE"/>
    <w:pPr>
      <w:spacing w:after="100"/>
    </w:pPr>
  </w:style>
  <w:style w:type="paragraph" w:styleId="TOC2">
    <w:name w:val="toc 2"/>
    <w:basedOn w:val="Normal"/>
    <w:next w:val="Normal"/>
    <w:autoRedefine/>
    <w:uiPriority w:val="39"/>
    <w:unhideWhenUsed/>
    <w:rsid w:val="008626EE"/>
    <w:pPr>
      <w:spacing w:after="100"/>
      <w:ind w:left="220"/>
    </w:pPr>
  </w:style>
  <w:style w:type="paragraph" w:styleId="TOC3">
    <w:name w:val="toc 3"/>
    <w:basedOn w:val="Normal"/>
    <w:next w:val="Normal"/>
    <w:autoRedefine/>
    <w:uiPriority w:val="39"/>
    <w:unhideWhenUsed/>
    <w:rsid w:val="008626EE"/>
    <w:pPr>
      <w:spacing w:after="100"/>
      <w:ind w:left="440"/>
    </w:pPr>
  </w:style>
  <w:style w:type="character" w:styleId="Hyperlink">
    <w:name w:val="Hyperlink"/>
    <w:basedOn w:val="DefaultParagraphFont"/>
    <w:uiPriority w:val="99"/>
    <w:unhideWhenUsed/>
    <w:rsid w:val="008626EE"/>
    <w:rPr>
      <w:color w:val="0563C1" w:themeColor="hyperlink"/>
      <w:u w:val="single"/>
    </w:rPr>
  </w:style>
  <w:style w:type="character" w:customStyle="1" w:styleId="Heading2Char">
    <w:name w:val="Heading 2 Char"/>
    <w:basedOn w:val="DefaultParagraphFont"/>
    <w:link w:val="Heading2"/>
    <w:uiPriority w:val="9"/>
    <w:rsid w:val="00E3392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E33925"/>
    <w:pPr>
      <w:ind w:left="720"/>
      <w:contextualSpacing/>
    </w:pPr>
  </w:style>
  <w:style w:type="character" w:customStyle="1" w:styleId="Heading3Char">
    <w:name w:val="Heading 3 Char"/>
    <w:basedOn w:val="DefaultParagraphFont"/>
    <w:link w:val="Heading3"/>
    <w:uiPriority w:val="9"/>
    <w:rsid w:val="00E33925"/>
    <w:rPr>
      <w:rFonts w:asciiTheme="majorHAnsi" w:eastAsiaTheme="majorEastAsia" w:hAnsiTheme="majorHAnsi" w:cstheme="majorBidi"/>
      <w:color w:val="1F4D78" w:themeColor="accent1" w:themeShade="7F"/>
      <w:sz w:val="24"/>
      <w:szCs w:val="24"/>
    </w:rPr>
  </w:style>
  <w:style w:type="paragraph" w:styleId="NoSpacing">
    <w:name w:val="No Spacing"/>
    <w:link w:val="NoSpacingChar"/>
    <w:uiPriority w:val="1"/>
    <w:qFormat/>
    <w:rsid w:val="0010292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0292C"/>
    <w:rPr>
      <w:rFonts w:eastAsiaTheme="minorEastAsia"/>
      <w:lang w:val="en-US"/>
    </w:rPr>
  </w:style>
  <w:style w:type="numbering" w:customStyle="1" w:styleId="NoList1">
    <w:name w:val="No List1"/>
    <w:next w:val="NoList"/>
    <w:uiPriority w:val="99"/>
    <w:semiHidden/>
    <w:unhideWhenUsed/>
    <w:rsid w:val="008341FC"/>
  </w:style>
  <w:style w:type="paragraph" w:styleId="Title">
    <w:name w:val="Title"/>
    <w:basedOn w:val="Normal"/>
    <w:link w:val="TitleChar"/>
    <w:qFormat/>
    <w:rsid w:val="008341FC"/>
    <w:pPr>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rPr>
  </w:style>
  <w:style w:type="character" w:customStyle="1" w:styleId="TitleChar">
    <w:name w:val="Title Char"/>
    <w:basedOn w:val="DefaultParagraphFont"/>
    <w:link w:val="Title"/>
    <w:rsid w:val="008341FC"/>
    <w:rPr>
      <w:rFonts w:ascii="Arial" w:eastAsia="Times New Roman" w:hAnsi="Arial" w:cs="Times New Roman"/>
      <w:b/>
      <w:kern w:val="28"/>
      <w:sz w:val="32"/>
      <w:szCs w:val="20"/>
    </w:rPr>
  </w:style>
  <w:style w:type="paragraph" w:styleId="BalloonText">
    <w:name w:val="Balloon Text"/>
    <w:basedOn w:val="Normal"/>
    <w:link w:val="BalloonTextChar"/>
    <w:uiPriority w:val="99"/>
    <w:semiHidden/>
    <w:unhideWhenUsed/>
    <w:rsid w:val="008341FC"/>
    <w:pPr>
      <w:overflowPunct w:val="0"/>
      <w:autoSpaceDE w:val="0"/>
      <w:autoSpaceDN w:val="0"/>
      <w:adjustRightInd w:val="0"/>
      <w:spacing w:after="0" w:line="240" w:lineRule="auto"/>
      <w:textAlignment w:val="baseline"/>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8341FC"/>
    <w:rPr>
      <w:rFonts w:ascii="Tahoma" w:eastAsia="Times New Roman" w:hAnsi="Tahoma" w:cs="Tahoma"/>
      <w:sz w:val="16"/>
      <w:szCs w:val="16"/>
    </w:rPr>
  </w:style>
  <w:style w:type="table" w:styleId="TableGrid">
    <w:name w:val="Table Grid"/>
    <w:basedOn w:val="TableNormal"/>
    <w:uiPriority w:val="59"/>
    <w:rsid w:val="008341F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3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DFF"/>
  </w:style>
  <w:style w:type="paragraph" w:styleId="Footer">
    <w:name w:val="footer"/>
    <w:basedOn w:val="Normal"/>
    <w:link w:val="FooterChar"/>
    <w:uiPriority w:val="99"/>
    <w:unhideWhenUsed/>
    <w:rsid w:val="003E3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3DFF"/>
  </w:style>
  <w:style w:type="character" w:customStyle="1" w:styleId="Heading4Char">
    <w:name w:val="Heading 4 Char"/>
    <w:basedOn w:val="DefaultParagraphFont"/>
    <w:link w:val="Heading4"/>
    <w:uiPriority w:val="9"/>
    <w:rsid w:val="004E7B5A"/>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506E03"/>
    <w:rPr>
      <w:sz w:val="16"/>
      <w:szCs w:val="16"/>
    </w:rPr>
  </w:style>
  <w:style w:type="paragraph" w:styleId="CommentText">
    <w:name w:val="annotation text"/>
    <w:basedOn w:val="Normal"/>
    <w:link w:val="CommentTextChar"/>
    <w:uiPriority w:val="99"/>
    <w:unhideWhenUsed/>
    <w:rsid w:val="00506E03"/>
    <w:pPr>
      <w:spacing w:line="240" w:lineRule="auto"/>
    </w:pPr>
    <w:rPr>
      <w:sz w:val="20"/>
      <w:szCs w:val="20"/>
    </w:rPr>
  </w:style>
  <w:style w:type="character" w:customStyle="1" w:styleId="CommentTextChar">
    <w:name w:val="Comment Text Char"/>
    <w:basedOn w:val="DefaultParagraphFont"/>
    <w:link w:val="CommentText"/>
    <w:uiPriority w:val="99"/>
    <w:rsid w:val="00506E03"/>
    <w:rPr>
      <w:sz w:val="20"/>
      <w:szCs w:val="20"/>
    </w:rPr>
  </w:style>
  <w:style w:type="paragraph" w:styleId="CommentSubject">
    <w:name w:val="annotation subject"/>
    <w:basedOn w:val="CommentText"/>
    <w:next w:val="CommentText"/>
    <w:link w:val="CommentSubjectChar"/>
    <w:uiPriority w:val="99"/>
    <w:semiHidden/>
    <w:unhideWhenUsed/>
    <w:rsid w:val="00506E03"/>
    <w:rPr>
      <w:b/>
      <w:bCs/>
    </w:rPr>
  </w:style>
  <w:style w:type="character" w:customStyle="1" w:styleId="CommentSubjectChar">
    <w:name w:val="Comment Subject Char"/>
    <w:basedOn w:val="CommentTextChar"/>
    <w:link w:val="CommentSubject"/>
    <w:uiPriority w:val="99"/>
    <w:semiHidden/>
    <w:rsid w:val="00506E03"/>
    <w:rPr>
      <w:b/>
      <w:bCs/>
      <w:sz w:val="20"/>
      <w:szCs w:val="20"/>
    </w:rPr>
  </w:style>
  <w:style w:type="table" w:customStyle="1" w:styleId="TableGrid1">
    <w:name w:val="Table Grid1"/>
    <w:basedOn w:val="TableNormal"/>
    <w:next w:val="TableGrid"/>
    <w:uiPriority w:val="39"/>
    <w:rsid w:val="00D42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07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8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C6BF2"/>
  </w:style>
  <w:style w:type="table" w:customStyle="1" w:styleId="TableGrid4">
    <w:name w:val="Table Grid4"/>
    <w:basedOn w:val="TableNormal"/>
    <w:next w:val="TableGrid"/>
    <w:uiPriority w:val="39"/>
    <w:rsid w:val="00EC6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C3CC6"/>
    <w:rPr>
      <w:color w:val="954F72"/>
      <w:u w:val="single"/>
    </w:rPr>
  </w:style>
  <w:style w:type="paragraph" w:customStyle="1" w:styleId="msonormal0">
    <w:name w:val="msonormal"/>
    <w:basedOn w:val="Normal"/>
    <w:rsid w:val="005C3C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3">
    <w:name w:val="xl63"/>
    <w:basedOn w:val="Normal"/>
    <w:rsid w:val="005C3CC6"/>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n-GB"/>
    </w:rPr>
  </w:style>
  <w:style w:type="paragraph" w:customStyle="1" w:styleId="xl64">
    <w:name w:val="xl64"/>
    <w:basedOn w:val="Normal"/>
    <w:rsid w:val="005C3CC6"/>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65">
    <w:name w:val="xl65"/>
    <w:basedOn w:val="Normal"/>
    <w:rsid w:val="005C3CC6"/>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6">
    <w:name w:val="xl66"/>
    <w:basedOn w:val="Normal"/>
    <w:rsid w:val="005C3CC6"/>
    <w:pPr>
      <w:spacing w:before="100" w:beforeAutospacing="1" w:after="100" w:afterAutospacing="1" w:line="240" w:lineRule="auto"/>
    </w:pPr>
    <w:rPr>
      <w:rFonts w:ascii="Times New Roman" w:eastAsia="Times New Roman" w:hAnsi="Times New Roman" w:cs="Times New Roman"/>
      <w:color w:val="FF0000"/>
      <w:sz w:val="24"/>
      <w:szCs w:val="24"/>
      <w:lang w:eastAsia="en-GB"/>
    </w:rPr>
  </w:style>
  <w:style w:type="paragraph" w:customStyle="1" w:styleId="xl67">
    <w:name w:val="xl67"/>
    <w:basedOn w:val="Normal"/>
    <w:rsid w:val="005C3CC6"/>
    <w:pPr>
      <w:shd w:val="clear" w:color="000000" w:fill="EDEDED"/>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68">
    <w:name w:val="xl68"/>
    <w:basedOn w:val="Normal"/>
    <w:rsid w:val="005C3C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5C3CC6"/>
    <w:pPr>
      <w:shd w:val="clear" w:color="000000" w:fill="F4B084"/>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5C3CC6"/>
    <w:pPr>
      <w:shd w:val="clear" w:color="000000" w:fill="92D05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1">
    <w:name w:val="xl71"/>
    <w:basedOn w:val="Normal"/>
    <w:rsid w:val="005C3CC6"/>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n-GB"/>
    </w:rPr>
  </w:style>
  <w:style w:type="paragraph" w:customStyle="1" w:styleId="xl72">
    <w:name w:val="xl72"/>
    <w:basedOn w:val="Normal"/>
    <w:rsid w:val="005C3CC6"/>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3">
    <w:name w:val="xl73"/>
    <w:basedOn w:val="Normal"/>
    <w:rsid w:val="005C3CC6"/>
    <w:pPr>
      <w:shd w:val="clear" w:color="000000" w:fill="F4B084"/>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en-GB"/>
    </w:rPr>
  </w:style>
  <w:style w:type="paragraph" w:customStyle="1" w:styleId="xl74">
    <w:name w:val="xl74"/>
    <w:basedOn w:val="Normal"/>
    <w:rsid w:val="005C3CC6"/>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en-GB"/>
    </w:rPr>
  </w:style>
  <w:style w:type="paragraph" w:customStyle="1" w:styleId="xl75">
    <w:name w:val="xl75"/>
    <w:basedOn w:val="Normal"/>
    <w:rsid w:val="005C3CC6"/>
    <w:pPr>
      <w:shd w:val="clear" w:color="000000" w:fill="E2EFDA"/>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5C3CC6"/>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7">
    <w:name w:val="xl77"/>
    <w:basedOn w:val="Normal"/>
    <w:rsid w:val="005C3CC6"/>
    <w:pPr>
      <w:shd w:val="clear" w:color="000000" w:fill="70AD47"/>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n-GB"/>
    </w:rPr>
  </w:style>
  <w:style w:type="paragraph" w:customStyle="1" w:styleId="xl78">
    <w:name w:val="xl78"/>
    <w:basedOn w:val="Normal"/>
    <w:rsid w:val="005C3CC6"/>
    <w:pPr>
      <w:shd w:val="clear" w:color="000000" w:fill="70AD47"/>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9">
    <w:name w:val="xl79"/>
    <w:basedOn w:val="Normal"/>
    <w:rsid w:val="005C3CC6"/>
    <w:pP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en-GB"/>
    </w:rPr>
  </w:style>
  <w:style w:type="numbering" w:customStyle="1" w:styleId="NoList3">
    <w:name w:val="No List3"/>
    <w:next w:val="NoList"/>
    <w:uiPriority w:val="99"/>
    <w:semiHidden/>
    <w:unhideWhenUsed/>
    <w:rsid w:val="00AD7984"/>
  </w:style>
  <w:style w:type="table" w:customStyle="1" w:styleId="TableGrid5">
    <w:name w:val="Table Grid5"/>
    <w:basedOn w:val="TableNormal"/>
    <w:next w:val="TableGrid"/>
    <w:uiPriority w:val="39"/>
    <w:rsid w:val="00AD7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B6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65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79336">
      <w:bodyDiv w:val="1"/>
      <w:marLeft w:val="0"/>
      <w:marRight w:val="0"/>
      <w:marTop w:val="0"/>
      <w:marBottom w:val="0"/>
      <w:divBdr>
        <w:top w:val="none" w:sz="0" w:space="0" w:color="auto"/>
        <w:left w:val="none" w:sz="0" w:space="0" w:color="auto"/>
        <w:bottom w:val="none" w:sz="0" w:space="0" w:color="auto"/>
        <w:right w:val="none" w:sz="0" w:space="0" w:color="auto"/>
      </w:divBdr>
    </w:div>
    <w:div w:id="134762976">
      <w:bodyDiv w:val="1"/>
      <w:marLeft w:val="0"/>
      <w:marRight w:val="0"/>
      <w:marTop w:val="0"/>
      <w:marBottom w:val="0"/>
      <w:divBdr>
        <w:top w:val="none" w:sz="0" w:space="0" w:color="auto"/>
        <w:left w:val="none" w:sz="0" w:space="0" w:color="auto"/>
        <w:bottom w:val="none" w:sz="0" w:space="0" w:color="auto"/>
        <w:right w:val="none" w:sz="0" w:space="0" w:color="auto"/>
      </w:divBdr>
    </w:div>
    <w:div w:id="161624379">
      <w:bodyDiv w:val="1"/>
      <w:marLeft w:val="0"/>
      <w:marRight w:val="0"/>
      <w:marTop w:val="0"/>
      <w:marBottom w:val="0"/>
      <w:divBdr>
        <w:top w:val="none" w:sz="0" w:space="0" w:color="auto"/>
        <w:left w:val="none" w:sz="0" w:space="0" w:color="auto"/>
        <w:bottom w:val="none" w:sz="0" w:space="0" w:color="auto"/>
        <w:right w:val="none" w:sz="0" w:space="0" w:color="auto"/>
      </w:divBdr>
    </w:div>
    <w:div w:id="398675064">
      <w:bodyDiv w:val="1"/>
      <w:marLeft w:val="0"/>
      <w:marRight w:val="0"/>
      <w:marTop w:val="0"/>
      <w:marBottom w:val="0"/>
      <w:divBdr>
        <w:top w:val="none" w:sz="0" w:space="0" w:color="auto"/>
        <w:left w:val="none" w:sz="0" w:space="0" w:color="auto"/>
        <w:bottom w:val="none" w:sz="0" w:space="0" w:color="auto"/>
        <w:right w:val="none" w:sz="0" w:space="0" w:color="auto"/>
      </w:divBdr>
    </w:div>
    <w:div w:id="550728009">
      <w:bodyDiv w:val="1"/>
      <w:marLeft w:val="0"/>
      <w:marRight w:val="0"/>
      <w:marTop w:val="0"/>
      <w:marBottom w:val="0"/>
      <w:divBdr>
        <w:top w:val="none" w:sz="0" w:space="0" w:color="auto"/>
        <w:left w:val="none" w:sz="0" w:space="0" w:color="auto"/>
        <w:bottom w:val="none" w:sz="0" w:space="0" w:color="auto"/>
        <w:right w:val="none" w:sz="0" w:space="0" w:color="auto"/>
      </w:divBdr>
    </w:div>
    <w:div w:id="684359271">
      <w:bodyDiv w:val="1"/>
      <w:marLeft w:val="0"/>
      <w:marRight w:val="0"/>
      <w:marTop w:val="0"/>
      <w:marBottom w:val="0"/>
      <w:divBdr>
        <w:top w:val="none" w:sz="0" w:space="0" w:color="auto"/>
        <w:left w:val="none" w:sz="0" w:space="0" w:color="auto"/>
        <w:bottom w:val="none" w:sz="0" w:space="0" w:color="auto"/>
        <w:right w:val="none" w:sz="0" w:space="0" w:color="auto"/>
      </w:divBdr>
    </w:div>
    <w:div w:id="865944868">
      <w:bodyDiv w:val="1"/>
      <w:marLeft w:val="0"/>
      <w:marRight w:val="0"/>
      <w:marTop w:val="0"/>
      <w:marBottom w:val="0"/>
      <w:divBdr>
        <w:top w:val="none" w:sz="0" w:space="0" w:color="auto"/>
        <w:left w:val="none" w:sz="0" w:space="0" w:color="auto"/>
        <w:bottom w:val="none" w:sz="0" w:space="0" w:color="auto"/>
        <w:right w:val="none" w:sz="0" w:space="0" w:color="auto"/>
      </w:divBdr>
    </w:div>
    <w:div w:id="994648013">
      <w:bodyDiv w:val="1"/>
      <w:marLeft w:val="0"/>
      <w:marRight w:val="0"/>
      <w:marTop w:val="0"/>
      <w:marBottom w:val="0"/>
      <w:divBdr>
        <w:top w:val="none" w:sz="0" w:space="0" w:color="auto"/>
        <w:left w:val="none" w:sz="0" w:space="0" w:color="auto"/>
        <w:bottom w:val="none" w:sz="0" w:space="0" w:color="auto"/>
        <w:right w:val="none" w:sz="0" w:space="0" w:color="auto"/>
      </w:divBdr>
    </w:div>
    <w:div w:id="1043872329">
      <w:bodyDiv w:val="1"/>
      <w:marLeft w:val="0"/>
      <w:marRight w:val="0"/>
      <w:marTop w:val="0"/>
      <w:marBottom w:val="0"/>
      <w:divBdr>
        <w:top w:val="none" w:sz="0" w:space="0" w:color="auto"/>
        <w:left w:val="none" w:sz="0" w:space="0" w:color="auto"/>
        <w:bottom w:val="none" w:sz="0" w:space="0" w:color="auto"/>
        <w:right w:val="none" w:sz="0" w:space="0" w:color="auto"/>
      </w:divBdr>
    </w:div>
    <w:div w:id="1216236241">
      <w:bodyDiv w:val="1"/>
      <w:marLeft w:val="0"/>
      <w:marRight w:val="0"/>
      <w:marTop w:val="0"/>
      <w:marBottom w:val="0"/>
      <w:divBdr>
        <w:top w:val="none" w:sz="0" w:space="0" w:color="auto"/>
        <w:left w:val="none" w:sz="0" w:space="0" w:color="auto"/>
        <w:bottom w:val="none" w:sz="0" w:space="0" w:color="auto"/>
        <w:right w:val="none" w:sz="0" w:space="0" w:color="auto"/>
      </w:divBdr>
    </w:div>
    <w:div w:id="1314024915">
      <w:bodyDiv w:val="1"/>
      <w:marLeft w:val="0"/>
      <w:marRight w:val="0"/>
      <w:marTop w:val="0"/>
      <w:marBottom w:val="0"/>
      <w:divBdr>
        <w:top w:val="none" w:sz="0" w:space="0" w:color="auto"/>
        <w:left w:val="none" w:sz="0" w:space="0" w:color="auto"/>
        <w:bottom w:val="none" w:sz="0" w:space="0" w:color="auto"/>
        <w:right w:val="none" w:sz="0" w:space="0" w:color="auto"/>
      </w:divBdr>
    </w:div>
    <w:div w:id="1964537403">
      <w:bodyDiv w:val="1"/>
      <w:marLeft w:val="0"/>
      <w:marRight w:val="0"/>
      <w:marTop w:val="0"/>
      <w:marBottom w:val="0"/>
      <w:divBdr>
        <w:top w:val="none" w:sz="0" w:space="0" w:color="auto"/>
        <w:left w:val="none" w:sz="0" w:space="0" w:color="auto"/>
        <w:bottom w:val="none" w:sz="0" w:space="0" w:color="auto"/>
        <w:right w:val="none" w:sz="0" w:space="0" w:color="auto"/>
      </w:divBdr>
    </w:div>
    <w:div w:id="1998268978">
      <w:bodyDiv w:val="1"/>
      <w:marLeft w:val="0"/>
      <w:marRight w:val="0"/>
      <w:marTop w:val="0"/>
      <w:marBottom w:val="0"/>
      <w:divBdr>
        <w:top w:val="none" w:sz="0" w:space="0" w:color="auto"/>
        <w:left w:val="none" w:sz="0" w:space="0" w:color="auto"/>
        <w:bottom w:val="none" w:sz="0" w:space="0" w:color="auto"/>
        <w:right w:val="none" w:sz="0" w:space="0" w:color="auto"/>
      </w:divBdr>
    </w:div>
    <w:div w:id="2004577369">
      <w:bodyDiv w:val="1"/>
      <w:marLeft w:val="0"/>
      <w:marRight w:val="0"/>
      <w:marTop w:val="0"/>
      <w:marBottom w:val="0"/>
      <w:divBdr>
        <w:top w:val="none" w:sz="0" w:space="0" w:color="auto"/>
        <w:left w:val="none" w:sz="0" w:space="0" w:color="auto"/>
        <w:bottom w:val="none" w:sz="0" w:space="0" w:color="auto"/>
        <w:right w:val="none" w:sz="0" w:space="0" w:color="auto"/>
      </w:divBdr>
    </w:div>
    <w:div w:id="2032560154">
      <w:bodyDiv w:val="1"/>
      <w:marLeft w:val="0"/>
      <w:marRight w:val="0"/>
      <w:marTop w:val="0"/>
      <w:marBottom w:val="0"/>
      <w:divBdr>
        <w:top w:val="none" w:sz="0" w:space="0" w:color="auto"/>
        <w:left w:val="none" w:sz="0" w:space="0" w:color="auto"/>
        <w:bottom w:val="none" w:sz="0" w:space="0" w:color="auto"/>
        <w:right w:val="none" w:sz="0" w:space="0" w:color="auto"/>
      </w:divBdr>
    </w:div>
    <w:div w:id="206976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jncc.gov.uk/our-work/uk-bap-priority-habitats/" TargetMode="External"/><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BBC10-E6AB-4102-B160-648638B2C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86</Pages>
  <Words>28897</Words>
  <Characters>164719</Characters>
  <Application>Microsoft Office Word</Application>
  <DocSecurity>0</DocSecurity>
  <Lines>1372</Lines>
  <Paragraphs>386</Paragraphs>
  <ScaleCrop>false</ScaleCrop>
  <HeadingPairs>
    <vt:vector size="2" baseType="variant">
      <vt:variant>
        <vt:lpstr>Title</vt:lpstr>
      </vt:variant>
      <vt:variant>
        <vt:i4>1</vt:i4>
      </vt:variant>
    </vt:vector>
  </HeadingPairs>
  <TitlesOfParts>
    <vt:vector size="1" baseType="lpstr">
      <vt:lpstr>Epsom Downs Golf Club Management Plan</vt:lpstr>
    </vt:vector>
  </TitlesOfParts>
  <Company>Countryside team Epsom &amp; Ewell Borough Council</Company>
  <LinksUpToDate>false</LinksUpToDate>
  <CharactersWithSpaces>193230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Epsom Downs Golf Course Habitat Management Plan</dc:title>
  <dc:subject>2023-2028</dc:subject>
  <dc:creator>Written by Sarah Clift</dc:creator>
  <cp:keywords/>
  <dc:description/>
  <cp:lastModifiedBy>Sarah Clift</cp:lastModifiedBy>
  <cp:revision>2</cp:revision>
  <dcterms:created xsi:type="dcterms:W3CDTF">2023-06-15T16:45:00Z</dcterms:created>
  <dcterms:modified xsi:type="dcterms:W3CDTF">2023-06-15T16:45:00Z</dcterms:modified>
</cp:coreProperties>
</file>