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926AD8" w14:textId="77777777" w:rsidR="006D769B" w:rsidRDefault="00647E4F" w:rsidP="006D769B">
      <w:pPr>
        <w:tabs>
          <w:tab w:val="center" w:pos="4153"/>
        </w:tabs>
        <w:suppressAutoHyphens/>
      </w:pPr>
      <w:r>
        <w:t xml:space="preserve"> </w:t>
      </w:r>
    </w:p>
    <w:p w14:paraId="7B19C518" w14:textId="77777777" w:rsidR="006D769B" w:rsidRDefault="006D769B" w:rsidP="00F13463">
      <w:pPr>
        <w:tabs>
          <w:tab w:val="center" w:pos="4153"/>
        </w:tabs>
        <w:suppressAutoHyphens/>
        <w:jc w:val="center"/>
        <w:rPr>
          <w:rFonts w:ascii="Arial" w:hAnsi="Arial" w:cs="Arial"/>
          <w:b/>
          <w:spacing w:val="-2"/>
          <w:kern w:val="0"/>
          <w:sz w:val="24"/>
          <w:lang w:val="en-GB" w:eastAsia="en-US"/>
        </w:rPr>
      </w:pPr>
    </w:p>
    <w:p w14:paraId="26AB27C0" w14:textId="20AAA2B1" w:rsidR="00F13463" w:rsidRPr="00F13463" w:rsidRDefault="00F13463" w:rsidP="00F13463">
      <w:pPr>
        <w:tabs>
          <w:tab w:val="center" w:pos="4153"/>
        </w:tabs>
        <w:suppressAutoHyphens/>
        <w:jc w:val="center"/>
        <w:rPr>
          <w:rFonts w:ascii="Arial" w:hAnsi="Arial" w:cs="Arial"/>
          <w:b/>
          <w:spacing w:val="-2"/>
          <w:kern w:val="0"/>
          <w:sz w:val="24"/>
          <w:lang w:val="en-GB" w:eastAsia="en-US"/>
        </w:rPr>
      </w:pPr>
      <w:r>
        <w:rPr>
          <w:rFonts w:ascii="Arial" w:hAnsi="Arial" w:cs="Arial"/>
          <w:b/>
          <w:spacing w:val="-2"/>
          <w:kern w:val="0"/>
          <w:sz w:val="24"/>
          <w:lang w:val="en-GB" w:eastAsia="en-US"/>
        </w:rPr>
        <w:t xml:space="preserve">EPSOM </w:t>
      </w:r>
      <w:r w:rsidR="00AD026C">
        <w:rPr>
          <w:rFonts w:ascii="Arial" w:hAnsi="Arial" w:cs="Arial"/>
          <w:b/>
          <w:spacing w:val="-2"/>
          <w:kern w:val="0"/>
          <w:sz w:val="24"/>
          <w:lang w:val="en-GB" w:eastAsia="en-US"/>
        </w:rPr>
        <w:t>&amp;</w:t>
      </w:r>
      <w:r>
        <w:rPr>
          <w:rFonts w:ascii="Arial" w:hAnsi="Arial" w:cs="Arial"/>
          <w:b/>
          <w:spacing w:val="-2"/>
          <w:kern w:val="0"/>
          <w:sz w:val="24"/>
          <w:lang w:val="en-GB" w:eastAsia="en-US"/>
        </w:rPr>
        <w:t xml:space="preserve"> EWELL BOROUGH COUNCIL</w:t>
      </w:r>
    </w:p>
    <w:p w14:paraId="0F20B84F" w14:textId="77777777" w:rsidR="00F13463" w:rsidRPr="00F13463" w:rsidRDefault="00F13463" w:rsidP="00F13463">
      <w:pPr>
        <w:widowControl/>
        <w:tabs>
          <w:tab w:val="left" w:pos="-720"/>
        </w:tabs>
        <w:suppressAutoHyphens/>
        <w:overflowPunct/>
        <w:autoSpaceDE/>
        <w:autoSpaceDN/>
        <w:adjustRightInd/>
        <w:jc w:val="center"/>
        <w:textAlignment w:val="auto"/>
        <w:rPr>
          <w:rFonts w:ascii="Arial" w:hAnsi="Arial" w:cs="Arial"/>
          <w:b/>
          <w:spacing w:val="-2"/>
          <w:kern w:val="0"/>
          <w:sz w:val="24"/>
          <w:lang w:val="en-GB" w:eastAsia="en-US"/>
        </w:rPr>
      </w:pPr>
    </w:p>
    <w:p w14:paraId="754B7414" w14:textId="5A3EEB44" w:rsidR="00F13463" w:rsidRDefault="00F13463" w:rsidP="00C41792">
      <w:pPr>
        <w:widowControl/>
        <w:tabs>
          <w:tab w:val="center" w:pos="4153"/>
        </w:tabs>
        <w:suppressAutoHyphens/>
        <w:overflowPunct/>
        <w:autoSpaceDE/>
        <w:autoSpaceDN/>
        <w:adjustRightInd/>
        <w:spacing w:after="120"/>
        <w:jc w:val="center"/>
        <w:textAlignment w:val="auto"/>
        <w:rPr>
          <w:rFonts w:ascii="Arial" w:hAnsi="Arial" w:cs="Arial"/>
          <w:b/>
          <w:spacing w:val="-2"/>
          <w:kern w:val="0"/>
          <w:sz w:val="24"/>
          <w:lang w:val="en-GB" w:eastAsia="en-US"/>
        </w:rPr>
      </w:pPr>
      <w:r w:rsidRPr="00F13463">
        <w:rPr>
          <w:rFonts w:ascii="Arial" w:hAnsi="Arial" w:cs="Arial"/>
          <w:b/>
          <w:spacing w:val="-2"/>
          <w:kern w:val="0"/>
          <w:sz w:val="24"/>
          <w:lang w:val="en-GB" w:eastAsia="en-US"/>
        </w:rPr>
        <w:t>(</w:t>
      </w:r>
      <w:r>
        <w:rPr>
          <w:rFonts w:ascii="Arial" w:hAnsi="Arial" w:cs="Arial"/>
          <w:b/>
          <w:spacing w:val="-2"/>
          <w:kern w:val="0"/>
          <w:sz w:val="24"/>
          <w:lang w:val="en-GB" w:eastAsia="en-US"/>
        </w:rPr>
        <w:t>OFF</w:t>
      </w:r>
      <w:r w:rsidR="00AD026C">
        <w:rPr>
          <w:rFonts w:ascii="Arial" w:hAnsi="Arial" w:cs="Arial"/>
          <w:b/>
          <w:spacing w:val="-2"/>
          <w:kern w:val="0"/>
          <w:sz w:val="24"/>
          <w:lang w:val="en-GB" w:eastAsia="en-US"/>
        </w:rPr>
        <w:t>-</w:t>
      </w:r>
      <w:r>
        <w:rPr>
          <w:rFonts w:ascii="Arial" w:hAnsi="Arial" w:cs="Arial"/>
          <w:b/>
          <w:spacing w:val="-2"/>
          <w:kern w:val="0"/>
          <w:sz w:val="24"/>
          <w:lang w:val="en-GB" w:eastAsia="en-US"/>
        </w:rPr>
        <w:t>STREET</w:t>
      </w:r>
      <w:r w:rsidRPr="00F13463">
        <w:rPr>
          <w:rFonts w:ascii="Arial" w:hAnsi="Arial" w:cs="Arial"/>
          <w:b/>
          <w:spacing w:val="-2"/>
          <w:kern w:val="0"/>
          <w:sz w:val="24"/>
          <w:lang w:val="en-GB" w:eastAsia="en-US"/>
        </w:rPr>
        <w:t xml:space="preserve"> </w:t>
      </w:r>
      <w:r w:rsidR="00D61512">
        <w:rPr>
          <w:rFonts w:ascii="Arial" w:hAnsi="Arial" w:cs="Arial"/>
          <w:b/>
          <w:spacing w:val="-2"/>
          <w:kern w:val="0"/>
          <w:sz w:val="24"/>
          <w:lang w:val="en-GB" w:eastAsia="en-US"/>
        </w:rPr>
        <w:t>PARKING PLACE</w:t>
      </w:r>
      <w:r w:rsidRPr="00F13463">
        <w:rPr>
          <w:rFonts w:ascii="Arial" w:hAnsi="Arial" w:cs="Arial"/>
          <w:b/>
          <w:spacing w:val="-2"/>
          <w:kern w:val="0"/>
          <w:sz w:val="24"/>
          <w:lang w:val="en-GB" w:eastAsia="en-US"/>
        </w:rPr>
        <w:t>S)</w:t>
      </w:r>
      <w:r w:rsidR="00675751">
        <w:rPr>
          <w:rFonts w:ascii="Arial" w:hAnsi="Arial" w:cs="Arial"/>
          <w:b/>
          <w:spacing w:val="-2"/>
          <w:kern w:val="0"/>
          <w:sz w:val="24"/>
          <w:lang w:val="en-GB" w:eastAsia="en-US"/>
        </w:rPr>
        <w:t xml:space="preserve"> </w:t>
      </w:r>
      <w:r>
        <w:rPr>
          <w:rFonts w:ascii="Arial" w:hAnsi="Arial" w:cs="Arial"/>
          <w:b/>
          <w:spacing w:val="-2"/>
          <w:kern w:val="0"/>
          <w:sz w:val="24"/>
          <w:lang w:val="en-GB" w:eastAsia="en-US"/>
        </w:rPr>
        <w:t xml:space="preserve">ORDER </w:t>
      </w:r>
      <w:r w:rsidR="00FA24A0">
        <w:rPr>
          <w:rFonts w:ascii="Arial" w:hAnsi="Arial" w:cs="Arial"/>
          <w:b/>
          <w:spacing w:val="-2"/>
          <w:kern w:val="0"/>
          <w:sz w:val="24"/>
          <w:lang w:val="en-GB" w:eastAsia="en-US"/>
        </w:rPr>
        <w:t>APRIL 2025</w:t>
      </w:r>
    </w:p>
    <w:p w14:paraId="29CFB727" w14:textId="77777777" w:rsidR="00F13463" w:rsidRPr="00F13463" w:rsidRDefault="00F13463" w:rsidP="00F13463">
      <w:pPr>
        <w:widowControl/>
        <w:tabs>
          <w:tab w:val="left" w:pos="-720"/>
        </w:tabs>
        <w:suppressAutoHyphens/>
        <w:overflowPunct/>
        <w:autoSpaceDE/>
        <w:autoSpaceDN/>
        <w:adjustRightInd/>
        <w:jc w:val="both"/>
        <w:textAlignment w:val="auto"/>
        <w:rPr>
          <w:rFonts w:ascii="Arial" w:hAnsi="Arial" w:cs="Arial"/>
          <w:spacing w:val="-2"/>
          <w:kern w:val="0"/>
          <w:sz w:val="24"/>
          <w:lang w:val="en-GB" w:eastAsia="en-US"/>
        </w:rPr>
      </w:pPr>
    </w:p>
    <w:p w14:paraId="20B20ED0" w14:textId="77777777" w:rsidR="00F13463" w:rsidRPr="00F13463" w:rsidRDefault="00F13463" w:rsidP="00F13463">
      <w:pPr>
        <w:widowControl/>
        <w:tabs>
          <w:tab w:val="left" w:pos="-720"/>
        </w:tabs>
        <w:suppressAutoHyphens/>
        <w:overflowPunct/>
        <w:autoSpaceDE/>
        <w:autoSpaceDN/>
        <w:adjustRightInd/>
        <w:jc w:val="both"/>
        <w:textAlignment w:val="auto"/>
        <w:rPr>
          <w:rFonts w:ascii="Arial" w:hAnsi="Arial" w:cs="Arial"/>
          <w:spacing w:val="-2"/>
          <w:kern w:val="0"/>
          <w:sz w:val="24"/>
          <w:lang w:val="en-GB" w:eastAsia="en-US"/>
        </w:rPr>
      </w:pPr>
    </w:p>
    <w:p w14:paraId="69EF0B84" w14:textId="77777777" w:rsidR="00F13463" w:rsidRPr="00F13463" w:rsidRDefault="00F13463" w:rsidP="00F13463">
      <w:pPr>
        <w:widowControl/>
        <w:tabs>
          <w:tab w:val="center" w:pos="4153"/>
        </w:tabs>
        <w:suppressAutoHyphens/>
        <w:overflowPunct/>
        <w:autoSpaceDE/>
        <w:autoSpaceDN/>
        <w:adjustRightInd/>
        <w:jc w:val="both"/>
        <w:textAlignment w:val="auto"/>
        <w:rPr>
          <w:rFonts w:ascii="Arial" w:hAnsi="Arial" w:cs="Arial"/>
          <w:spacing w:val="-2"/>
          <w:kern w:val="0"/>
          <w:sz w:val="24"/>
          <w:lang w:val="pl-PL" w:eastAsia="en-US"/>
        </w:rPr>
      </w:pPr>
      <w:r w:rsidRPr="00F13463">
        <w:rPr>
          <w:rFonts w:ascii="Arial" w:hAnsi="Arial" w:cs="Arial"/>
          <w:spacing w:val="-2"/>
          <w:kern w:val="0"/>
          <w:sz w:val="24"/>
          <w:lang w:val="en-GB" w:eastAsia="en-US"/>
        </w:rPr>
        <w:tab/>
      </w:r>
      <w:r w:rsidRPr="00F13463">
        <w:rPr>
          <w:rFonts w:ascii="Arial" w:hAnsi="Arial" w:cs="Arial"/>
          <w:spacing w:val="-2"/>
          <w:kern w:val="0"/>
          <w:sz w:val="24"/>
          <w:u w:val="single"/>
          <w:lang w:val="pl-PL" w:eastAsia="en-US"/>
        </w:rPr>
        <w:t xml:space="preserve">                                                                                          </w:t>
      </w:r>
    </w:p>
    <w:p w14:paraId="1299AB83" w14:textId="77777777" w:rsidR="00F13463" w:rsidRPr="00F13463" w:rsidRDefault="00F13463" w:rsidP="00F13463">
      <w:pPr>
        <w:widowControl/>
        <w:tabs>
          <w:tab w:val="left" w:pos="-720"/>
        </w:tabs>
        <w:suppressAutoHyphens/>
        <w:overflowPunct/>
        <w:autoSpaceDE/>
        <w:autoSpaceDN/>
        <w:adjustRightInd/>
        <w:jc w:val="both"/>
        <w:textAlignment w:val="auto"/>
        <w:rPr>
          <w:rFonts w:ascii="Arial" w:hAnsi="Arial" w:cs="Arial"/>
          <w:spacing w:val="-2"/>
          <w:kern w:val="0"/>
          <w:sz w:val="24"/>
          <w:lang w:val="pl-PL" w:eastAsia="en-US"/>
        </w:rPr>
      </w:pPr>
    </w:p>
    <w:p w14:paraId="2C556AED" w14:textId="77777777" w:rsidR="00F13463" w:rsidRPr="00F13463" w:rsidRDefault="00F13463" w:rsidP="00F13463">
      <w:pPr>
        <w:widowControl/>
        <w:tabs>
          <w:tab w:val="center" w:pos="4153"/>
        </w:tabs>
        <w:suppressAutoHyphens/>
        <w:overflowPunct/>
        <w:autoSpaceDE/>
        <w:autoSpaceDN/>
        <w:adjustRightInd/>
        <w:jc w:val="both"/>
        <w:textAlignment w:val="auto"/>
        <w:rPr>
          <w:rFonts w:ascii="Arial" w:hAnsi="Arial" w:cs="Arial"/>
          <w:spacing w:val="-2"/>
          <w:kern w:val="0"/>
          <w:sz w:val="36"/>
          <w:szCs w:val="36"/>
          <w:lang w:val="pl-PL" w:eastAsia="en-US"/>
        </w:rPr>
      </w:pPr>
      <w:r w:rsidRPr="00F13463">
        <w:rPr>
          <w:rFonts w:ascii="Arial" w:hAnsi="Arial" w:cs="Arial"/>
          <w:b/>
          <w:spacing w:val="-2"/>
          <w:kern w:val="0"/>
          <w:sz w:val="24"/>
          <w:lang w:val="pl-PL" w:eastAsia="en-US"/>
        </w:rPr>
        <w:tab/>
      </w:r>
      <w:r w:rsidRPr="00F13463">
        <w:rPr>
          <w:rFonts w:ascii="Arial" w:hAnsi="Arial" w:cs="Arial"/>
          <w:b/>
          <w:spacing w:val="-2"/>
          <w:kern w:val="0"/>
          <w:sz w:val="36"/>
          <w:szCs w:val="36"/>
          <w:lang w:val="pl-PL" w:eastAsia="en-US"/>
        </w:rPr>
        <w:t>T R A F F I C   O R D E R</w:t>
      </w:r>
    </w:p>
    <w:p w14:paraId="63F3D1A0" w14:textId="77777777" w:rsidR="00F13463" w:rsidRPr="00F13463" w:rsidRDefault="00F13463" w:rsidP="00F13463">
      <w:pPr>
        <w:widowControl/>
        <w:tabs>
          <w:tab w:val="left" w:pos="-720"/>
        </w:tabs>
        <w:suppressAutoHyphens/>
        <w:overflowPunct/>
        <w:autoSpaceDE/>
        <w:autoSpaceDN/>
        <w:adjustRightInd/>
        <w:jc w:val="both"/>
        <w:textAlignment w:val="auto"/>
        <w:rPr>
          <w:rFonts w:ascii="Arial" w:hAnsi="Arial" w:cs="Arial"/>
          <w:spacing w:val="-2"/>
          <w:kern w:val="0"/>
          <w:sz w:val="24"/>
          <w:lang w:val="pl-PL" w:eastAsia="en-US"/>
        </w:rPr>
      </w:pPr>
    </w:p>
    <w:p w14:paraId="1BBDC490" w14:textId="32D334DC" w:rsidR="00F13463" w:rsidRDefault="00F13463" w:rsidP="00F13463">
      <w:pPr>
        <w:widowControl/>
        <w:tabs>
          <w:tab w:val="center" w:pos="4153"/>
        </w:tabs>
        <w:suppressAutoHyphens/>
        <w:overflowPunct/>
        <w:autoSpaceDE/>
        <w:autoSpaceDN/>
        <w:adjustRightInd/>
        <w:jc w:val="both"/>
        <w:textAlignment w:val="auto"/>
        <w:rPr>
          <w:rFonts w:ascii="Arial" w:hAnsi="Arial" w:cs="Arial"/>
          <w:spacing w:val="-2"/>
          <w:kern w:val="0"/>
          <w:sz w:val="22"/>
          <w:szCs w:val="22"/>
          <w:lang w:val="en-GB" w:eastAsia="en-US"/>
        </w:rPr>
      </w:pPr>
      <w:r w:rsidRPr="00F13463">
        <w:rPr>
          <w:rFonts w:ascii="Arial" w:hAnsi="Arial" w:cs="Arial"/>
          <w:spacing w:val="-2"/>
          <w:kern w:val="0"/>
          <w:sz w:val="24"/>
          <w:lang w:val="pl-PL" w:eastAsia="en-US"/>
        </w:rPr>
        <w:tab/>
      </w:r>
      <w:r w:rsidRPr="00F13463">
        <w:rPr>
          <w:rFonts w:ascii="Arial" w:hAnsi="Arial" w:cs="Arial"/>
          <w:spacing w:val="-2"/>
          <w:kern w:val="0"/>
          <w:sz w:val="22"/>
          <w:szCs w:val="22"/>
          <w:lang w:val="en-GB" w:eastAsia="en-US"/>
        </w:rPr>
        <w:t xml:space="preserve">in respect </w:t>
      </w:r>
      <w:r w:rsidR="00663638" w:rsidRPr="00F13463">
        <w:rPr>
          <w:rFonts w:ascii="Arial" w:hAnsi="Arial" w:cs="Arial"/>
          <w:spacing w:val="-2"/>
          <w:kern w:val="0"/>
          <w:sz w:val="22"/>
          <w:szCs w:val="22"/>
          <w:lang w:val="en-GB" w:eastAsia="en-US"/>
        </w:rPr>
        <w:t>of the</w:t>
      </w:r>
      <w:r w:rsidRPr="00F13463">
        <w:rPr>
          <w:rFonts w:ascii="Arial" w:hAnsi="Arial" w:cs="Arial"/>
          <w:spacing w:val="-2"/>
          <w:kern w:val="0"/>
          <w:sz w:val="22"/>
          <w:szCs w:val="22"/>
          <w:lang w:val="en-GB" w:eastAsia="en-US"/>
        </w:rPr>
        <w:t xml:space="preserve"> Car Parks at</w:t>
      </w:r>
    </w:p>
    <w:p w14:paraId="5A2A8F32" w14:textId="77777777" w:rsidR="00F13463" w:rsidRPr="00F13463" w:rsidRDefault="00F13463" w:rsidP="00F13463">
      <w:pPr>
        <w:widowControl/>
        <w:tabs>
          <w:tab w:val="center" w:pos="4153"/>
        </w:tabs>
        <w:suppressAutoHyphens/>
        <w:overflowPunct/>
        <w:autoSpaceDE/>
        <w:autoSpaceDN/>
        <w:adjustRightInd/>
        <w:jc w:val="both"/>
        <w:textAlignment w:val="auto"/>
        <w:rPr>
          <w:rFonts w:ascii="Arial" w:hAnsi="Arial" w:cs="Arial"/>
          <w:spacing w:val="-2"/>
          <w:kern w:val="0"/>
          <w:sz w:val="22"/>
          <w:szCs w:val="22"/>
          <w:lang w:val="en-GB" w:eastAsia="en-US"/>
        </w:rPr>
      </w:pPr>
    </w:p>
    <w:p w14:paraId="2DC44490" w14:textId="4736DEE4" w:rsidR="00883DAF" w:rsidRDefault="00883DAF" w:rsidP="00F13463">
      <w:pPr>
        <w:widowControl/>
        <w:tabs>
          <w:tab w:val="center" w:pos="4153"/>
        </w:tabs>
        <w:suppressAutoHyphens/>
        <w:overflowPunct/>
        <w:autoSpaceDE/>
        <w:autoSpaceDN/>
        <w:adjustRightInd/>
        <w:jc w:val="center"/>
        <w:textAlignment w:val="auto"/>
        <w:rPr>
          <w:rFonts w:ascii="Arial" w:hAnsi="Arial" w:cs="Arial"/>
          <w:spacing w:val="-2"/>
          <w:kern w:val="0"/>
          <w:sz w:val="22"/>
          <w:szCs w:val="22"/>
          <w:lang w:val="en-GB" w:eastAsia="en-US"/>
        </w:rPr>
      </w:pPr>
      <w:r w:rsidRPr="00F13463">
        <w:rPr>
          <w:rFonts w:ascii="Arial" w:hAnsi="Arial" w:cs="Arial"/>
          <w:spacing w:val="-2"/>
          <w:kern w:val="0"/>
          <w:sz w:val="22"/>
          <w:szCs w:val="22"/>
          <w:lang w:val="en-GB" w:eastAsia="en-US"/>
        </w:rPr>
        <w:t>Adelphi Road</w:t>
      </w:r>
    </w:p>
    <w:p w14:paraId="1F11B1DD" w14:textId="4B8073A3" w:rsidR="004C52A5" w:rsidRPr="00F13463" w:rsidRDefault="004C52A5" w:rsidP="00F13463">
      <w:pPr>
        <w:widowControl/>
        <w:tabs>
          <w:tab w:val="center" w:pos="4153"/>
        </w:tabs>
        <w:suppressAutoHyphens/>
        <w:overflowPunct/>
        <w:autoSpaceDE/>
        <w:autoSpaceDN/>
        <w:adjustRightInd/>
        <w:jc w:val="center"/>
        <w:textAlignment w:val="auto"/>
        <w:rPr>
          <w:rFonts w:ascii="Arial" w:hAnsi="Arial" w:cs="Arial"/>
          <w:spacing w:val="-2"/>
          <w:kern w:val="0"/>
          <w:sz w:val="22"/>
          <w:szCs w:val="22"/>
          <w:lang w:val="en-GB" w:eastAsia="en-US"/>
        </w:rPr>
      </w:pPr>
      <w:r>
        <w:rPr>
          <w:rFonts w:ascii="Arial" w:hAnsi="Arial" w:cs="Arial"/>
          <w:spacing w:val="-2"/>
          <w:kern w:val="0"/>
          <w:sz w:val="22"/>
          <w:szCs w:val="22"/>
          <w:lang w:val="en-GB" w:eastAsia="en-US"/>
        </w:rPr>
        <w:t>Alexandra Recreation Ground</w:t>
      </w:r>
    </w:p>
    <w:p w14:paraId="5D870228" w14:textId="77777777" w:rsidR="00883DAF" w:rsidRDefault="00883DAF" w:rsidP="00F13463">
      <w:pPr>
        <w:widowControl/>
        <w:tabs>
          <w:tab w:val="center" w:pos="4153"/>
        </w:tabs>
        <w:suppressAutoHyphens/>
        <w:overflowPunct/>
        <w:autoSpaceDE/>
        <w:autoSpaceDN/>
        <w:adjustRightInd/>
        <w:jc w:val="center"/>
        <w:textAlignment w:val="auto"/>
        <w:rPr>
          <w:rFonts w:ascii="Arial" w:hAnsi="Arial" w:cs="Arial"/>
          <w:spacing w:val="-2"/>
          <w:kern w:val="0"/>
          <w:sz w:val="22"/>
          <w:szCs w:val="22"/>
          <w:lang w:val="en-GB" w:eastAsia="en-US"/>
        </w:rPr>
      </w:pPr>
      <w:r w:rsidRPr="00F13463">
        <w:rPr>
          <w:rFonts w:ascii="Arial" w:hAnsi="Arial" w:cs="Arial"/>
          <w:spacing w:val="-2"/>
          <w:kern w:val="0"/>
          <w:sz w:val="22"/>
          <w:szCs w:val="22"/>
          <w:lang w:val="en-GB" w:eastAsia="en-US"/>
        </w:rPr>
        <w:t>Ashley Centre</w:t>
      </w:r>
    </w:p>
    <w:p w14:paraId="57CB892E" w14:textId="77777777" w:rsidR="00883DAF" w:rsidRDefault="00883DAF" w:rsidP="00F13463">
      <w:pPr>
        <w:widowControl/>
        <w:tabs>
          <w:tab w:val="center" w:pos="4153"/>
        </w:tabs>
        <w:suppressAutoHyphens/>
        <w:overflowPunct/>
        <w:autoSpaceDE/>
        <w:autoSpaceDN/>
        <w:adjustRightInd/>
        <w:jc w:val="center"/>
        <w:textAlignment w:val="auto"/>
        <w:rPr>
          <w:rFonts w:ascii="Arial" w:hAnsi="Arial" w:cs="Arial"/>
          <w:spacing w:val="-2"/>
          <w:kern w:val="0"/>
          <w:sz w:val="22"/>
          <w:szCs w:val="22"/>
          <w:lang w:val="en-GB" w:eastAsia="en-US"/>
        </w:rPr>
      </w:pPr>
      <w:r w:rsidRPr="00F13463">
        <w:rPr>
          <w:rFonts w:ascii="Arial" w:hAnsi="Arial" w:cs="Arial"/>
          <w:spacing w:val="-2"/>
          <w:kern w:val="0"/>
          <w:sz w:val="22"/>
          <w:szCs w:val="22"/>
          <w:lang w:val="en-GB" w:eastAsia="en-US"/>
        </w:rPr>
        <w:t>Bourne Hall</w:t>
      </w:r>
    </w:p>
    <w:p w14:paraId="365A97C8" w14:textId="77777777" w:rsidR="00883DAF" w:rsidRDefault="00883DAF" w:rsidP="00F13463">
      <w:pPr>
        <w:widowControl/>
        <w:tabs>
          <w:tab w:val="center" w:pos="4153"/>
        </w:tabs>
        <w:suppressAutoHyphens/>
        <w:overflowPunct/>
        <w:autoSpaceDE/>
        <w:autoSpaceDN/>
        <w:adjustRightInd/>
        <w:jc w:val="center"/>
        <w:textAlignment w:val="auto"/>
        <w:rPr>
          <w:rFonts w:ascii="Arial" w:hAnsi="Arial" w:cs="Arial"/>
          <w:spacing w:val="-2"/>
          <w:kern w:val="0"/>
          <w:sz w:val="22"/>
          <w:szCs w:val="22"/>
          <w:lang w:val="en-GB" w:eastAsia="en-US"/>
        </w:rPr>
      </w:pPr>
      <w:r>
        <w:rPr>
          <w:rFonts w:ascii="Arial" w:hAnsi="Arial" w:cs="Arial"/>
          <w:spacing w:val="-2"/>
          <w:kern w:val="0"/>
          <w:sz w:val="22"/>
          <w:szCs w:val="22"/>
          <w:lang w:val="en-GB" w:eastAsia="en-US"/>
        </w:rPr>
        <w:t>Court Recreation Ground</w:t>
      </w:r>
    </w:p>
    <w:p w14:paraId="4C7DA6FA" w14:textId="77777777" w:rsidR="00D61512" w:rsidRPr="00F13463" w:rsidRDefault="00D61512" w:rsidP="00F13463">
      <w:pPr>
        <w:widowControl/>
        <w:tabs>
          <w:tab w:val="center" w:pos="4153"/>
        </w:tabs>
        <w:suppressAutoHyphens/>
        <w:overflowPunct/>
        <w:autoSpaceDE/>
        <w:autoSpaceDN/>
        <w:adjustRightInd/>
        <w:jc w:val="center"/>
        <w:textAlignment w:val="auto"/>
        <w:rPr>
          <w:rFonts w:ascii="Arial" w:hAnsi="Arial" w:cs="Arial"/>
          <w:spacing w:val="-2"/>
          <w:kern w:val="0"/>
          <w:sz w:val="22"/>
          <w:szCs w:val="22"/>
          <w:lang w:val="en-GB" w:eastAsia="en-US"/>
        </w:rPr>
      </w:pPr>
      <w:r>
        <w:rPr>
          <w:rFonts w:ascii="Arial" w:hAnsi="Arial" w:cs="Arial"/>
          <w:spacing w:val="-2"/>
          <w:kern w:val="0"/>
          <w:sz w:val="22"/>
          <w:szCs w:val="22"/>
          <w:lang w:val="en-GB" w:eastAsia="en-US"/>
        </w:rPr>
        <w:t>Chessington Road</w:t>
      </w:r>
    </w:p>
    <w:p w14:paraId="0B7B9E10" w14:textId="77777777" w:rsidR="00883DAF" w:rsidRPr="00F13463" w:rsidRDefault="00883DAF" w:rsidP="00F13463">
      <w:pPr>
        <w:widowControl/>
        <w:tabs>
          <w:tab w:val="center" w:pos="4153"/>
        </w:tabs>
        <w:suppressAutoHyphens/>
        <w:overflowPunct/>
        <w:autoSpaceDE/>
        <w:autoSpaceDN/>
        <w:adjustRightInd/>
        <w:jc w:val="center"/>
        <w:textAlignment w:val="auto"/>
        <w:rPr>
          <w:rFonts w:ascii="Arial" w:hAnsi="Arial" w:cs="Arial"/>
          <w:spacing w:val="-2"/>
          <w:kern w:val="0"/>
          <w:sz w:val="22"/>
          <w:szCs w:val="22"/>
          <w:lang w:val="en-GB" w:eastAsia="en-US"/>
        </w:rPr>
      </w:pPr>
      <w:r w:rsidRPr="00F13463">
        <w:rPr>
          <w:rFonts w:ascii="Arial" w:hAnsi="Arial" w:cs="Arial"/>
          <w:spacing w:val="-2"/>
          <w:kern w:val="0"/>
          <w:sz w:val="22"/>
          <w:szCs w:val="22"/>
          <w:lang w:val="en-GB" w:eastAsia="en-US"/>
        </w:rPr>
        <w:t>Depot Road</w:t>
      </w:r>
    </w:p>
    <w:p w14:paraId="206B8C1A" w14:textId="77777777" w:rsidR="00883DAF" w:rsidRDefault="00883DAF" w:rsidP="00F13463">
      <w:pPr>
        <w:widowControl/>
        <w:tabs>
          <w:tab w:val="center" w:pos="4153"/>
        </w:tabs>
        <w:suppressAutoHyphens/>
        <w:overflowPunct/>
        <w:autoSpaceDE/>
        <w:autoSpaceDN/>
        <w:adjustRightInd/>
        <w:jc w:val="center"/>
        <w:textAlignment w:val="auto"/>
        <w:rPr>
          <w:rFonts w:ascii="Arial" w:hAnsi="Arial" w:cs="Arial"/>
          <w:spacing w:val="-2"/>
          <w:kern w:val="0"/>
          <w:sz w:val="22"/>
          <w:szCs w:val="22"/>
          <w:lang w:val="en-GB" w:eastAsia="en-US"/>
        </w:rPr>
      </w:pPr>
      <w:r w:rsidRPr="00F13463">
        <w:rPr>
          <w:rFonts w:ascii="Arial" w:hAnsi="Arial" w:cs="Arial"/>
          <w:spacing w:val="-2"/>
          <w:kern w:val="0"/>
          <w:sz w:val="22"/>
          <w:szCs w:val="22"/>
          <w:lang w:val="en-GB" w:eastAsia="en-US"/>
        </w:rPr>
        <w:t>Dorset House</w:t>
      </w:r>
    </w:p>
    <w:p w14:paraId="58EA9570" w14:textId="0FA0A777" w:rsidR="00D61512" w:rsidRPr="00F13463" w:rsidRDefault="00D61512" w:rsidP="00F13463">
      <w:pPr>
        <w:widowControl/>
        <w:tabs>
          <w:tab w:val="center" w:pos="4153"/>
        </w:tabs>
        <w:suppressAutoHyphens/>
        <w:overflowPunct/>
        <w:autoSpaceDE/>
        <w:autoSpaceDN/>
        <w:adjustRightInd/>
        <w:jc w:val="center"/>
        <w:textAlignment w:val="auto"/>
        <w:rPr>
          <w:rFonts w:ascii="Arial" w:hAnsi="Arial" w:cs="Arial"/>
          <w:spacing w:val="-2"/>
          <w:kern w:val="0"/>
          <w:sz w:val="22"/>
          <w:szCs w:val="22"/>
          <w:lang w:val="en-GB" w:eastAsia="en-US"/>
        </w:rPr>
      </w:pPr>
      <w:r>
        <w:rPr>
          <w:rFonts w:ascii="Arial" w:hAnsi="Arial" w:cs="Arial"/>
          <w:spacing w:val="-2"/>
          <w:kern w:val="0"/>
          <w:sz w:val="22"/>
          <w:szCs w:val="22"/>
          <w:lang w:val="en-GB" w:eastAsia="en-US"/>
        </w:rPr>
        <w:t>Ewell Court House</w:t>
      </w:r>
    </w:p>
    <w:p w14:paraId="3A73DB48" w14:textId="2E002953" w:rsidR="00883DAF" w:rsidRDefault="00883DAF" w:rsidP="00F13463">
      <w:pPr>
        <w:widowControl/>
        <w:tabs>
          <w:tab w:val="center" w:pos="4153"/>
        </w:tabs>
        <w:suppressAutoHyphens/>
        <w:overflowPunct/>
        <w:autoSpaceDE/>
        <w:autoSpaceDN/>
        <w:adjustRightInd/>
        <w:jc w:val="center"/>
        <w:textAlignment w:val="auto"/>
        <w:rPr>
          <w:rFonts w:ascii="Arial" w:hAnsi="Arial" w:cs="Arial"/>
          <w:spacing w:val="-2"/>
          <w:kern w:val="0"/>
          <w:sz w:val="22"/>
          <w:szCs w:val="22"/>
          <w:lang w:val="en-GB" w:eastAsia="en-US"/>
        </w:rPr>
      </w:pPr>
      <w:r w:rsidRPr="00F13463">
        <w:rPr>
          <w:rFonts w:ascii="Arial" w:hAnsi="Arial" w:cs="Arial"/>
          <w:spacing w:val="-2"/>
          <w:kern w:val="0"/>
          <w:sz w:val="22"/>
          <w:szCs w:val="22"/>
          <w:lang w:val="en-GB" w:eastAsia="en-US"/>
        </w:rPr>
        <w:t>Ewell</w:t>
      </w:r>
      <w:r w:rsidR="00F277E6">
        <w:rPr>
          <w:rFonts w:ascii="Arial" w:hAnsi="Arial" w:cs="Arial"/>
          <w:spacing w:val="-2"/>
          <w:kern w:val="0"/>
          <w:sz w:val="22"/>
          <w:szCs w:val="22"/>
          <w:lang w:val="en-GB" w:eastAsia="en-US"/>
        </w:rPr>
        <w:t xml:space="preserve"> High Street</w:t>
      </w:r>
    </w:p>
    <w:p w14:paraId="573E2B18" w14:textId="752E9222" w:rsidR="004C52A5" w:rsidRPr="00F13463" w:rsidRDefault="004C52A5" w:rsidP="00F13463">
      <w:pPr>
        <w:widowControl/>
        <w:tabs>
          <w:tab w:val="center" w:pos="4153"/>
        </w:tabs>
        <w:suppressAutoHyphens/>
        <w:overflowPunct/>
        <w:autoSpaceDE/>
        <w:autoSpaceDN/>
        <w:adjustRightInd/>
        <w:jc w:val="center"/>
        <w:textAlignment w:val="auto"/>
        <w:rPr>
          <w:rFonts w:ascii="Arial" w:hAnsi="Arial" w:cs="Arial"/>
          <w:spacing w:val="-2"/>
          <w:kern w:val="0"/>
          <w:sz w:val="22"/>
          <w:szCs w:val="22"/>
          <w:lang w:val="en-GB" w:eastAsia="en-US"/>
        </w:rPr>
      </w:pPr>
      <w:r>
        <w:rPr>
          <w:rFonts w:ascii="Arial" w:hAnsi="Arial" w:cs="Arial"/>
          <w:spacing w:val="-2"/>
          <w:kern w:val="0"/>
          <w:sz w:val="22"/>
          <w:szCs w:val="22"/>
          <w:lang w:val="en-GB" w:eastAsia="en-US"/>
        </w:rPr>
        <w:t>Gibraltar Recreation Grou</w:t>
      </w:r>
      <w:r w:rsidR="00020BB5">
        <w:rPr>
          <w:rFonts w:ascii="Arial" w:hAnsi="Arial" w:cs="Arial"/>
          <w:spacing w:val="-2"/>
          <w:kern w:val="0"/>
          <w:sz w:val="22"/>
          <w:szCs w:val="22"/>
          <w:lang w:val="en-GB" w:eastAsia="en-US"/>
        </w:rPr>
        <w:t>n</w:t>
      </w:r>
      <w:r>
        <w:rPr>
          <w:rFonts w:ascii="Arial" w:hAnsi="Arial" w:cs="Arial"/>
          <w:spacing w:val="-2"/>
          <w:kern w:val="0"/>
          <w:sz w:val="22"/>
          <w:szCs w:val="22"/>
          <w:lang w:val="en-GB" w:eastAsia="en-US"/>
        </w:rPr>
        <w:t>d</w:t>
      </w:r>
    </w:p>
    <w:p w14:paraId="09B01AB9" w14:textId="77777777" w:rsidR="00883DAF" w:rsidRPr="00F13463" w:rsidRDefault="00883DAF" w:rsidP="00F13463">
      <w:pPr>
        <w:widowControl/>
        <w:tabs>
          <w:tab w:val="center" w:pos="4153"/>
        </w:tabs>
        <w:suppressAutoHyphens/>
        <w:overflowPunct/>
        <w:autoSpaceDE/>
        <w:autoSpaceDN/>
        <w:adjustRightInd/>
        <w:jc w:val="center"/>
        <w:textAlignment w:val="auto"/>
        <w:rPr>
          <w:rFonts w:ascii="Arial" w:hAnsi="Arial" w:cs="Arial"/>
          <w:spacing w:val="-2"/>
          <w:kern w:val="0"/>
          <w:sz w:val="22"/>
          <w:szCs w:val="22"/>
          <w:lang w:val="en-GB" w:eastAsia="en-US"/>
        </w:rPr>
      </w:pPr>
      <w:r w:rsidRPr="00F13463">
        <w:rPr>
          <w:rFonts w:ascii="Arial" w:hAnsi="Arial" w:cs="Arial"/>
          <w:spacing w:val="-2"/>
          <w:kern w:val="0"/>
          <w:sz w:val="22"/>
          <w:szCs w:val="22"/>
          <w:lang w:val="en-GB" w:eastAsia="en-US"/>
        </w:rPr>
        <w:t>Hook Road</w:t>
      </w:r>
    </w:p>
    <w:p w14:paraId="43FDDC36" w14:textId="77777777" w:rsidR="00883DAF" w:rsidRPr="00F13463" w:rsidRDefault="00883DAF" w:rsidP="00F13463">
      <w:pPr>
        <w:widowControl/>
        <w:tabs>
          <w:tab w:val="center" w:pos="4153"/>
        </w:tabs>
        <w:suppressAutoHyphens/>
        <w:overflowPunct/>
        <w:autoSpaceDE/>
        <w:autoSpaceDN/>
        <w:adjustRightInd/>
        <w:jc w:val="center"/>
        <w:textAlignment w:val="auto"/>
        <w:rPr>
          <w:rFonts w:ascii="Arial" w:hAnsi="Arial" w:cs="Arial"/>
          <w:spacing w:val="-2"/>
          <w:kern w:val="0"/>
          <w:sz w:val="22"/>
          <w:szCs w:val="22"/>
          <w:lang w:val="en-GB" w:eastAsia="en-US"/>
        </w:rPr>
      </w:pPr>
      <w:r w:rsidRPr="00F13463">
        <w:rPr>
          <w:rFonts w:ascii="Arial" w:hAnsi="Arial" w:cs="Arial"/>
          <w:spacing w:val="-2"/>
          <w:kern w:val="0"/>
          <w:sz w:val="22"/>
          <w:szCs w:val="22"/>
          <w:lang w:val="en-GB" w:eastAsia="en-US"/>
        </w:rPr>
        <w:t>Hope Lodge</w:t>
      </w:r>
    </w:p>
    <w:p w14:paraId="7CF5D583" w14:textId="77777777" w:rsidR="00883DAF" w:rsidRDefault="00883DAF" w:rsidP="00F13463">
      <w:pPr>
        <w:widowControl/>
        <w:tabs>
          <w:tab w:val="center" w:pos="4153"/>
        </w:tabs>
        <w:suppressAutoHyphens/>
        <w:overflowPunct/>
        <w:autoSpaceDE/>
        <w:autoSpaceDN/>
        <w:adjustRightInd/>
        <w:jc w:val="center"/>
        <w:textAlignment w:val="auto"/>
        <w:rPr>
          <w:rFonts w:ascii="Arial" w:hAnsi="Arial" w:cs="Arial"/>
          <w:spacing w:val="-2"/>
          <w:kern w:val="0"/>
          <w:sz w:val="22"/>
          <w:szCs w:val="22"/>
          <w:lang w:val="en-GB" w:eastAsia="en-US"/>
        </w:rPr>
      </w:pPr>
      <w:r w:rsidRPr="00F13463">
        <w:rPr>
          <w:rFonts w:ascii="Arial" w:hAnsi="Arial" w:cs="Arial"/>
          <w:spacing w:val="-2"/>
          <w:kern w:val="0"/>
          <w:sz w:val="22"/>
          <w:szCs w:val="22"/>
          <w:lang w:val="en-GB" w:eastAsia="en-US"/>
        </w:rPr>
        <w:t>Hudson House</w:t>
      </w:r>
    </w:p>
    <w:p w14:paraId="0E22CBA8" w14:textId="3DA29EDC" w:rsidR="009157B6" w:rsidRDefault="009157B6" w:rsidP="00F13463">
      <w:pPr>
        <w:widowControl/>
        <w:tabs>
          <w:tab w:val="center" w:pos="4153"/>
        </w:tabs>
        <w:suppressAutoHyphens/>
        <w:overflowPunct/>
        <w:autoSpaceDE/>
        <w:autoSpaceDN/>
        <w:adjustRightInd/>
        <w:jc w:val="center"/>
        <w:textAlignment w:val="auto"/>
        <w:rPr>
          <w:rFonts w:ascii="Arial" w:hAnsi="Arial" w:cs="Arial"/>
          <w:spacing w:val="-2"/>
          <w:kern w:val="0"/>
          <w:sz w:val="22"/>
          <w:szCs w:val="22"/>
          <w:lang w:val="en-GB" w:eastAsia="en-US"/>
        </w:rPr>
      </w:pPr>
      <w:r>
        <w:rPr>
          <w:rFonts w:ascii="Arial" w:hAnsi="Arial" w:cs="Arial"/>
          <w:spacing w:val="-2"/>
          <w:kern w:val="0"/>
          <w:sz w:val="22"/>
          <w:szCs w:val="22"/>
          <w:lang w:val="en-GB" w:eastAsia="en-US"/>
        </w:rPr>
        <w:t>Long Grove</w:t>
      </w:r>
      <w:r w:rsidR="00981F20">
        <w:rPr>
          <w:rFonts w:ascii="Arial" w:hAnsi="Arial" w:cs="Arial"/>
          <w:spacing w:val="-2"/>
          <w:kern w:val="0"/>
          <w:sz w:val="22"/>
          <w:szCs w:val="22"/>
          <w:lang w:val="en-GB" w:eastAsia="en-US"/>
        </w:rPr>
        <w:t xml:space="preserve"> Park</w:t>
      </w:r>
    </w:p>
    <w:p w14:paraId="7E0CF0E1" w14:textId="04CB810F" w:rsidR="00D61512" w:rsidRDefault="00D61512" w:rsidP="00F13463">
      <w:pPr>
        <w:widowControl/>
        <w:tabs>
          <w:tab w:val="center" w:pos="4153"/>
        </w:tabs>
        <w:suppressAutoHyphens/>
        <w:overflowPunct/>
        <w:autoSpaceDE/>
        <w:autoSpaceDN/>
        <w:adjustRightInd/>
        <w:jc w:val="center"/>
        <w:textAlignment w:val="auto"/>
        <w:rPr>
          <w:rFonts w:ascii="Arial" w:hAnsi="Arial" w:cs="Arial"/>
          <w:spacing w:val="-2"/>
          <w:kern w:val="0"/>
          <w:sz w:val="22"/>
          <w:szCs w:val="22"/>
          <w:lang w:val="en-GB" w:eastAsia="en-US"/>
        </w:rPr>
      </w:pPr>
      <w:proofErr w:type="spellStart"/>
      <w:r>
        <w:rPr>
          <w:rFonts w:ascii="Arial" w:hAnsi="Arial" w:cs="Arial"/>
          <w:spacing w:val="-2"/>
          <w:kern w:val="0"/>
          <w:sz w:val="22"/>
          <w:szCs w:val="22"/>
          <w:lang w:val="en-GB" w:eastAsia="en-US"/>
        </w:rPr>
        <w:t>Newplan</w:t>
      </w:r>
      <w:proofErr w:type="spellEnd"/>
      <w:r>
        <w:rPr>
          <w:rFonts w:ascii="Arial" w:hAnsi="Arial" w:cs="Arial"/>
          <w:spacing w:val="-2"/>
          <w:kern w:val="0"/>
          <w:sz w:val="22"/>
          <w:szCs w:val="22"/>
          <w:lang w:val="en-GB" w:eastAsia="en-US"/>
        </w:rPr>
        <w:t xml:space="preserve"> House</w:t>
      </w:r>
    </w:p>
    <w:p w14:paraId="5181F653" w14:textId="77777777" w:rsidR="00D61512" w:rsidRDefault="00D61512" w:rsidP="00F13463">
      <w:pPr>
        <w:widowControl/>
        <w:tabs>
          <w:tab w:val="center" w:pos="4153"/>
        </w:tabs>
        <w:suppressAutoHyphens/>
        <w:overflowPunct/>
        <w:autoSpaceDE/>
        <w:autoSpaceDN/>
        <w:adjustRightInd/>
        <w:jc w:val="center"/>
        <w:textAlignment w:val="auto"/>
        <w:rPr>
          <w:rFonts w:ascii="Arial" w:hAnsi="Arial" w:cs="Arial"/>
          <w:spacing w:val="-2"/>
          <w:kern w:val="0"/>
          <w:sz w:val="22"/>
          <w:szCs w:val="22"/>
          <w:lang w:val="en-GB" w:eastAsia="en-US"/>
        </w:rPr>
      </w:pPr>
      <w:r>
        <w:rPr>
          <w:rFonts w:ascii="Arial" w:hAnsi="Arial" w:cs="Arial"/>
          <w:spacing w:val="-2"/>
          <w:kern w:val="0"/>
          <w:sz w:val="22"/>
          <w:szCs w:val="22"/>
          <w:lang w:val="en-GB" w:eastAsia="en-US"/>
        </w:rPr>
        <w:t>Poole Road Recreation Ground</w:t>
      </w:r>
    </w:p>
    <w:p w14:paraId="01D3C179" w14:textId="77777777" w:rsidR="00D61512" w:rsidRDefault="00D61512" w:rsidP="00F13463">
      <w:pPr>
        <w:widowControl/>
        <w:tabs>
          <w:tab w:val="center" w:pos="4153"/>
        </w:tabs>
        <w:suppressAutoHyphens/>
        <w:overflowPunct/>
        <w:autoSpaceDE/>
        <w:autoSpaceDN/>
        <w:adjustRightInd/>
        <w:jc w:val="center"/>
        <w:textAlignment w:val="auto"/>
        <w:rPr>
          <w:rFonts w:ascii="Arial" w:hAnsi="Arial" w:cs="Arial"/>
          <w:spacing w:val="-2"/>
          <w:kern w:val="0"/>
          <w:sz w:val="22"/>
          <w:szCs w:val="22"/>
          <w:lang w:val="en-GB" w:eastAsia="en-US"/>
        </w:rPr>
      </w:pPr>
      <w:r>
        <w:rPr>
          <w:rFonts w:ascii="Arial" w:hAnsi="Arial" w:cs="Arial"/>
          <w:spacing w:val="-2"/>
          <w:kern w:val="0"/>
          <w:sz w:val="22"/>
          <w:szCs w:val="22"/>
          <w:lang w:val="en-GB" w:eastAsia="en-US"/>
        </w:rPr>
        <w:t>Rainbow Centre</w:t>
      </w:r>
    </w:p>
    <w:p w14:paraId="33B1E0FA" w14:textId="77777777" w:rsidR="00D61512" w:rsidRPr="00F13463" w:rsidRDefault="00D61512" w:rsidP="00F13463">
      <w:pPr>
        <w:widowControl/>
        <w:tabs>
          <w:tab w:val="center" w:pos="4153"/>
        </w:tabs>
        <w:suppressAutoHyphens/>
        <w:overflowPunct/>
        <w:autoSpaceDE/>
        <w:autoSpaceDN/>
        <w:adjustRightInd/>
        <w:jc w:val="center"/>
        <w:textAlignment w:val="auto"/>
        <w:rPr>
          <w:rFonts w:ascii="Arial" w:hAnsi="Arial" w:cs="Arial"/>
          <w:spacing w:val="-2"/>
          <w:kern w:val="0"/>
          <w:sz w:val="22"/>
          <w:szCs w:val="22"/>
          <w:lang w:val="en-GB" w:eastAsia="en-US"/>
        </w:rPr>
      </w:pPr>
      <w:r>
        <w:rPr>
          <w:rFonts w:ascii="Arial" w:hAnsi="Arial" w:cs="Arial"/>
          <w:spacing w:val="-2"/>
          <w:kern w:val="0"/>
          <w:sz w:val="22"/>
          <w:szCs w:val="22"/>
          <w:lang w:val="en-GB" w:eastAsia="en-US"/>
        </w:rPr>
        <w:t>Stoneleigh Parade</w:t>
      </w:r>
    </w:p>
    <w:p w14:paraId="4A109C22" w14:textId="77777777" w:rsidR="00883DAF" w:rsidRPr="00F13463" w:rsidRDefault="00883DAF" w:rsidP="00F13463">
      <w:pPr>
        <w:widowControl/>
        <w:tabs>
          <w:tab w:val="center" w:pos="4153"/>
        </w:tabs>
        <w:suppressAutoHyphens/>
        <w:overflowPunct/>
        <w:autoSpaceDE/>
        <w:autoSpaceDN/>
        <w:adjustRightInd/>
        <w:jc w:val="center"/>
        <w:textAlignment w:val="auto"/>
        <w:rPr>
          <w:rFonts w:ascii="Arial" w:hAnsi="Arial" w:cs="Arial"/>
          <w:spacing w:val="-2"/>
          <w:kern w:val="0"/>
          <w:sz w:val="22"/>
          <w:szCs w:val="22"/>
          <w:lang w:val="en-GB" w:eastAsia="en-US"/>
        </w:rPr>
      </w:pPr>
      <w:r w:rsidRPr="00F13463">
        <w:rPr>
          <w:rFonts w:ascii="Arial" w:hAnsi="Arial" w:cs="Arial"/>
          <w:spacing w:val="-2"/>
          <w:kern w:val="0"/>
          <w:sz w:val="22"/>
          <w:szCs w:val="22"/>
          <w:lang w:val="en-GB" w:eastAsia="en-US"/>
        </w:rPr>
        <w:t>Town Hall</w:t>
      </w:r>
    </w:p>
    <w:p w14:paraId="7A428F80" w14:textId="77777777" w:rsidR="00883DAF" w:rsidRPr="00F13463" w:rsidRDefault="00883DAF" w:rsidP="00F13463">
      <w:pPr>
        <w:widowControl/>
        <w:tabs>
          <w:tab w:val="center" w:pos="4153"/>
        </w:tabs>
        <w:suppressAutoHyphens/>
        <w:overflowPunct/>
        <w:autoSpaceDE/>
        <w:autoSpaceDN/>
        <w:adjustRightInd/>
        <w:jc w:val="center"/>
        <w:textAlignment w:val="auto"/>
        <w:rPr>
          <w:rFonts w:ascii="Arial" w:hAnsi="Arial" w:cs="Arial"/>
          <w:spacing w:val="-2"/>
          <w:kern w:val="0"/>
          <w:sz w:val="22"/>
          <w:szCs w:val="22"/>
          <w:lang w:val="en-GB" w:eastAsia="en-US"/>
        </w:rPr>
      </w:pPr>
      <w:r w:rsidRPr="00F13463">
        <w:rPr>
          <w:rFonts w:ascii="Arial" w:hAnsi="Arial" w:cs="Arial"/>
          <w:spacing w:val="-2"/>
          <w:kern w:val="0"/>
          <w:sz w:val="22"/>
          <w:szCs w:val="22"/>
          <w:lang w:val="en-GB" w:eastAsia="en-US"/>
        </w:rPr>
        <w:t>Upper High Street</w:t>
      </w:r>
    </w:p>
    <w:p w14:paraId="668828D2" w14:textId="77777777" w:rsidR="00883DAF" w:rsidRPr="00F13463" w:rsidRDefault="00883DAF" w:rsidP="00F13463">
      <w:pPr>
        <w:widowControl/>
        <w:tabs>
          <w:tab w:val="center" w:pos="4153"/>
        </w:tabs>
        <w:suppressAutoHyphens/>
        <w:overflowPunct/>
        <w:autoSpaceDE/>
        <w:autoSpaceDN/>
        <w:adjustRightInd/>
        <w:jc w:val="center"/>
        <w:textAlignment w:val="auto"/>
        <w:rPr>
          <w:rFonts w:ascii="Arial" w:hAnsi="Arial" w:cs="Arial"/>
          <w:spacing w:val="-2"/>
          <w:kern w:val="0"/>
          <w:sz w:val="22"/>
          <w:szCs w:val="22"/>
          <w:lang w:val="en-GB" w:eastAsia="en-US"/>
        </w:rPr>
      </w:pPr>
      <w:r w:rsidRPr="00F13463">
        <w:rPr>
          <w:rFonts w:ascii="Arial" w:hAnsi="Arial" w:cs="Arial"/>
          <w:spacing w:val="-2"/>
          <w:kern w:val="0"/>
          <w:sz w:val="22"/>
          <w:szCs w:val="22"/>
          <w:lang w:val="en-GB" w:eastAsia="en-US"/>
        </w:rPr>
        <w:t>West Hill</w:t>
      </w:r>
    </w:p>
    <w:p w14:paraId="1092DBEE" w14:textId="77777777" w:rsidR="00F13463" w:rsidRPr="00F13463" w:rsidRDefault="00F13463" w:rsidP="00F13463">
      <w:pPr>
        <w:widowControl/>
        <w:tabs>
          <w:tab w:val="left" w:pos="-720"/>
        </w:tabs>
        <w:suppressAutoHyphens/>
        <w:overflowPunct/>
        <w:autoSpaceDE/>
        <w:autoSpaceDN/>
        <w:adjustRightInd/>
        <w:jc w:val="both"/>
        <w:textAlignment w:val="auto"/>
        <w:rPr>
          <w:rFonts w:ascii="Arial" w:hAnsi="Arial" w:cs="Arial"/>
          <w:spacing w:val="-2"/>
          <w:kern w:val="0"/>
          <w:sz w:val="22"/>
          <w:szCs w:val="22"/>
          <w:lang w:val="en-GB" w:eastAsia="en-US"/>
        </w:rPr>
      </w:pPr>
    </w:p>
    <w:p w14:paraId="6D0BF28E" w14:textId="77777777" w:rsidR="00F13463" w:rsidRDefault="00F13463" w:rsidP="00F13463">
      <w:pPr>
        <w:widowControl/>
        <w:tabs>
          <w:tab w:val="left" w:pos="-720"/>
        </w:tabs>
        <w:suppressAutoHyphens/>
        <w:overflowPunct/>
        <w:autoSpaceDE/>
        <w:autoSpaceDN/>
        <w:adjustRightInd/>
        <w:jc w:val="both"/>
        <w:textAlignment w:val="auto"/>
        <w:rPr>
          <w:rFonts w:ascii="Arial" w:hAnsi="Arial" w:cs="Arial"/>
          <w:spacing w:val="-2"/>
          <w:kern w:val="0"/>
          <w:sz w:val="22"/>
          <w:szCs w:val="22"/>
          <w:lang w:val="en-GB" w:eastAsia="en-US"/>
        </w:rPr>
      </w:pPr>
    </w:p>
    <w:p w14:paraId="7E651B28" w14:textId="77777777" w:rsidR="00D5727E" w:rsidRPr="00F13463" w:rsidRDefault="00D5727E" w:rsidP="00F13463">
      <w:pPr>
        <w:widowControl/>
        <w:tabs>
          <w:tab w:val="left" w:pos="-720"/>
        </w:tabs>
        <w:suppressAutoHyphens/>
        <w:overflowPunct/>
        <w:autoSpaceDE/>
        <w:autoSpaceDN/>
        <w:adjustRightInd/>
        <w:jc w:val="both"/>
        <w:textAlignment w:val="auto"/>
        <w:rPr>
          <w:rFonts w:ascii="Arial" w:hAnsi="Arial" w:cs="Arial"/>
          <w:spacing w:val="-2"/>
          <w:kern w:val="0"/>
          <w:sz w:val="22"/>
          <w:szCs w:val="22"/>
          <w:lang w:val="en-GB" w:eastAsia="en-US"/>
        </w:rPr>
      </w:pPr>
    </w:p>
    <w:p w14:paraId="07CFCB31" w14:textId="049F336F" w:rsidR="00F13463" w:rsidRPr="00F13463" w:rsidRDefault="00F13463" w:rsidP="00F13463">
      <w:pPr>
        <w:widowControl/>
        <w:tabs>
          <w:tab w:val="left" w:pos="-720"/>
        </w:tabs>
        <w:suppressAutoHyphens/>
        <w:overflowPunct/>
        <w:autoSpaceDE/>
        <w:autoSpaceDN/>
        <w:adjustRightInd/>
        <w:jc w:val="both"/>
        <w:textAlignment w:val="auto"/>
        <w:rPr>
          <w:rFonts w:ascii="Arial" w:hAnsi="Arial" w:cs="Arial"/>
          <w:spacing w:val="-2"/>
          <w:kern w:val="0"/>
          <w:sz w:val="22"/>
          <w:szCs w:val="22"/>
          <w:lang w:val="en-GB" w:eastAsia="en-US"/>
        </w:rPr>
      </w:pPr>
      <w:r w:rsidRPr="00F13463">
        <w:rPr>
          <w:rFonts w:ascii="Arial" w:hAnsi="Arial" w:cs="Arial"/>
          <w:spacing w:val="-2"/>
          <w:kern w:val="0"/>
          <w:sz w:val="22"/>
          <w:szCs w:val="22"/>
          <w:lang w:val="en-GB" w:eastAsia="en-US"/>
        </w:rPr>
        <w:tab/>
        <w:t>Made:</w:t>
      </w:r>
      <w:r w:rsidRPr="00F13463">
        <w:rPr>
          <w:rFonts w:ascii="Arial" w:hAnsi="Arial" w:cs="Arial"/>
          <w:spacing w:val="-2"/>
          <w:kern w:val="0"/>
          <w:sz w:val="22"/>
          <w:szCs w:val="22"/>
          <w:lang w:val="en-GB" w:eastAsia="en-US"/>
        </w:rPr>
        <w:tab/>
      </w:r>
      <w:r w:rsidR="00D5727E">
        <w:rPr>
          <w:rFonts w:ascii="Arial" w:hAnsi="Arial" w:cs="Arial"/>
          <w:spacing w:val="-2"/>
          <w:kern w:val="0"/>
          <w:sz w:val="22"/>
          <w:szCs w:val="22"/>
          <w:lang w:val="en-GB" w:eastAsia="en-US"/>
        </w:rPr>
        <w:tab/>
      </w:r>
      <w:r w:rsidR="005B39E4">
        <w:rPr>
          <w:rFonts w:ascii="Arial" w:hAnsi="Arial" w:cs="Arial"/>
          <w:spacing w:val="-2"/>
          <w:kern w:val="0"/>
          <w:sz w:val="22"/>
          <w:szCs w:val="22"/>
          <w:lang w:val="en-GB" w:eastAsia="en-US"/>
        </w:rPr>
        <w:tab/>
        <w:t xml:space="preserve">          </w:t>
      </w:r>
      <w:r w:rsidR="001514E9">
        <w:rPr>
          <w:rFonts w:ascii="Arial" w:hAnsi="Arial" w:cs="Arial"/>
          <w:spacing w:val="-2"/>
          <w:kern w:val="0"/>
          <w:sz w:val="22"/>
          <w:szCs w:val="22"/>
          <w:lang w:val="en-GB" w:eastAsia="en-US"/>
        </w:rPr>
        <w:t xml:space="preserve">3 April </w:t>
      </w:r>
      <w:r w:rsidR="005B39E4">
        <w:rPr>
          <w:rFonts w:ascii="Arial" w:hAnsi="Arial" w:cs="Arial"/>
          <w:spacing w:val="-2"/>
          <w:kern w:val="0"/>
          <w:sz w:val="22"/>
          <w:szCs w:val="22"/>
          <w:lang w:val="en-GB" w:eastAsia="en-US"/>
        </w:rPr>
        <w:t>202</w:t>
      </w:r>
      <w:r w:rsidR="00FA24A0">
        <w:rPr>
          <w:rFonts w:ascii="Arial" w:hAnsi="Arial" w:cs="Arial"/>
          <w:spacing w:val="-2"/>
          <w:kern w:val="0"/>
          <w:sz w:val="22"/>
          <w:szCs w:val="22"/>
          <w:lang w:val="en-GB" w:eastAsia="en-US"/>
        </w:rPr>
        <w:t>5</w:t>
      </w:r>
      <w:r w:rsidR="00D5727E">
        <w:rPr>
          <w:rFonts w:ascii="Arial" w:hAnsi="Arial" w:cs="Arial"/>
          <w:spacing w:val="-2"/>
          <w:kern w:val="0"/>
          <w:sz w:val="22"/>
          <w:szCs w:val="22"/>
          <w:lang w:val="en-GB" w:eastAsia="en-US"/>
        </w:rPr>
        <w:tab/>
      </w:r>
      <w:r w:rsidR="00D5727E">
        <w:rPr>
          <w:rFonts w:ascii="Arial" w:hAnsi="Arial" w:cs="Arial"/>
          <w:spacing w:val="-2"/>
          <w:kern w:val="0"/>
          <w:sz w:val="22"/>
          <w:szCs w:val="22"/>
          <w:lang w:val="en-GB" w:eastAsia="en-US"/>
        </w:rPr>
        <w:tab/>
      </w:r>
      <w:r w:rsidR="00E061F0">
        <w:rPr>
          <w:rFonts w:ascii="Arial" w:hAnsi="Arial" w:cs="Arial"/>
          <w:spacing w:val="-2"/>
          <w:kern w:val="0"/>
          <w:sz w:val="22"/>
          <w:szCs w:val="22"/>
          <w:lang w:val="en-GB" w:eastAsia="en-US"/>
        </w:rPr>
        <w:t xml:space="preserve">                       </w:t>
      </w:r>
    </w:p>
    <w:p w14:paraId="49B2BB71" w14:textId="77777777" w:rsidR="00F13463" w:rsidRPr="00F13463" w:rsidRDefault="00F13463" w:rsidP="00F13463">
      <w:pPr>
        <w:widowControl/>
        <w:tabs>
          <w:tab w:val="left" w:pos="-720"/>
        </w:tabs>
        <w:suppressAutoHyphens/>
        <w:overflowPunct/>
        <w:autoSpaceDE/>
        <w:autoSpaceDN/>
        <w:adjustRightInd/>
        <w:jc w:val="both"/>
        <w:textAlignment w:val="auto"/>
        <w:rPr>
          <w:rFonts w:ascii="Arial" w:hAnsi="Arial" w:cs="Arial"/>
          <w:spacing w:val="-2"/>
          <w:kern w:val="0"/>
          <w:sz w:val="22"/>
          <w:szCs w:val="22"/>
          <w:lang w:val="en-GB" w:eastAsia="en-US"/>
        </w:rPr>
      </w:pPr>
    </w:p>
    <w:p w14:paraId="68CDB112" w14:textId="654C2255" w:rsidR="00F13463" w:rsidRPr="00F13463" w:rsidRDefault="009157B6" w:rsidP="00F13463">
      <w:pPr>
        <w:widowControl/>
        <w:tabs>
          <w:tab w:val="left" w:pos="-720"/>
        </w:tabs>
        <w:suppressAutoHyphens/>
        <w:overflowPunct/>
        <w:autoSpaceDE/>
        <w:autoSpaceDN/>
        <w:adjustRightInd/>
        <w:jc w:val="both"/>
        <w:textAlignment w:val="auto"/>
        <w:rPr>
          <w:rFonts w:ascii="Arial" w:hAnsi="Arial" w:cs="Arial"/>
          <w:spacing w:val="-2"/>
          <w:kern w:val="0"/>
          <w:sz w:val="22"/>
          <w:szCs w:val="22"/>
          <w:lang w:val="en-GB" w:eastAsia="en-US"/>
        </w:rPr>
      </w:pPr>
      <w:r>
        <w:rPr>
          <w:rFonts w:ascii="Arial" w:hAnsi="Arial" w:cs="Arial"/>
          <w:spacing w:val="-2"/>
          <w:kern w:val="0"/>
          <w:sz w:val="22"/>
          <w:szCs w:val="22"/>
          <w:lang w:val="en-GB" w:eastAsia="en-US"/>
        </w:rPr>
        <w:tab/>
        <w:t xml:space="preserve">Coming into operation:    </w:t>
      </w:r>
      <w:r w:rsidR="00E061F0">
        <w:rPr>
          <w:rFonts w:ascii="Arial" w:hAnsi="Arial" w:cs="Arial"/>
          <w:spacing w:val="-2"/>
          <w:kern w:val="0"/>
          <w:sz w:val="22"/>
          <w:szCs w:val="22"/>
          <w:lang w:val="en-GB" w:eastAsia="en-US"/>
        </w:rPr>
        <w:t xml:space="preserve">     </w:t>
      </w:r>
      <w:r w:rsidR="00FA24A0">
        <w:rPr>
          <w:rFonts w:ascii="Arial" w:hAnsi="Arial" w:cs="Arial"/>
          <w:spacing w:val="-2"/>
          <w:kern w:val="0"/>
          <w:sz w:val="22"/>
          <w:szCs w:val="22"/>
          <w:lang w:val="en-GB" w:eastAsia="en-US"/>
        </w:rPr>
        <w:t>7</w:t>
      </w:r>
      <w:r w:rsidR="005B39E4">
        <w:rPr>
          <w:rFonts w:ascii="Arial" w:hAnsi="Arial" w:cs="Arial"/>
          <w:spacing w:val="-2"/>
          <w:kern w:val="0"/>
          <w:sz w:val="22"/>
          <w:szCs w:val="22"/>
          <w:lang w:val="en-GB" w:eastAsia="en-US"/>
        </w:rPr>
        <w:t xml:space="preserve"> </w:t>
      </w:r>
      <w:r w:rsidR="00FA24A0">
        <w:rPr>
          <w:rFonts w:ascii="Arial" w:hAnsi="Arial" w:cs="Arial"/>
          <w:spacing w:val="-2"/>
          <w:kern w:val="0"/>
          <w:sz w:val="22"/>
          <w:szCs w:val="22"/>
          <w:lang w:val="en-GB" w:eastAsia="en-US"/>
        </w:rPr>
        <w:t>April</w:t>
      </w:r>
      <w:r w:rsidR="00AD026C">
        <w:rPr>
          <w:rFonts w:ascii="Arial" w:hAnsi="Arial" w:cs="Arial"/>
          <w:spacing w:val="-2"/>
          <w:kern w:val="0"/>
          <w:sz w:val="22"/>
          <w:szCs w:val="22"/>
          <w:lang w:val="en-GB" w:eastAsia="en-US"/>
        </w:rPr>
        <w:t xml:space="preserve"> 202</w:t>
      </w:r>
      <w:r w:rsidR="00FA24A0">
        <w:rPr>
          <w:rFonts w:ascii="Arial" w:hAnsi="Arial" w:cs="Arial"/>
          <w:spacing w:val="-2"/>
          <w:kern w:val="0"/>
          <w:sz w:val="22"/>
          <w:szCs w:val="22"/>
          <w:lang w:val="en-GB" w:eastAsia="en-US"/>
        </w:rPr>
        <w:t>5</w:t>
      </w:r>
      <w:r w:rsidR="00E061F0">
        <w:rPr>
          <w:rFonts w:ascii="Arial" w:hAnsi="Arial" w:cs="Arial"/>
          <w:spacing w:val="-2"/>
          <w:kern w:val="0"/>
          <w:sz w:val="22"/>
          <w:szCs w:val="22"/>
          <w:lang w:val="en-GB" w:eastAsia="en-US"/>
        </w:rPr>
        <w:t xml:space="preserve">       </w:t>
      </w:r>
      <w:r w:rsidR="00591B26">
        <w:rPr>
          <w:rFonts w:ascii="Arial" w:hAnsi="Arial" w:cs="Arial"/>
          <w:spacing w:val="-2"/>
          <w:kern w:val="0"/>
          <w:sz w:val="22"/>
          <w:szCs w:val="22"/>
          <w:lang w:val="en-GB" w:eastAsia="en-US"/>
        </w:rPr>
        <w:t xml:space="preserve">   </w:t>
      </w:r>
      <w:r w:rsidR="00D5727E">
        <w:rPr>
          <w:rFonts w:ascii="Arial" w:hAnsi="Arial" w:cs="Arial"/>
          <w:spacing w:val="-2"/>
          <w:kern w:val="0"/>
          <w:sz w:val="22"/>
          <w:szCs w:val="22"/>
          <w:lang w:val="en-GB" w:eastAsia="en-US"/>
        </w:rPr>
        <w:t xml:space="preserve"> </w:t>
      </w:r>
    </w:p>
    <w:p w14:paraId="360EE345" w14:textId="77777777" w:rsidR="00F13463" w:rsidRPr="00F13463" w:rsidRDefault="00F13463" w:rsidP="00F13463">
      <w:pPr>
        <w:widowControl/>
        <w:tabs>
          <w:tab w:val="left" w:pos="-720"/>
        </w:tabs>
        <w:suppressAutoHyphens/>
        <w:overflowPunct/>
        <w:autoSpaceDE/>
        <w:autoSpaceDN/>
        <w:adjustRightInd/>
        <w:jc w:val="both"/>
        <w:textAlignment w:val="auto"/>
        <w:rPr>
          <w:rFonts w:ascii="Arial" w:hAnsi="Arial" w:cs="Arial"/>
          <w:spacing w:val="-2"/>
          <w:kern w:val="0"/>
          <w:sz w:val="22"/>
          <w:szCs w:val="22"/>
          <w:lang w:val="en-GB" w:eastAsia="en-US"/>
        </w:rPr>
      </w:pPr>
    </w:p>
    <w:p w14:paraId="74319ED6" w14:textId="77777777" w:rsidR="00F13463" w:rsidRPr="00F13463" w:rsidRDefault="00F13463" w:rsidP="00F13463">
      <w:pPr>
        <w:widowControl/>
        <w:tabs>
          <w:tab w:val="left" w:pos="-720"/>
        </w:tabs>
        <w:suppressAutoHyphens/>
        <w:overflowPunct/>
        <w:autoSpaceDE/>
        <w:autoSpaceDN/>
        <w:adjustRightInd/>
        <w:jc w:val="both"/>
        <w:textAlignment w:val="auto"/>
        <w:rPr>
          <w:rFonts w:ascii="Arial" w:hAnsi="Arial" w:cs="Arial"/>
          <w:spacing w:val="-2"/>
          <w:kern w:val="0"/>
          <w:sz w:val="22"/>
          <w:szCs w:val="22"/>
          <w:lang w:val="en-GB" w:eastAsia="en-US"/>
        </w:rPr>
      </w:pPr>
    </w:p>
    <w:p w14:paraId="2EA7709A" w14:textId="77777777" w:rsidR="00F13463" w:rsidRPr="00F13463" w:rsidRDefault="00F13463" w:rsidP="00F13463">
      <w:pPr>
        <w:widowControl/>
        <w:tabs>
          <w:tab w:val="left" w:pos="-720"/>
        </w:tabs>
        <w:suppressAutoHyphens/>
        <w:overflowPunct/>
        <w:autoSpaceDE/>
        <w:autoSpaceDN/>
        <w:adjustRightInd/>
        <w:jc w:val="both"/>
        <w:textAlignment w:val="auto"/>
        <w:rPr>
          <w:rFonts w:ascii="Arial" w:hAnsi="Arial" w:cs="Arial"/>
          <w:spacing w:val="-2"/>
          <w:kern w:val="0"/>
          <w:sz w:val="22"/>
          <w:szCs w:val="22"/>
          <w:lang w:val="en-GB" w:eastAsia="en-US"/>
        </w:rPr>
      </w:pPr>
    </w:p>
    <w:p w14:paraId="3949774F" w14:textId="77777777" w:rsidR="00F13463" w:rsidRDefault="00F13463" w:rsidP="00F13463">
      <w:pPr>
        <w:widowControl/>
        <w:tabs>
          <w:tab w:val="center" w:pos="4153"/>
        </w:tabs>
        <w:suppressAutoHyphens/>
        <w:overflowPunct/>
        <w:autoSpaceDE/>
        <w:autoSpaceDN/>
        <w:adjustRightInd/>
        <w:jc w:val="center"/>
        <w:textAlignment w:val="auto"/>
        <w:rPr>
          <w:rFonts w:ascii="Arial" w:hAnsi="Arial" w:cs="Arial"/>
          <w:spacing w:val="-2"/>
          <w:kern w:val="0"/>
          <w:sz w:val="22"/>
          <w:szCs w:val="22"/>
          <w:lang w:val="en-GB" w:eastAsia="en-US"/>
        </w:rPr>
      </w:pPr>
    </w:p>
    <w:p w14:paraId="5272F2BB" w14:textId="77777777" w:rsidR="00F13463" w:rsidRPr="00F13463" w:rsidRDefault="00F13463" w:rsidP="00F13463">
      <w:pPr>
        <w:widowControl/>
        <w:tabs>
          <w:tab w:val="center" w:pos="4153"/>
        </w:tabs>
        <w:suppressAutoHyphens/>
        <w:overflowPunct/>
        <w:autoSpaceDE/>
        <w:autoSpaceDN/>
        <w:adjustRightInd/>
        <w:jc w:val="center"/>
        <w:textAlignment w:val="auto"/>
        <w:rPr>
          <w:rFonts w:ascii="Arial" w:hAnsi="Arial" w:cs="Arial"/>
          <w:spacing w:val="-2"/>
          <w:kern w:val="0"/>
          <w:sz w:val="22"/>
          <w:szCs w:val="22"/>
          <w:lang w:val="en-GB" w:eastAsia="en-US"/>
        </w:rPr>
      </w:pPr>
      <w:r w:rsidRPr="00F13463">
        <w:rPr>
          <w:rFonts w:ascii="Arial" w:hAnsi="Arial" w:cs="Arial"/>
          <w:spacing w:val="-2"/>
          <w:kern w:val="0"/>
          <w:sz w:val="22"/>
          <w:szCs w:val="22"/>
          <w:lang w:val="en-GB" w:eastAsia="en-US"/>
        </w:rPr>
        <w:t>Epsom &amp; Ewell Borough Council</w:t>
      </w:r>
    </w:p>
    <w:p w14:paraId="1ED6D264" w14:textId="77777777" w:rsidR="00F13463" w:rsidRPr="00F13463" w:rsidRDefault="00F13463" w:rsidP="00F13463">
      <w:pPr>
        <w:widowControl/>
        <w:tabs>
          <w:tab w:val="center" w:pos="4153"/>
        </w:tabs>
        <w:suppressAutoHyphens/>
        <w:overflowPunct/>
        <w:autoSpaceDE/>
        <w:autoSpaceDN/>
        <w:adjustRightInd/>
        <w:jc w:val="both"/>
        <w:textAlignment w:val="auto"/>
        <w:rPr>
          <w:rFonts w:ascii="Arial" w:hAnsi="Arial" w:cs="Arial"/>
          <w:spacing w:val="-2"/>
          <w:kern w:val="0"/>
          <w:sz w:val="22"/>
          <w:szCs w:val="22"/>
          <w:lang w:val="en-GB" w:eastAsia="en-US"/>
        </w:rPr>
      </w:pPr>
      <w:r w:rsidRPr="00F13463">
        <w:rPr>
          <w:rFonts w:ascii="Arial" w:hAnsi="Arial" w:cs="Arial"/>
          <w:spacing w:val="-2"/>
          <w:kern w:val="0"/>
          <w:sz w:val="22"/>
          <w:szCs w:val="22"/>
          <w:lang w:val="en-GB" w:eastAsia="en-US"/>
        </w:rPr>
        <w:tab/>
        <w:t>Town Hall</w:t>
      </w:r>
    </w:p>
    <w:p w14:paraId="325213BB" w14:textId="77777777" w:rsidR="00F13463" w:rsidRPr="00F13463" w:rsidRDefault="00F13463" w:rsidP="00F13463">
      <w:pPr>
        <w:widowControl/>
        <w:tabs>
          <w:tab w:val="center" w:pos="4153"/>
        </w:tabs>
        <w:suppressAutoHyphens/>
        <w:overflowPunct/>
        <w:autoSpaceDE/>
        <w:autoSpaceDN/>
        <w:adjustRightInd/>
        <w:jc w:val="both"/>
        <w:textAlignment w:val="auto"/>
        <w:rPr>
          <w:rFonts w:ascii="Arial" w:hAnsi="Arial" w:cs="Arial"/>
          <w:spacing w:val="-2"/>
          <w:kern w:val="0"/>
          <w:sz w:val="22"/>
          <w:szCs w:val="22"/>
          <w:lang w:val="en-GB" w:eastAsia="en-US"/>
        </w:rPr>
      </w:pPr>
      <w:r w:rsidRPr="00F13463">
        <w:rPr>
          <w:rFonts w:ascii="Arial" w:hAnsi="Arial" w:cs="Arial"/>
          <w:spacing w:val="-2"/>
          <w:kern w:val="0"/>
          <w:sz w:val="22"/>
          <w:szCs w:val="22"/>
          <w:lang w:val="en-GB" w:eastAsia="en-US"/>
        </w:rPr>
        <w:tab/>
        <w:t>The Parade</w:t>
      </w:r>
    </w:p>
    <w:p w14:paraId="11CBB8C4" w14:textId="77777777" w:rsidR="00F13463" w:rsidRPr="00F13463" w:rsidRDefault="00F13463" w:rsidP="00F13463">
      <w:pPr>
        <w:widowControl/>
        <w:tabs>
          <w:tab w:val="center" w:pos="4153"/>
        </w:tabs>
        <w:suppressAutoHyphens/>
        <w:overflowPunct/>
        <w:autoSpaceDE/>
        <w:autoSpaceDN/>
        <w:adjustRightInd/>
        <w:jc w:val="both"/>
        <w:textAlignment w:val="auto"/>
        <w:rPr>
          <w:rFonts w:ascii="Arial" w:hAnsi="Arial" w:cs="Arial"/>
          <w:spacing w:val="-2"/>
          <w:kern w:val="0"/>
          <w:sz w:val="22"/>
          <w:szCs w:val="22"/>
          <w:lang w:val="en-GB" w:eastAsia="en-US"/>
        </w:rPr>
      </w:pPr>
      <w:r w:rsidRPr="00F13463">
        <w:rPr>
          <w:rFonts w:ascii="Arial" w:hAnsi="Arial" w:cs="Arial"/>
          <w:spacing w:val="-2"/>
          <w:kern w:val="0"/>
          <w:sz w:val="22"/>
          <w:szCs w:val="22"/>
          <w:lang w:val="en-GB" w:eastAsia="en-US"/>
        </w:rPr>
        <w:tab/>
        <w:t>EPSOM</w:t>
      </w:r>
    </w:p>
    <w:p w14:paraId="5CBFC688" w14:textId="5EE22BAB" w:rsidR="009157B6" w:rsidRDefault="00F13463" w:rsidP="004C52A5">
      <w:pPr>
        <w:widowControl/>
        <w:tabs>
          <w:tab w:val="center" w:pos="4153"/>
        </w:tabs>
        <w:suppressAutoHyphens/>
        <w:overflowPunct/>
        <w:autoSpaceDE/>
        <w:autoSpaceDN/>
        <w:adjustRightInd/>
        <w:jc w:val="both"/>
        <w:textAlignment w:val="auto"/>
        <w:rPr>
          <w:rFonts w:ascii="Arial" w:hAnsi="Arial" w:cs="Arial"/>
          <w:spacing w:val="-2"/>
          <w:kern w:val="0"/>
          <w:sz w:val="22"/>
          <w:szCs w:val="22"/>
          <w:lang w:val="en-GB" w:eastAsia="en-US"/>
        </w:rPr>
      </w:pPr>
      <w:r w:rsidRPr="00F13463">
        <w:rPr>
          <w:rFonts w:ascii="Arial" w:hAnsi="Arial" w:cs="Arial"/>
          <w:spacing w:val="-2"/>
          <w:kern w:val="0"/>
          <w:sz w:val="22"/>
          <w:szCs w:val="22"/>
          <w:lang w:val="en-GB" w:eastAsia="en-US"/>
        </w:rPr>
        <w:tab/>
        <w:t>KT18 5BY</w:t>
      </w:r>
      <w:r w:rsidR="009157B6">
        <w:rPr>
          <w:rFonts w:ascii="Arial" w:hAnsi="Arial" w:cs="Arial"/>
          <w:spacing w:val="-2"/>
          <w:kern w:val="0"/>
          <w:sz w:val="22"/>
          <w:szCs w:val="22"/>
          <w:lang w:val="en-GB" w:eastAsia="en-US"/>
        </w:rPr>
        <w:br w:type="page"/>
      </w:r>
    </w:p>
    <w:p w14:paraId="16E6378E" w14:textId="6A03ACF9" w:rsidR="00647E4F" w:rsidRPr="00F13463" w:rsidRDefault="00647E4F" w:rsidP="00F13463">
      <w:pPr>
        <w:widowControl/>
        <w:tabs>
          <w:tab w:val="center" w:pos="4153"/>
        </w:tabs>
        <w:suppressAutoHyphens/>
        <w:overflowPunct/>
        <w:autoSpaceDE/>
        <w:autoSpaceDN/>
        <w:adjustRightInd/>
        <w:spacing w:line="480" w:lineRule="auto"/>
        <w:jc w:val="center"/>
        <w:textAlignment w:val="auto"/>
        <w:rPr>
          <w:rFonts w:ascii="Arial" w:hAnsi="Arial" w:cs="Arial"/>
          <w:spacing w:val="-2"/>
          <w:kern w:val="0"/>
          <w:sz w:val="22"/>
          <w:szCs w:val="22"/>
          <w:lang w:val="en-GB" w:eastAsia="en-US"/>
        </w:rPr>
      </w:pPr>
      <w:r w:rsidRPr="006E0037">
        <w:rPr>
          <w:rFonts w:ascii="Arial" w:hAnsi="Arial"/>
          <w:b/>
          <w:sz w:val="24"/>
          <w:szCs w:val="24"/>
          <w:lang w:val="en-GB"/>
        </w:rPr>
        <w:lastRenderedPageBreak/>
        <w:t xml:space="preserve">EPSOM </w:t>
      </w:r>
      <w:r w:rsidR="00130266">
        <w:rPr>
          <w:rFonts w:ascii="Arial" w:hAnsi="Arial"/>
          <w:b/>
          <w:sz w:val="24"/>
          <w:szCs w:val="24"/>
          <w:lang w:val="en-GB"/>
        </w:rPr>
        <w:t>&amp;</w:t>
      </w:r>
      <w:r w:rsidRPr="006E0037">
        <w:rPr>
          <w:rFonts w:ascii="Arial" w:hAnsi="Arial"/>
          <w:b/>
          <w:sz w:val="24"/>
          <w:szCs w:val="24"/>
          <w:lang w:val="en-GB"/>
        </w:rPr>
        <w:t xml:space="preserve"> EWELL </w:t>
      </w:r>
      <w:r w:rsidR="006B1D19">
        <w:rPr>
          <w:rFonts w:ascii="Arial" w:hAnsi="Arial"/>
          <w:b/>
          <w:sz w:val="24"/>
          <w:szCs w:val="24"/>
          <w:lang w:val="en-GB"/>
        </w:rPr>
        <w:t xml:space="preserve">BOROUGH </w:t>
      </w:r>
      <w:r w:rsidRPr="006E0037">
        <w:rPr>
          <w:rFonts w:ascii="Arial" w:hAnsi="Arial"/>
          <w:b/>
          <w:sz w:val="24"/>
          <w:szCs w:val="24"/>
          <w:lang w:val="en-GB"/>
        </w:rPr>
        <w:t>COUNCIL</w:t>
      </w:r>
    </w:p>
    <w:p w14:paraId="18EDEE59" w14:textId="7D377E1F" w:rsidR="00C41792" w:rsidRPr="006E0037" w:rsidRDefault="00647E4F" w:rsidP="006B1D19">
      <w:pPr>
        <w:jc w:val="center"/>
        <w:rPr>
          <w:rFonts w:ascii="Arial" w:hAnsi="Arial"/>
          <w:b/>
          <w:sz w:val="24"/>
          <w:szCs w:val="24"/>
          <w:lang w:val="en-GB"/>
        </w:rPr>
      </w:pPr>
      <w:r w:rsidRPr="006E0037">
        <w:rPr>
          <w:rFonts w:ascii="Arial" w:hAnsi="Arial"/>
          <w:b/>
          <w:sz w:val="24"/>
          <w:szCs w:val="24"/>
          <w:lang w:val="en-GB"/>
        </w:rPr>
        <w:t xml:space="preserve">(Off-Street </w:t>
      </w:r>
      <w:r w:rsidR="00D61512">
        <w:rPr>
          <w:rFonts w:ascii="Arial" w:hAnsi="Arial"/>
          <w:b/>
          <w:sz w:val="24"/>
          <w:szCs w:val="24"/>
          <w:lang w:val="en-GB"/>
        </w:rPr>
        <w:t>Parking Place</w:t>
      </w:r>
      <w:r w:rsidRPr="006E0037">
        <w:rPr>
          <w:rFonts w:ascii="Arial" w:hAnsi="Arial"/>
          <w:b/>
          <w:sz w:val="24"/>
          <w:szCs w:val="24"/>
          <w:lang w:val="en-GB"/>
        </w:rPr>
        <w:t>s)</w:t>
      </w:r>
      <w:r w:rsidR="006B1D19">
        <w:rPr>
          <w:rFonts w:ascii="Arial" w:hAnsi="Arial"/>
          <w:b/>
          <w:sz w:val="24"/>
          <w:szCs w:val="24"/>
          <w:lang w:val="en-GB"/>
        </w:rPr>
        <w:t xml:space="preserve"> </w:t>
      </w:r>
      <w:r w:rsidR="003E52CD">
        <w:rPr>
          <w:rFonts w:ascii="Arial" w:hAnsi="Arial"/>
          <w:b/>
          <w:sz w:val="24"/>
          <w:szCs w:val="24"/>
          <w:lang w:val="en-GB"/>
        </w:rPr>
        <w:t>ORDER</w:t>
      </w:r>
      <w:r w:rsidR="00AA10BB">
        <w:rPr>
          <w:rFonts w:ascii="Arial" w:hAnsi="Arial"/>
          <w:b/>
          <w:sz w:val="24"/>
          <w:szCs w:val="24"/>
          <w:lang w:val="en-GB"/>
        </w:rPr>
        <w:t xml:space="preserve"> </w:t>
      </w:r>
      <w:r w:rsidR="00FA24A0">
        <w:rPr>
          <w:rFonts w:ascii="Arial" w:hAnsi="Arial"/>
          <w:b/>
          <w:sz w:val="24"/>
          <w:szCs w:val="24"/>
          <w:lang w:val="en-GB"/>
        </w:rPr>
        <w:t>APRIL 2025</w:t>
      </w:r>
    </w:p>
    <w:p w14:paraId="7ADD82CD" w14:textId="77777777" w:rsidR="00647E4F" w:rsidRDefault="00647E4F" w:rsidP="00C22DD6">
      <w:pPr>
        <w:rPr>
          <w:rFonts w:ascii="Arial" w:hAnsi="Arial"/>
          <w:sz w:val="22"/>
          <w:lang w:val="en-GB"/>
        </w:rPr>
      </w:pPr>
    </w:p>
    <w:p w14:paraId="1EEFF4B3" w14:textId="77777777" w:rsidR="00647E4F" w:rsidRDefault="00647E4F" w:rsidP="00647E4F">
      <w:pPr>
        <w:jc w:val="center"/>
        <w:rPr>
          <w:rFonts w:ascii="Arial" w:hAnsi="Arial"/>
          <w:sz w:val="22"/>
          <w:lang w:val="en-GB"/>
        </w:rPr>
      </w:pPr>
    </w:p>
    <w:p w14:paraId="768B452D" w14:textId="48B750A9" w:rsidR="00397AFD" w:rsidRDefault="00647E4F" w:rsidP="00C22DD6">
      <w:pPr>
        <w:pStyle w:val="BodyText"/>
      </w:pPr>
      <w:r>
        <w:t xml:space="preserve">The Council of the Borough of Epsom </w:t>
      </w:r>
      <w:r w:rsidR="00130266">
        <w:t>and</w:t>
      </w:r>
      <w:r>
        <w:t xml:space="preserve"> Ewell in exercise of </w:t>
      </w:r>
      <w:r w:rsidR="006B1D19">
        <w:t>its</w:t>
      </w:r>
      <w:r>
        <w:t xml:space="preserve"> powers under Section 32, 35 and Part IV of Schedule 9 of the Road Traffic Regulation Act 1984 as amended (“the 1984 Act”) and under the Traffic Management Act 2004 as amended (“the 2004 Act”) and of all other enabling powers, with the consent of the Surrey County Council in accordance with Section 39(3) of the 1984 Act and after consultation with the Chief Officer of Police  in accordance with Part III of Schedule 9 to the 1984 Act h</w:t>
      </w:r>
      <w:r w:rsidR="00ED720D">
        <w:t>ereby make the following Order:</w:t>
      </w:r>
    </w:p>
    <w:p w14:paraId="57E9BA7E" w14:textId="77777777" w:rsidR="002B249C" w:rsidRPr="00C22DD6" w:rsidRDefault="002B249C" w:rsidP="00C22DD6">
      <w:pPr>
        <w:pStyle w:val="BodyText"/>
      </w:pPr>
    </w:p>
    <w:p w14:paraId="3CA46A63" w14:textId="77777777" w:rsidR="00647E4F" w:rsidRPr="00940E2A" w:rsidRDefault="00C22DD6" w:rsidP="00F277E6">
      <w:pPr>
        <w:spacing w:line="480" w:lineRule="auto"/>
        <w:jc w:val="center"/>
        <w:rPr>
          <w:rFonts w:ascii="Arial" w:hAnsi="Arial"/>
          <w:b/>
          <w:sz w:val="22"/>
          <w:u w:val="single"/>
          <w:lang w:val="en-GB"/>
        </w:rPr>
      </w:pPr>
      <w:r>
        <w:rPr>
          <w:rFonts w:ascii="Arial" w:hAnsi="Arial"/>
          <w:b/>
          <w:sz w:val="22"/>
          <w:u w:val="single"/>
          <w:lang w:val="en-GB"/>
        </w:rPr>
        <w:t>PART I</w:t>
      </w:r>
    </w:p>
    <w:p w14:paraId="0A92200D" w14:textId="77777777" w:rsidR="00647E4F" w:rsidRPr="00940E2A" w:rsidRDefault="00647E4F" w:rsidP="00F277E6">
      <w:pPr>
        <w:spacing w:line="480" w:lineRule="auto"/>
        <w:jc w:val="center"/>
        <w:rPr>
          <w:rFonts w:ascii="Arial" w:hAnsi="Arial"/>
          <w:b/>
          <w:sz w:val="22"/>
          <w:u w:val="single"/>
          <w:lang w:val="en-GB"/>
        </w:rPr>
      </w:pPr>
      <w:r w:rsidRPr="00940E2A">
        <w:rPr>
          <w:rFonts w:ascii="Arial" w:hAnsi="Arial"/>
          <w:b/>
          <w:sz w:val="22"/>
          <w:u w:val="single"/>
          <w:lang w:val="en-GB"/>
        </w:rPr>
        <w:t>GENERAL</w:t>
      </w:r>
    </w:p>
    <w:p w14:paraId="22E43C29" w14:textId="77777777" w:rsidR="00647E4F" w:rsidRPr="00022801" w:rsidRDefault="004C3EF1" w:rsidP="00647E4F">
      <w:pPr>
        <w:spacing w:line="480" w:lineRule="auto"/>
        <w:jc w:val="both"/>
        <w:rPr>
          <w:rFonts w:ascii="Arial" w:hAnsi="Arial"/>
          <w:sz w:val="22"/>
          <w:u w:val="single"/>
          <w:lang w:val="en-GB"/>
        </w:rPr>
      </w:pPr>
      <w:r>
        <w:rPr>
          <w:rFonts w:ascii="Arial" w:hAnsi="Arial"/>
          <w:sz w:val="22"/>
          <w:u w:val="single"/>
          <w:lang w:val="en-GB"/>
        </w:rPr>
        <w:t>Commencement,</w:t>
      </w:r>
      <w:r w:rsidR="00647E4F" w:rsidRPr="00022801">
        <w:rPr>
          <w:rFonts w:ascii="Arial" w:hAnsi="Arial"/>
          <w:sz w:val="22"/>
          <w:u w:val="single"/>
          <w:lang w:val="en-GB"/>
        </w:rPr>
        <w:t xml:space="preserve"> Citation</w:t>
      </w:r>
      <w:r>
        <w:rPr>
          <w:rFonts w:ascii="Arial" w:hAnsi="Arial"/>
          <w:sz w:val="22"/>
          <w:u w:val="single"/>
          <w:lang w:val="en-GB"/>
        </w:rPr>
        <w:t xml:space="preserve"> and Revocation</w:t>
      </w:r>
    </w:p>
    <w:p w14:paraId="28E4B588" w14:textId="493EF1BE" w:rsidR="00647E4F" w:rsidRDefault="00647E4F" w:rsidP="00647E4F">
      <w:pPr>
        <w:numPr>
          <w:ilvl w:val="0"/>
          <w:numId w:val="2"/>
        </w:numPr>
        <w:spacing w:line="480" w:lineRule="auto"/>
        <w:ind w:left="426" w:hanging="426"/>
        <w:jc w:val="both"/>
        <w:rPr>
          <w:rFonts w:ascii="Arial" w:hAnsi="Arial"/>
          <w:sz w:val="22"/>
          <w:lang w:val="en-GB"/>
        </w:rPr>
      </w:pPr>
      <w:r>
        <w:rPr>
          <w:rFonts w:ascii="Arial" w:hAnsi="Arial"/>
          <w:sz w:val="22"/>
          <w:lang w:val="en-GB"/>
        </w:rPr>
        <w:t>This Order s</w:t>
      </w:r>
      <w:r w:rsidR="00256EB6">
        <w:rPr>
          <w:rFonts w:ascii="Arial" w:hAnsi="Arial"/>
          <w:sz w:val="22"/>
          <w:lang w:val="en-GB"/>
        </w:rPr>
        <w:t xml:space="preserve">hall come into operation on the </w:t>
      </w:r>
      <w:r w:rsidR="009C34D5">
        <w:rPr>
          <w:rFonts w:ascii="Arial" w:hAnsi="Arial"/>
          <w:b/>
          <w:sz w:val="22"/>
          <w:lang w:val="en-GB"/>
        </w:rPr>
        <w:t>7th</w:t>
      </w:r>
      <w:r w:rsidR="00130266">
        <w:rPr>
          <w:rFonts w:ascii="Arial" w:hAnsi="Arial"/>
          <w:sz w:val="22"/>
          <w:lang w:val="en-GB"/>
        </w:rPr>
        <w:t xml:space="preserve"> </w:t>
      </w:r>
      <w:r w:rsidR="00256EB6">
        <w:rPr>
          <w:rFonts w:ascii="Arial" w:hAnsi="Arial"/>
          <w:sz w:val="22"/>
          <w:lang w:val="en-GB"/>
        </w:rPr>
        <w:t xml:space="preserve">day of </w:t>
      </w:r>
      <w:r w:rsidR="00FA24A0">
        <w:rPr>
          <w:rFonts w:ascii="Arial" w:hAnsi="Arial"/>
          <w:b/>
          <w:sz w:val="22"/>
          <w:lang w:val="en-GB"/>
        </w:rPr>
        <w:t>APRIL</w:t>
      </w:r>
      <w:r w:rsidR="009157B6" w:rsidRPr="00130266">
        <w:rPr>
          <w:rFonts w:ascii="Arial" w:hAnsi="Arial"/>
          <w:b/>
          <w:sz w:val="22"/>
          <w:lang w:val="en-GB"/>
        </w:rPr>
        <w:t xml:space="preserve"> </w:t>
      </w:r>
      <w:r w:rsidR="00E061F0" w:rsidRPr="00130266">
        <w:rPr>
          <w:rFonts w:ascii="Arial" w:hAnsi="Arial"/>
          <w:b/>
          <w:sz w:val="22"/>
          <w:lang w:val="en-GB"/>
        </w:rPr>
        <w:t>T</w:t>
      </w:r>
      <w:r w:rsidRPr="00130266">
        <w:rPr>
          <w:rFonts w:ascii="Arial" w:hAnsi="Arial"/>
          <w:b/>
          <w:sz w:val="22"/>
          <w:lang w:val="en-GB"/>
        </w:rPr>
        <w:t xml:space="preserve">wo </w:t>
      </w:r>
      <w:r w:rsidR="00271279" w:rsidRPr="00130266">
        <w:rPr>
          <w:rFonts w:ascii="Arial" w:hAnsi="Arial"/>
          <w:b/>
          <w:sz w:val="22"/>
          <w:lang w:val="en-GB"/>
        </w:rPr>
        <w:t>T</w:t>
      </w:r>
      <w:r w:rsidRPr="00130266">
        <w:rPr>
          <w:rFonts w:ascii="Arial" w:hAnsi="Arial"/>
          <w:b/>
          <w:sz w:val="22"/>
          <w:lang w:val="en-GB"/>
        </w:rPr>
        <w:t xml:space="preserve">housand and </w:t>
      </w:r>
      <w:proofErr w:type="gramStart"/>
      <w:r w:rsidR="00AD026C" w:rsidRPr="00130266">
        <w:rPr>
          <w:rFonts w:ascii="Arial" w:hAnsi="Arial"/>
          <w:b/>
          <w:sz w:val="22"/>
          <w:lang w:val="en-GB"/>
        </w:rPr>
        <w:t>Twenty</w:t>
      </w:r>
      <w:r w:rsidR="003E52CD">
        <w:rPr>
          <w:rFonts w:ascii="Arial" w:hAnsi="Arial"/>
          <w:sz w:val="22"/>
          <w:lang w:val="en-GB"/>
        </w:rPr>
        <w:t xml:space="preserve"> </w:t>
      </w:r>
      <w:r w:rsidR="00FA24A0">
        <w:rPr>
          <w:rFonts w:ascii="Arial" w:hAnsi="Arial"/>
          <w:b/>
          <w:bCs/>
          <w:sz w:val="22"/>
          <w:lang w:val="en-GB"/>
        </w:rPr>
        <w:t>Five</w:t>
      </w:r>
      <w:proofErr w:type="gramEnd"/>
      <w:r w:rsidR="005B39E4">
        <w:rPr>
          <w:rFonts w:ascii="Arial" w:hAnsi="Arial"/>
          <w:sz w:val="22"/>
          <w:lang w:val="en-GB"/>
        </w:rPr>
        <w:t xml:space="preserve"> </w:t>
      </w:r>
      <w:r>
        <w:rPr>
          <w:rFonts w:ascii="Arial" w:hAnsi="Arial"/>
          <w:sz w:val="22"/>
          <w:lang w:val="en-GB"/>
        </w:rPr>
        <w:t xml:space="preserve">and may be cited as the Epsom </w:t>
      </w:r>
      <w:r w:rsidR="00AD026C">
        <w:rPr>
          <w:rFonts w:ascii="Arial" w:hAnsi="Arial"/>
          <w:sz w:val="22"/>
          <w:lang w:val="en-GB"/>
        </w:rPr>
        <w:t>&amp;</w:t>
      </w:r>
      <w:r>
        <w:rPr>
          <w:rFonts w:ascii="Arial" w:hAnsi="Arial"/>
          <w:sz w:val="22"/>
          <w:lang w:val="en-GB"/>
        </w:rPr>
        <w:t xml:space="preserve"> Ewell </w:t>
      </w:r>
      <w:r w:rsidR="00E66B52">
        <w:rPr>
          <w:rFonts w:ascii="Arial" w:hAnsi="Arial"/>
          <w:sz w:val="22"/>
          <w:lang w:val="en-GB"/>
        </w:rPr>
        <w:t xml:space="preserve">Borough </w:t>
      </w:r>
      <w:r>
        <w:rPr>
          <w:rFonts w:ascii="Arial" w:hAnsi="Arial"/>
          <w:sz w:val="22"/>
          <w:lang w:val="en-GB"/>
        </w:rPr>
        <w:t>Council (Off</w:t>
      </w:r>
      <w:r w:rsidR="00AD026C">
        <w:rPr>
          <w:rFonts w:ascii="Arial" w:hAnsi="Arial"/>
          <w:sz w:val="22"/>
          <w:lang w:val="en-GB"/>
        </w:rPr>
        <w:t>-</w:t>
      </w:r>
      <w:r>
        <w:rPr>
          <w:rFonts w:ascii="Arial" w:hAnsi="Arial"/>
          <w:sz w:val="22"/>
          <w:lang w:val="en-GB"/>
        </w:rPr>
        <w:t>S</w:t>
      </w:r>
      <w:r w:rsidR="003E52CD">
        <w:rPr>
          <w:rFonts w:ascii="Arial" w:hAnsi="Arial"/>
          <w:sz w:val="22"/>
          <w:lang w:val="en-GB"/>
        </w:rPr>
        <w:t xml:space="preserve">treet </w:t>
      </w:r>
      <w:r w:rsidR="00D61512">
        <w:rPr>
          <w:rFonts w:ascii="Arial" w:hAnsi="Arial"/>
          <w:sz w:val="22"/>
          <w:lang w:val="en-GB"/>
        </w:rPr>
        <w:t>Parking Place</w:t>
      </w:r>
      <w:r w:rsidR="003E52CD">
        <w:rPr>
          <w:rFonts w:ascii="Arial" w:hAnsi="Arial"/>
          <w:sz w:val="22"/>
          <w:lang w:val="en-GB"/>
        </w:rPr>
        <w:t xml:space="preserve">s) Order </w:t>
      </w:r>
      <w:r w:rsidR="00FA24A0">
        <w:rPr>
          <w:rFonts w:ascii="Arial" w:hAnsi="Arial"/>
          <w:sz w:val="22"/>
          <w:lang w:val="en-GB"/>
        </w:rPr>
        <w:t>April</w:t>
      </w:r>
      <w:r w:rsidR="00AD026C">
        <w:rPr>
          <w:rFonts w:ascii="Arial" w:hAnsi="Arial"/>
          <w:sz w:val="22"/>
          <w:lang w:val="en-GB"/>
        </w:rPr>
        <w:t xml:space="preserve"> </w:t>
      </w:r>
      <w:r w:rsidR="004C52A5">
        <w:rPr>
          <w:rFonts w:ascii="Arial" w:hAnsi="Arial"/>
          <w:sz w:val="22"/>
          <w:lang w:val="en-GB"/>
        </w:rPr>
        <w:t>20</w:t>
      </w:r>
      <w:r w:rsidR="00AD026C">
        <w:rPr>
          <w:rFonts w:ascii="Arial" w:hAnsi="Arial"/>
          <w:sz w:val="22"/>
          <w:lang w:val="en-GB"/>
        </w:rPr>
        <w:t>2</w:t>
      </w:r>
      <w:r w:rsidR="00FA24A0">
        <w:rPr>
          <w:rFonts w:ascii="Arial" w:hAnsi="Arial"/>
          <w:sz w:val="22"/>
          <w:lang w:val="en-GB"/>
        </w:rPr>
        <w:t>5</w:t>
      </w:r>
      <w:r w:rsidR="004C52A5">
        <w:rPr>
          <w:rFonts w:ascii="Arial" w:hAnsi="Arial"/>
          <w:sz w:val="22"/>
          <w:lang w:val="en-GB"/>
        </w:rPr>
        <w:t>.</w:t>
      </w:r>
    </w:p>
    <w:p w14:paraId="6914E491" w14:textId="110665E9" w:rsidR="004C3EF1" w:rsidRDefault="004C3EF1" w:rsidP="00647E4F">
      <w:pPr>
        <w:numPr>
          <w:ilvl w:val="0"/>
          <w:numId w:val="2"/>
        </w:numPr>
        <w:spacing w:line="480" w:lineRule="auto"/>
        <w:ind w:left="426" w:hanging="426"/>
        <w:jc w:val="both"/>
        <w:rPr>
          <w:rFonts w:ascii="Arial" w:hAnsi="Arial"/>
          <w:sz w:val="22"/>
          <w:lang w:val="en-GB"/>
        </w:rPr>
      </w:pPr>
      <w:r>
        <w:rPr>
          <w:rFonts w:ascii="Arial" w:hAnsi="Arial"/>
          <w:sz w:val="22"/>
          <w:lang w:val="en-GB"/>
        </w:rPr>
        <w:t xml:space="preserve">The Epsom &amp; Ewell Borough Council (Off Street </w:t>
      </w:r>
      <w:r w:rsidR="00D61512">
        <w:rPr>
          <w:rFonts w:ascii="Arial" w:hAnsi="Arial"/>
          <w:sz w:val="22"/>
          <w:lang w:val="en-GB"/>
        </w:rPr>
        <w:t>Parking Place</w:t>
      </w:r>
      <w:r w:rsidR="00803D07">
        <w:rPr>
          <w:rFonts w:ascii="Arial" w:hAnsi="Arial"/>
          <w:sz w:val="22"/>
          <w:lang w:val="en-GB"/>
        </w:rPr>
        <w:t xml:space="preserve">s) Order </w:t>
      </w:r>
      <w:r w:rsidR="00FA24A0">
        <w:rPr>
          <w:rFonts w:ascii="Arial" w:hAnsi="Arial"/>
          <w:sz w:val="22"/>
          <w:lang w:val="en-GB"/>
        </w:rPr>
        <w:t>March</w:t>
      </w:r>
      <w:r w:rsidR="00AD026C">
        <w:rPr>
          <w:rFonts w:ascii="Arial" w:hAnsi="Arial"/>
          <w:sz w:val="22"/>
          <w:lang w:val="en-GB"/>
        </w:rPr>
        <w:t xml:space="preserve"> 20</w:t>
      </w:r>
      <w:r w:rsidR="005B39E4">
        <w:rPr>
          <w:rFonts w:ascii="Arial" w:hAnsi="Arial"/>
          <w:sz w:val="22"/>
          <w:lang w:val="en-GB"/>
        </w:rPr>
        <w:t>2</w:t>
      </w:r>
      <w:r w:rsidR="00FA24A0">
        <w:rPr>
          <w:rFonts w:ascii="Arial" w:hAnsi="Arial"/>
          <w:sz w:val="22"/>
          <w:lang w:val="en-GB"/>
        </w:rPr>
        <w:t>2</w:t>
      </w:r>
      <w:r w:rsidR="00803D07">
        <w:rPr>
          <w:rFonts w:ascii="Arial" w:hAnsi="Arial"/>
          <w:sz w:val="22"/>
          <w:lang w:val="en-GB"/>
        </w:rPr>
        <w:t xml:space="preserve"> </w:t>
      </w:r>
      <w:r w:rsidR="00E061F0">
        <w:rPr>
          <w:rFonts w:ascii="Arial" w:hAnsi="Arial"/>
          <w:sz w:val="22"/>
          <w:lang w:val="en-GB"/>
        </w:rPr>
        <w:t xml:space="preserve">and all amendments </w:t>
      </w:r>
      <w:r w:rsidR="009157B6">
        <w:rPr>
          <w:rFonts w:ascii="Arial" w:hAnsi="Arial"/>
          <w:sz w:val="22"/>
          <w:lang w:val="en-GB"/>
        </w:rPr>
        <w:t xml:space="preserve">and variations </w:t>
      </w:r>
      <w:r w:rsidR="00E061F0">
        <w:rPr>
          <w:rFonts w:ascii="Arial" w:hAnsi="Arial"/>
          <w:sz w:val="22"/>
          <w:lang w:val="en-GB"/>
        </w:rPr>
        <w:t>are</w:t>
      </w:r>
      <w:r w:rsidR="00803D07">
        <w:rPr>
          <w:rFonts w:ascii="Arial" w:hAnsi="Arial"/>
          <w:sz w:val="22"/>
          <w:lang w:val="en-GB"/>
        </w:rPr>
        <w:t xml:space="preserve"> hereby revoked</w:t>
      </w:r>
      <w:r w:rsidR="00BF2172">
        <w:rPr>
          <w:rFonts w:ascii="Arial" w:hAnsi="Arial"/>
          <w:sz w:val="22"/>
          <w:lang w:val="en-GB"/>
        </w:rPr>
        <w:t>.</w:t>
      </w:r>
    </w:p>
    <w:p w14:paraId="6191776C" w14:textId="77777777" w:rsidR="00647E4F" w:rsidRPr="001009A3" w:rsidRDefault="00647E4F" w:rsidP="00647E4F">
      <w:pPr>
        <w:spacing w:line="480" w:lineRule="auto"/>
        <w:jc w:val="both"/>
        <w:rPr>
          <w:rFonts w:ascii="Arial" w:hAnsi="Arial"/>
          <w:sz w:val="22"/>
          <w:u w:val="single"/>
          <w:lang w:val="en-GB"/>
        </w:rPr>
      </w:pPr>
      <w:r w:rsidRPr="001009A3">
        <w:rPr>
          <w:rFonts w:ascii="Arial" w:hAnsi="Arial"/>
          <w:sz w:val="22"/>
          <w:u w:val="single"/>
          <w:lang w:val="en-GB"/>
        </w:rPr>
        <w:t>Interpretation</w:t>
      </w:r>
    </w:p>
    <w:p w14:paraId="249F67E4" w14:textId="77777777" w:rsidR="00647E4F" w:rsidRDefault="00647E4F" w:rsidP="00C22DD6">
      <w:pPr>
        <w:numPr>
          <w:ilvl w:val="0"/>
          <w:numId w:val="2"/>
        </w:numPr>
        <w:spacing w:line="480" w:lineRule="auto"/>
        <w:ind w:left="426" w:hanging="426"/>
        <w:jc w:val="both"/>
        <w:rPr>
          <w:rFonts w:ascii="Arial" w:hAnsi="Arial"/>
          <w:sz w:val="22"/>
          <w:lang w:val="en-GB"/>
        </w:rPr>
      </w:pPr>
      <w:r w:rsidRPr="002E1725">
        <w:rPr>
          <w:rFonts w:ascii="Arial" w:hAnsi="Arial"/>
          <w:sz w:val="22"/>
          <w:lang w:val="en-GB"/>
        </w:rPr>
        <w:t>In this Order except where the context otherwise requires the following expressions</w:t>
      </w:r>
      <w:r>
        <w:rPr>
          <w:rFonts w:ascii="Arial" w:hAnsi="Arial"/>
          <w:sz w:val="22"/>
          <w:lang w:val="en-GB"/>
        </w:rPr>
        <w:t xml:space="preserve"> </w:t>
      </w:r>
      <w:r w:rsidRPr="002E1725">
        <w:rPr>
          <w:rFonts w:ascii="Arial" w:hAnsi="Arial"/>
          <w:sz w:val="22"/>
          <w:lang w:val="en-GB"/>
        </w:rPr>
        <w:t xml:space="preserve">have the meanings hereby respectively assigned to them: - </w:t>
      </w:r>
    </w:p>
    <w:p w14:paraId="126160C2" w14:textId="77777777" w:rsidR="000A3B02" w:rsidRPr="002E1725" w:rsidRDefault="000A3B02" w:rsidP="000A3B02">
      <w:pPr>
        <w:spacing w:line="480" w:lineRule="auto"/>
        <w:ind w:left="720"/>
        <w:jc w:val="both"/>
        <w:rPr>
          <w:rFonts w:ascii="Arial" w:hAnsi="Arial"/>
          <w:sz w:val="22"/>
          <w:lang w:val="en-GB"/>
        </w:rPr>
      </w:pPr>
      <w:r>
        <w:rPr>
          <w:rFonts w:ascii="Arial" w:hAnsi="Arial"/>
          <w:sz w:val="22"/>
          <w:lang w:val="en-GB"/>
        </w:rPr>
        <w:t>“</w:t>
      </w:r>
      <w:r w:rsidRPr="000B6189">
        <w:rPr>
          <w:rFonts w:ascii="Arial" w:hAnsi="Arial"/>
          <w:b/>
          <w:sz w:val="22"/>
          <w:lang w:val="en-GB"/>
        </w:rPr>
        <w:t>Art</w:t>
      </w:r>
      <w:r w:rsidR="002F56B0" w:rsidRPr="000B6189">
        <w:rPr>
          <w:rFonts w:ascii="Arial" w:hAnsi="Arial"/>
          <w:b/>
          <w:sz w:val="22"/>
          <w:lang w:val="en-GB"/>
        </w:rPr>
        <w:t>icle”</w:t>
      </w:r>
      <w:r w:rsidR="003C7D0F">
        <w:rPr>
          <w:rFonts w:ascii="Arial" w:hAnsi="Arial"/>
          <w:sz w:val="22"/>
          <w:lang w:val="en-GB"/>
        </w:rPr>
        <w:t xml:space="preserve"> means an a</w:t>
      </w:r>
      <w:r w:rsidR="0093188A">
        <w:rPr>
          <w:rFonts w:ascii="Arial" w:hAnsi="Arial"/>
          <w:sz w:val="22"/>
          <w:lang w:val="en-GB"/>
        </w:rPr>
        <w:t>rticle of this O</w:t>
      </w:r>
      <w:r>
        <w:rPr>
          <w:rFonts w:ascii="Arial" w:hAnsi="Arial"/>
          <w:sz w:val="22"/>
          <w:lang w:val="en-GB"/>
        </w:rPr>
        <w:t>rder</w:t>
      </w:r>
    </w:p>
    <w:p w14:paraId="3CC9BE88" w14:textId="3A13FDD2" w:rsidR="00647E4F" w:rsidRDefault="00647E4F" w:rsidP="00647E4F">
      <w:pPr>
        <w:widowControl/>
        <w:spacing w:line="480" w:lineRule="auto"/>
        <w:ind w:left="720"/>
        <w:jc w:val="both"/>
        <w:rPr>
          <w:rFonts w:ascii="Arial" w:hAnsi="Arial"/>
          <w:kern w:val="0"/>
          <w:sz w:val="22"/>
          <w:lang w:val="en-GB"/>
        </w:rPr>
      </w:pPr>
      <w:r>
        <w:rPr>
          <w:rFonts w:ascii="Arial" w:hAnsi="Arial"/>
          <w:kern w:val="0"/>
          <w:sz w:val="22"/>
          <w:lang w:val="en-GB"/>
        </w:rPr>
        <w:t>“</w:t>
      </w:r>
      <w:proofErr w:type="gramStart"/>
      <w:r w:rsidRPr="000B6189">
        <w:rPr>
          <w:rFonts w:ascii="Arial" w:hAnsi="Arial"/>
          <w:b/>
          <w:kern w:val="0"/>
          <w:sz w:val="22"/>
          <w:lang w:val="en-GB"/>
        </w:rPr>
        <w:t>charging</w:t>
      </w:r>
      <w:proofErr w:type="gramEnd"/>
      <w:r w:rsidRPr="000B6189">
        <w:rPr>
          <w:rFonts w:ascii="Arial" w:hAnsi="Arial"/>
          <w:b/>
          <w:kern w:val="0"/>
          <w:sz w:val="22"/>
          <w:lang w:val="en-GB"/>
        </w:rPr>
        <w:t xml:space="preserve"> days</w:t>
      </w:r>
      <w:r>
        <w:rPr>
          <w:rFonts w:ascii="Arial" w:hAnsi="Arial"/>
          <w:kern w:val="0"/>
          <w:sz w:val="22"/>
          <w:lang w:val="en-GB"/>
        </w:rPr>
        <w:t xml:space="preserve">” </w:t>
      </w:r>
      <w:r w:rsidR="003C7D0F">
        <w:rPr>
          <w:rFonts w:ascii="Arial" w:hAnsi="Arial"/>
          <w:kern w:val="0"/>
          <w:sz w:val="22"/>
          <w:lang w:val="en-GB"/>
        </w:rPr>
        <w:t xml:space="preserve">in relation to a </w:t>
      </w:r>
      <w:r w:rsidR="00D61512">
        <w:rPr>
          <w:rFonts w:ascii="Arial" w:hAnsi="Arial"/>
          <w:kern w:val="0"/>
          <w:sz w:val="22"/>
          <w:lang w:val="en-GB"/>
        </w:rPr>
        <w:t>Parking Place</w:t>
      </w:r>
      <w:r w:rsidR="003C7D0F">
        <w:rPr>
          <w:rFonts w:ascii="Arial" w:hAnsi="Arial"/>
          <w:kern w:val="0"/>
          <w:sz w:val="22"/>
          <w:lang w:val="en-GB"/>
        </w:rPr>
        <w:t xml:space="preserve"> </w:t>
      </w:r>
      <w:r>
        <w:rPr>
          <w:rFonts w:ascii="Arial" w:hAnsi="Arial"/>
          <w:kern w:val="0"/>
          <w:sz w:val="22"/>
          <w:lang w:val="en-GB"/>
        </w:rPr>
        <w:t xml:space="preserve">means those days which are specified </w:t>
      </w:r>
      <w:r w:rsidR="003C7D0F">
        <w:rPr>
          <w:rFonts w:ascii="Arial" w:hAnsi="Arial"/>
          <w:kern w:val="0"/>
          <w:sz w:val="22"/>
          <w:lang w:val="en-GB"/>
        </w:rPr>
        <w:t>in column</w:t>
      </w:r>
      <w:r w:rsidR="005E2F46">
        <w:rPr>
          <w:rFonts w:ascii="Arial" w:hAnsi="Arial"/>
          <w:kern w:val="0"/>
          <w:sz w:val="22"/>
          <w:lang w:val="en-GB"/>
        </w:rPr>
        <w:t xml:space="preserve"> 4 of any item in</w:t>
      </w:r>
      <w:r w:rsidR="00F839F7">
        <w:rPr>
          <w:rFonts w:ascii="Arial" w:hAnsi="Arial"/>
          <w:kern w:val="0"/>
          <w:sz w:val="22"/>
          <w:lang w:val="en-GB"/>
        </w:rPr>
        <w:t xml:space="preserve"> Part </w:t>
      </w:r>
      <w:r w:rsidR="002C1C20">
        <w:rPr>
          <w:rFonts w:ascii="Arial" w:hAnsi="Arial"/>
          <w:kern w:val="0"/>
          <w:sz w:val="22"/>
          <w:lang w:val="en-GB"/>
        </w:rPr>
        <w:t xml:space="preserve">I </w:t>
      </w:r>
      <w:r w:rsidR="00F839F7">
        <w:rPr>
          <w:rFonts w:ascii="Arial" w:hAnsi="Arial"/>
          <w:kern w:val="0"/>
          <w:sz w:val="22"/>
          <w:lang w:val="en-GB"/>
        </w:rPr>
        <w:t>of</w:t>
      </w:r>
      <w:r w:rsidR="005E2F46">
        <w:rPr>
          <w:rFonts w:ascii="Arial" w:hAnsi="Arial"/>
          <w:kern w:val="0"/>
          <w:sz w:val="22"/>
          <w:lang w:val="en-GB"/>
        </w:rPr>
        <w:t xml:space="preserve"> the Schedule</w:t>
      </w:r>
      <w:r w:rsidR="003C7D0F">
        <w:rPr>
          <w:rFonts w:ascii="Arial" w:hAnsi="Arial"/>
          <w:kern w:val="0"/>
          <w:sz w:val="22"/>
          <w:lang w:val="en-GB"/>
        </w:rPr>
        <w:t xml:space="preserve"> </w:t>
      </w:r>
      <w:r>
        <w:rPr>
          <w:rFonts w:ascii="Arial" w:hAnsi="Arial"/>
          <w:kern w:val="0"/>
          <w:sz w:val="22"/>
          <w:lang w:val="en-GB"/>
        </w:rPr>
        <w:t>during which parking charges apply;</w:t>
      </w:r>
    </w:p>
    <w:p w14:paraId="229F28E5" w14:textId="03D6056D" w:rsidR="00647E4F" w:rsidRDefault="00647E4F" w:rsidP="00647E4F">
      <w:pPr>
        <w:spacing w:line="480" w:lineRule="auto"/>
        <w:ind w:left="720"/>
        <w:jc w:val="both"/>
        <w:rPr>
          <w:rFonts w:ascii="Arial" w:hAnsi="Arial"/>
          <w:sz w:val="22"/>
          <w:lang w:val="en-GB"/>
        </w:rPr>
      </w:pPr>
      <w:r w:rsidRPr="0046689A">
        <w:rPr>
          <w:rFonts w:ascii="Arial" w:hAnsi="Arial"/>
          <w:b/>
          <w:sz w:val="22"/>
          <w:lang w:val="en-GB"/>
        </w:rPr>
        <w:t>“</w:t>
      </w:r>
      <w:proofErr w:type="gramStart"/>
      <w:r w:rsidRPr="0046689A">
        <w:rPr>
          <w:rFonts w:ascii="Arial" w:hAnsi="Arial"/>
          <w:b/>
          <w:sz w:val="22"/>
          <w:lang w:val="en-GB"/>
        </w:rPr>
        <w:t>charging</w:t>
      </w:r>
      <w:proofErr w:type="gramEnd"/>
      <w:r w:rsidRPr="0046689A">
        <w:rPr>
          <w:rFonts w:ascii="Arial" w:hAnsi="Arial"/>
          <w:b/>
          <w:sz w:val="22"/>
          <w:lang w:val="en-GB"/>
        </w:rPr>
        <w:t xml:space="preserve"> hours</w:t>
      </w:r>
      <w:r>
        <w:rPr>
          <w:rFonts w:ascii="Arial" w:hAnsi="Arial"/>
          <w:sz w:val="22"/>
          <w:lang w:val="en-GB"/>
        </w:rPr>
        <w:t xml:space="preserve">”, </w:t>
      </w:r>
      <w:r w:rsidR="003C7D0F">
        <w:rPr>
          <w:rFonts w:ascii="Arial" w:hAnsi="Arial"/>
          <w:sz w:val="22"/>
          <w:lang w:val="en-GB"/>
        </w:rPr>
        <w:t xml:space="preserve">in relation to a </w:t>
      </w:r>
      <w:r w:rsidR="00D61512">
        <w:rPr>
          <w:rFonts w:ascii="Arial" w:hAnsi="Arial"/>
          <w:sz w:val="22"/>
          <w:lang w:val="en-GB"/>
        </w:rPr>
        <w:t>Parking Place</w:t>
      </w:r>
      <w:r w:rsidR="003C7D0F">
        <w:rPr>
          <w:rFonts w:ascii="Arial" w:hAnsi="Arial"/>
          <w:sz w:val="22"/>
          <w:lang w:val="en-GB"/>
        </w:rPr>
        <w:t xml:space="preserve"> </w:t>
      </w:r>
      <w:r>
        <w:rPr>
          <w:rFonts w:ascii="Arial" w:hAnsi="Arial"/>
          <w:sz w:val="22"/>
          <w:lang w:val="en-GB"/>
        </w:rPr>
        <w:t>means the period as specified</w:t>
      </w:r>
      <w:r w:rsidR="003C7D0F">
        <w:rPr>
          <w:rFonts w:ascii="Arial" w:hAnsi="Arial"/>
          <w:sz w:val="22"/>
          <w:lang w:val="en-GB"/>
        </w:rPr>
        <w:t xml:space="preserve"> as such </w:t>
      </w:r>
      <w:r w:rsidR="0046689A">
        <w:rPr>
          <w:rFonts w:ascii="Arial" w:hAnsi="Arial"/>
          <w:kern w:val="0"/>
          <w:sz w:val="22"/>
          <w:lang w:val="en-GB"/>
        </w:rPr>
        <w:t xml:space="preserve">in column </w:t>
      </w:r>
      <w:r w:rsidR="003C7D0F">
        <w:rPr>
          <w:rFonts w:ascii="Arial" w:hAnsi="Arial"/>
          <w:kern w:val="0"/>
          <w:sz w:val="22"/>
          <w:lang w:val="en-GB"/>
        </w:rPr>
        <w:t>5</w:t>
      </w:r>
      <w:r w:rsidR="0046689A">
        <w:rPr>
          <w:rFonts w:ascii="Arial" w:hAnsi="Arial"/>
          <w:kern w:val="0"/>
          <w:sz w:val="22"/>
          <w:lang w:val="en-GB"/>
        </w:rPr>
        <w:t xml:space="preserve"> of Part</w:t>
      </w:r>
      <w:r w:rsidR="0046689A" w:rsidRPr="00803D07">
        <w:rPr>
          <w:rFonts w:ascii="Arial" w:hAnsi="Arial"/>
          <w:kern w:val="0"/>
          <w:sz w:val="22"/>
          <w:lang w:val="en-GB"/>
        </w:rPr>
        <w:t xml:space="preserve"> </w:t>
      </w:r>
      <w:r w:rsidR="009157B6">
        <w:rPr>
          <w:rFonts w:ascii="Arial" w:hAnsi="Arial"/>
          <w:kern w:val="0"/>
          <w:sz w:val="22"/>
          <w:lang w:val="en-GB"/>
        </w:rPr>
        <w:t>I</w:t>
      </w:r>
      <w:r w:rsidR="0046689A">
        <w:rPr>
          <w:rFonts w:ascii="Arial" w:hAnsi="Arial"/>
          <w:kern w:val="0"/>
          <w:sz w:val="22"/>
          <w:lang w:val="en-GB"/>
        </w:rPr>
        <w:t xml:space="preserve"> of the Schedule</w:t>
      </w:r>
      <w:r w:rsidR="0046689A">
        <w:rPr>
          <w:rFonts w:ascii="Arial" w:hAnsi="Arial"/>
          <w:sz w:val="22"/>
          <w:lang w:val="en-GB"/>
        </w:rPr>
        <w:t xml:space="preserve"> </w:t>
      </w:r>
      <w:r>
        <w:rPr>
          <w:rFonts w:ascii="Arial" w:hAnsi="Arial"/>
          <w:sz w:val="22"/>
          <w:lang w:val="en-GB"/>
        </w:rPr>
        <w:t xml:space="preserve">at each </w:t>
      </w:r>
      <w:r w:rsidR="00D61512">
        <w:rPr>
          <w:rFonts w:ascii="Arial" w:hAnsi="Arial"/>
          <w:sz w:val="22"/>
          <w:lang w:val="en-GB"/>
        </w:rPr>
        <w:t>Parking Place</w:t>
      </w:r>
      <w:r>
        <w:rPr>
          <w:rFonts w:ascii="Arial" w:hAnsi="Arial"/>
          <w:sz w:val="22"/>
          <w:lang w:val="en-GB"/>
        </w:rPr>
        <w:t xml:space="preserve"> </w:t>
      </w:r>
      <w:r w:rsidR="00BE7A30">
        <w:rPr>
          <w:rFonts w:ascii="Arial" w:hAnsi="Arial"/>
          <w:sz w:val="22"/>
          <w:lang w:val="en-GB"/>
        </w:rPr>
        <w:t>during which a daily charge is required to be paid</w:t>
      </w:r>
    </w:p>
    <w:p w14:paraId="4EF0A997" w14:textId="77777777" w:rsidR="00647E4F" w:rsidRDefault="0046689A" w:rsidP="00647E4F">
      <w:pPr>
        <w:spacing w:line="480" w:lineRule="auto"/>
        <w:ind w:left="720"/>
        <w:jc w:val="both"/>
        <w:rPr>
          <w:rFonts w:ascii="Arial" w:hAnsi="Arial"/>
          <w:sz w:val="22"/>
          <w:lang w:val="en-GB"/>
        </w:rPr>
      </w:pPr>
      <w:r w:rsidRPr="000B6189">
        <w:rPr>
          <w:rFonts w:ascii="Arial" w:hAnsi="Arial"/>
          <w:b/>
          <w:sz w:val="22"/>
          <w:lang w:val="en-GB"/>
        </w:rPr>
        <w:t xml:space="preserve"> </w:t>
      </w:r>
      <w:r w:rsidR="000A3B02" w:rsidRPr="000B6189">
        <w:rPr>
          <w:rFonts w:ascii="Arial" w:hAnsi="Arial"/>
          <w:b/>
          <w:sz w:val="22"/>
          <w:lang w:val="en-GB"/>
        </w:rPr>
        <w:t>“CEO</w:t>
      </w:r>
      <w:r w:rsidR="00647E4F">
        <w:rPr>
          <w:rFonts w:ascii="Arial" w:hAnsi="Arial"/>
          <w:sz w:val="22"/>
          <w:lang w:val="en-GB"/>
        </w:rPr>
        <w:t xml:space="preserve">” means </w:t>
      </w:r>
      <w:r w:rsidR="002F56B0">
        <w:rPr>
          <w:rFonts w:ascii="Arial" w:hAnsi="Arial"/>
          <w:sz w:val="22"/>
          <w:lang w:val="en-GB"/>
        </w:rPr>
        <w:t>a Civil Enforcement O</w:t>
      </w:r>
      <w:r w:rsidR="000A3B02">
        <w:rPr>
          <w:rFonts w:ascii="Arial" w:hAnsi="Arial"/>
          <w:sz w:val="22"/>
          <w:lang w:val="en-GB"/>
        </w:rPr>
        <w:t xml:space="preserve">fficer appointed and authorised by the Council </w:t>
      </w:r>
      <w:r w:rsidR="000A3B02">
        <w:rPr>
          <w:rFonts w:ascii="Arial" w:hAnsi="Arial"/>
          <w:sz w:val="22"/>
          <w:lang w:val="en-GB"/>
        </w:rPr>
        <w:lastRenderedPageBreak/>
        <w:t xml:space="preserve">under the provisions of the Traffic Management Act 2004 or other person </w:t>
      </w:r>
      <w:r w:rsidR="00647E4F">
        <w:rPr>
          <w:rFonts w:ascii="Arial" w:hAnsi="Arial"/>
          <w:sz w:val="22"/>
          <w:lang w:val="en-GB"/>
        </w:rPr>
        <w:t>authorised by or on behalf o</w:t>
      </w:r>
      <w:r w:rsidR="00E66B52">
        <w:rPr>
          <w:rFonts w:ascii="Arial" w:hAnsi="Arial"/>
          <w:sz w:val="22"/>
          <w:lang w:val="en-GB"/>
        </w:rPr>
        <w:t xml:space="preserve">f the Council to supervise the </w:t>
      </w:r>
      <w:r w:rsidR="00D61512">
        <w:rPr>
          <w:rFonts w:ascii="Arial" w:hAnsi="Arial"/>
          <w:sz w:val="22"/>
          <w:lang w:val="en-GB"/>
        </w:rPr>
        <w:t>Parking Place</w:t>
      </w:r>
      <w:r w:rsidR="00647E4F">
        <w:rPr>
          <w:rFonts w:ascii="Arial" w:hAnsi="Arial"/>
          <w:sz w:val="22"/>
          <w:lang w:val="en-GB"/>
        </w:rPr>
        <w:t xml:space="preserve">s and enforce the restrictions imposed by this </w:t>
      </w:r>
      <w:proofErr w:type="gramStart"/>
      <w:r w:rsidR="00647E4F">
        <w:rPr>
          <w:rFonts w:ascii="Arial" w:hAnsi="Arial"/>
          <w:sz w:val="22"/>
          <w:lang w:val="en-GB"/>
        </w:rPr>
        <w:t>Order;</w:t>
      </w:r>
      <w:proofErr w:type="gramEnd"/>
    </w:p>
    <w:p w14:paraId="01A6DBE1" w14:textId="77777777" w:rsidR="00647E4F" w:rsidRDefault="00647E4F" w:rsidP="00647E4F">
      <w:pPr>
        <w:spacing w:line="480" w:lineRule="auto"/>
        <w:ind w:firstLine="720"/>
        <w:jc w:val="both"/>
        <w:rPr>
          <w:rFonts w:ascii="Arial" w:hAnsi="Arial"/>
          <w:sz w:val="22"/>
          <w:lang w:val="en-GB"/>
        </w:rPr>
      </w:pPr>
      <w:r w:rsidRPr="00F57196">
        <w:rPr>
          <w:rFonts w:ascii="Arial" w:hAnsi="Arial"/>
          <w:b/>
          <w:sz w:val="22"/>
          <w:lang w:val="en-GB"/>
        </w:rPr>
        <w:t>“Council”</w:t>
      </w:r>
      <w:r>
        <w:rPr>
          <w:rFonts w:ascii="Arial" w:hAnsi="Arial"/>
          <w:sz w:val="22"/>
          <w:lang w:val="en-GB"/>
        </w:rPr>
        <w:t xml:space="preserve"> means Epsom and Ewell </w:t>
      </w:r>
      <w:r w:rsidR="00045C10">
        <w:rPr>
          <w:rFonts w:ascii="Arial" w:hAnsi="Arial"/>
          <w:sz w:val="22"/>
          <w:lang w:val="en-GB"/>
        </w:rPr>
        <w:t xml:space="preserve">Borough </w:t>
      </w:r>
      <w:r>
        <w:rPr>
          <w:rFonts w:ascii="Arial" w:hAnsi="Arial"/>
          <w:sz w:val="22"/>
          <w:lang w:val="en-GB"/>
        </w:rPr>
        <w:t>Council</w:t>
      </w:r>
    </w:p>
    <w:p w14:paraId="794DE7EE" w14:textId="6A6C12D9" w:rsidR="00647E4F" w:rsidRDefault="000A3B02" w:rsidP="00647E4F">
      <w:pPr>
        <w:spacing w:line="480" w:lineRule="auto"/>
        <w:ind w:left="720"/>
        <w:jc w:val="both"/>
        <w:rPr>
          <w:rFonts w:ascii="Arial" w:hAnsi="Arial"/>
          <w:sz w:val="22"/>
          <w:lang w:val="en-GB"/>
        </w:rPr>
      </w:pPr>
      <w:r>
        <w:rPr>
          <w:rFonts w:ascii="Arial" w:hAnsi="Arial"/>
          <w:sz w:val="22"/>
          <w:lang w:val="en-GB"/>
        </w:rPr>
        <w:t xml:space="preserve"> </w:t>
      </w:r>
      <w:r w:rsidR="00647E4F" w:rsidRPr="00F57196">
        <w:rPr>
          <w:rFonts w:ascii="Arial" w:hAnsi="Arial"/>
          <w:b/>
          <w:sz w:val="22"/>
          <w:lang w:val="en-GB"/>
        </w:rPr>
        <w:t>“</w:t>
      </w:r>
      <w:proofErr w:type="gramStart"/>
      <w:r w:rsidR="00647E4F" w:rsidRPr="00F57196">
        <w:rPr>
          <w:rFonts w:ascii="Arial" w:hAnsi="Arial"/>
          <w:b/>
          <w:sz w:val="22"/>
          <w:lang w:val="en-GB"/>
        </w:rPr>
        <w:t>disabled</w:t>
      </w:r>
      <w:proofErr w:type="gramEnd"/>
      <w:r w:rsidR="00647E4F" w:rsidRPr="00F57196">
        <w:rPr>
          <w:rFonts w:ascii="Arial" w:hAnsi="Arial"/>
          <w:b/>
          <w:sz w:val="22"/>
          <w:lang w:val="en-GB"/>
        </w:rPr>
        <w:t xml:space="preserve"> </w:t>
      </w:r>
      <w:r w:rsidR="009C7EEB" w:rsidRPr="00F57196">
        <w:rPr>
          <w:rFonts w:ascii="Arial" w:hAnsi="Arial"/>
          <w:b/>
          <w:sz w:val="22"/>
          <w:lang w:val="en-GB"/>
        </w:rPr>
        <w:t>person</w:t>
      </w:r>
      <w:r w:rsidR="00FF2BAD">
        <w:rPr>
          <w:rFonts w:ascii="Arial" w:hAnsi="Arial"/>
          <w:b/>
          <w:sz w:val="22"/>
          <w:lang w:val="en-GB"/>
        </w:rPr>
        <w:t>’</w:t>
      </w:r>
      <w:r w:rsidR="009C7EEB" w:rsidRPr="00F57196">
        <w:rPr>
          <w:rFonts w:ascii="Arial" w:hAnsi="Arial"/>
          <w:b/>
          <w:sz w:val="22"/>
          <w:lang w:val="en-GB"/>
        </w:rPr>
        <w:t xml:space="preserve">s </w:t>
      </w:r>
      <w:r w:rsidR="00647E4F" w:rsidRPr="00F57196">
        <w:rPr>
          <w:rFonts w:ascii="Arial" w:hAnsi="Arial"/>
          <w:b/>
          <w:sz w:val="22"/>
          <w:lang w:val="en-GB"/>
        </w:rPr>
        <w:t xml:space="preserve">parking </w:t>
      </w:r>
      <w:r w:rsidR="004373B6" w:rsidRPr="00F57196">
        <w:rPr>
          <w:rFonts w:ascii="Arial" w:hAnsi="Arial"/>
          <w:b/>
          <w:sz w:val="22"/>
          <w:lang w:val="en-GB"/>
        </w:rPr>
        <w:t>b</w:t>
      </w:r>
      <w:r w:rsidR="00E66B52" w:rsidRPr="00F57196">
        <w:rPr>
          <w:rFonts w:ascii="Arial" w:hAnsi="Arial"/>
          <w:b/>
          <w:sz w:val="22"/>
          <w:lang w:val="en-GB"/>
        </w:rPr>
        <w:t>ay</w:t>
      </w:r>
      <w:r w:rsidR="00663638">
        <w:rPr>
          <w:rFonts w:ascii="Arial" w:hAnsi="Arial"/>
          <w:sz w:val="22"/>
          <w:lang w:val="en-GB"/>
        </w:rPr>
        <w:t>” means</w:t>
      </w:r>
      <w:r w:rsidR="00E66B52">
        <w:rPr>
          <w:rFonts w:ascii="Arial" w:hAnsi="Arial"/>
          <w:sz w:val="22"/>
          <w:lang w:val="en-GB"/>
        </w:rPr>
        <w:t xml:space="preserve"> a bay within a </w:t>
      </w:r>
      <w:r w:rsidR="00D61512">
        <w:rPr>
          <w:rFonts w:ascii="Arial" w:hAnsi="Arial"/>
          <w:sz w:val="22"/>
          <w:lang w:val="en-GB"/>
        </w:rPr>
        <w:t>Parking Place</w:t>
      </w:r>
      <w:r w:rsidR="00647E4F">
        <w:rPr>
          <w:rFonts w:ascii="Arial" w:hAnsi="Arial"/>
          <w:sz w:val="22"/>
          <w:lang w:val="en-GB"/>
        </w:rPr>
        <w:t xml:space="preserve"> identified by surface markings and/or other signage, for the parking </w:t>
      </w:r>
      <w:r w:rsidR="004373B6">
        <w:rPr>
          <w:rFonts w:ascii="Arial" w:hAnsi="Arial"/>
          <w:sz w:val="22"/>
          <w:lang w:val="en-GB"/>
        </w:rPr>
        <w:t>(</w:t>
      </w:r>
      <w:r w:rsidR="00647E4F">
        <w:rPr>
          <w:rFonts w:ascii="Arial" w:hAnsi="Arial"/>
          <w:sz w:val="22"/>
          <w:lang w:val="en-GB"/>
        </w:rPr>
        <w:t>at any time</w:t>
      </w:r>
      <w:r w:rsidR="004373B6">
        <w:rPr>
          <w:rFonts w:ascii="Arial" w:hAnsi="Arial"/>
          <w:sz w:val="22"/>
          <w:lang w:val="en-GB"/>
        </w:rPr>
        <w:t>)</w:t>
      </w:r>
      <w:r w:rsidR="00647E4F">
        <w:rPr>
          <w:rFonts w:ascii="Arial" w:hAnsi="Arial"/>
          <w:sz w:val="22"/>
          <w:lang w:val="en-GB"/>
        </w:rPr>
        <w:t xml:space="preserve"> of vehicles displaying valid </w:t>
      </w:r>
      <w:r w:rsidR="00663638">
        <w:rPr>
          <w:rFonts w:ascii="Arial" w:hAnsi="Arial"/>
          <w:sz w:val="22"/>
          <w:lang w:val="en-GB"/>
        </w:rPr>
        <w:t xml:space="preserve">a </w:t>
      </w:r>
      <w:r w:rsidR="009C7EEB">
        <w:rPr>
          <w:rFonts w:ascii="Arial" w:hAnsi="Arial"/>
          <w:sz w:val="22"/>
          <w:lang w:val="en-GB"/>
        </w:rPr>
        <w:t xml:space="preserve">disabled </w:t>
      </w:r>
      <w:r w:rsidR="00663638">
        <w:rPr>
          <w:rFonts w:ascii="Arial" w:hAnsi="Arial"/>
          <w:sz w:val="22"/>
          <w:lang w:val="en-GB"/>
        </w:rPr>
        <w:t>person’s</w:t>
      </w:r>
      <w:r w:rsidR="00647E4F">
        <w:rPr>
          <w:rFonts w:ascii="Arial" w:hAnsi="Arial"/>
          <w:sz w:val="22"/>
          <w:lang w:val="en-GB"/>
        </w:rPr>
        <w:t xml:space="preserve"> badge;</w:t>
      </w:r>
    </w:p>
    <w:p w14:paraId="3CC78136" w14:textId="77777777" w:rsidR="00647E4F" w:rsidRPr="0066788A" w:rsidRDefault="00FC629D" w:rsidP="00647E4F">
      <w:pPr>
        <w:spacing w:line="480" w:lineRule="auto"/>
        <w:ind w:left="720"/>
        <w:jc w:val="both"/>
        <w:rPr>
          <w:rFonts w:ascii="Arial" w:hAnsi="Arial"/>
          <w:sz w:val="22"/>
        </w:rPr>
      </w:pPr>
      <w:r>
        <w:rPr>
          <w:rFonts w:ascii="Arial" w:hAnsi="Arial"/>
          <w:sz w:val="22"/>
        </w:rPr>
        <w:t>"</w:t>
      </w:r>
      <w:proofErr w:type="gramStart"/>
      <w:r w:rsidRPr="00F57196">
        <w:rPr>
          <w:rFonts w:ascii="Arial" w:hAnsi="Arial"/>
          <w:b/>
          <w:sz w:val="22"/>
        </w:rPr>
        <w:t>disabled</w:t>
      </w:r>
      <w:proofErr w:type="gramEnd"/>
      <w:r w:rsidRPr="00F57196">
        <w:rPr>
          <w:rFonts w:ascii="Arial" w:hAnsi="Arial"/>
          <w:b/>
          <w:sz w:val="22"/>
        </w:rPr>
        <w:t xml:space="preserve"> person</w:t>
      </w:r>
      <w:r w:rsidR="00FF2BAD">
        <w:rPr>
          <w:rFonts w:ascii="Arial" w:hAnsi="Arial"/>
          <w:b/>
          <w:sz w:val="22"/>
        </w:rPr>
        <w:t>’s</w:t>
      </w:r>
      <w:r w:rsidRPr="00F57196">
        <w:rPr>
          <w:rFonts w:ascii="Arial" w:hAnsi="Arial"/>
          <w:b/>
          <w:sz w:val="22"/>
        </w:rPr>
        <w:t xml:space="preserve"> b</w:t>
      </w:r>
      <w:r w:rsidR="00647E4F" w:rsidRPr="00F57196">
        <w:rPr>
          <w:rFonts w:ascii="Arial" w:hAnsi="Arial"/>
          <w:b/>
          <w:sz w:val="22"/>
        </w:rPr>
        <w:t>adge</w:t>
      </w:r>
      <w:r w:rsidR="009C7EEB" w:rsidRPr="00F57196">
        <w:rPr>
          <w:rFonts w:ascii="Arial" w:hAnsi="Arial"/>
          <w:b/>
          <w:sz w:val="22"/>
        </w:rPr>
        <w:t xml:space="preserve"> and disabled person</w:t>
      </w:r>
      <w:r w:rsidR="00647E4F" w:rsidRPr="0066788A">
        <w:rPr>
          <w:rFonts w:ascii="Arial" w:hAnsi="Arial"/>
          <w:sz w:val="22"/>
        </w:rPr>
        <w:t xml:space="preserve">" </w:t>
      </w:r>
      <w:r>
        <w:rPr>
          <w:rFonts w:ascii="Arial" w:hAnsi="Arial"/>
          <w:sz w:val="22"/>
        </w:rPr>
        <w:t>has the same meaning as in the Disabled P</w:t>
      </w:r>
      <w:r w:rsidR="009C7EEB">
        <w:rPr>
          <w:rFonts w:ascii="Arial" w:hAnsi="Arial"/>
          <w:sz w:val="22"/>
        </w:rPr>
        <w:t>ersons (Badges for Motor Vehicles) (England and Wales) Regulations 2000</w:t>
      </w:r>
    </w:p>
    <w:p w14:paraId="4CB4BB46" w14:textId="77777777" w:rsidR="00647E4F" w:rsidRPr="00940E2A" w:rsidRDefault="00647E4F" w:rsidP="00647E4F">
      <w:pPr>
        <w:pStyle w:val="BodyTextIndent3"/>
        <w:ind w:left="720"/>
      </w:pPr>
      <w:r w:rsidRPr="0066788A">
        <w:t>“</w:t>
      </w:r>
      <w:proofErr w:type="gramStart"/>
      <w:r w:rsidRPr="00F57196">
        <w:rPr>
          <w:b/>
        </w:rPr>
        <w:t>disabled</w:t>
      </w:r>
      <w:proofErr w:type="gramEnd"/>
      <w:r w:rsidRPr="00F57196">
        <w:rPr>
          <w:b/>
        </w:rPr>
        <w:t xml:space="preserve"> person’s vehicle</w:t>
      </w:r>
      <w:r w:rsidR="00045C10">
        <w:t xml:space="preserve">” </w:t>
      </w:r>
      <w:r>
        <w:t>has the same meaning as</w:t>
      </w:r>
      <w:r w:rsidR="003C7D0F">
        <w:t xml:space="preserve"> in</w:t>
      </w:r>
      <w:r>
        <w:t xml:space="preserve"> the </w:t>
      </w:r>
      <w:r w:rsidR="009C7EEB">
        <w:t>L</w:t>
      </w:r>
      <w:r w:rsidR="00045C10">
        <w:t>ocal Authorities’ Traffic Order</w:t>
      </w:r>
      <w:r w:rsidR="009C7EEB">
        <w:t>s (Exemptions for Disabled Persons) (England and Wales)</w:t>
      </w:r>
      <w:r>
        <w:t xml:space="preserve"> Regulations 2000 </w:t>
      </w:r>
    </w:p>
    <w:p w14:paraId="4C815148" w14:textId="77777777" w:rsidR="00647E4F" w:rsidRDefault="00647E4F" w:rsidP="00647E4F">
      <w:pPr>
        <w:pStyle w:val="BodyTextIndent3"/>
        <w:ind w:left="720"/>
      </w:pPr>
      <w:r w:rsidRPr="003C7D0F">
        <w:rPr>
          <w:b/>
        </w:rPr>
        <w:t>“driver”</w:t>
      </w:r>
      <w:r w:rsidRPr="00940E2A">
        <w:t xml:space="preserve"> in relation to a</w:t>
      </w:r>
      <w:r w:rsidR="003C7D0F">
        <w:t xml:space="preserve"> vehicle waiting in a</w:t>
      </w:r>
      <w:r w:rsidRPr="00940E2A">
        <w:t xml:space="preserve"> </w:t>
      </w:r>
      <w:r w:rsidR="00D61512">
        <w:t>Parking Place</w:t>
      </w:r>
      <w:r w:rsidRPr="00940E2A">
        <w:t xml:space="preserve"> means the person driving the</w:t>
      </w:r>
      <w:r>
        <w:t xml:space="preserve"> vehicle at the time it was left in the </w:t>
      </w:r>
      <w:r w:rsidR="00D61512">
        <w:t xml:space="preserve">Parking </w:t>
      </w:r>
      <w:proofErr w:type="gramStart"/>
      <w:r w:rsidR="00D61512">
        <w:t>Place</w:t>
      </w:r>
      <w:r>
        <w:t>;</w:t>
      </w:r>
      <w:proofErr w:type="gramEnd"/>
      <w:r>
        <w:t xml:space="preserve"> </w:t>
      </w:r>
    </w:p>
    <w:p w14:paraId="181823BB" w14:textId="77777777" w:rsidR="00647E4F" w:rsidRDefault="000449BD" w:rsidP="00647E4F">
      <w:pPr>
        <w:spacing w:line="480" w:lineRule="auto"/>
        <w:ind w:left="720"/>
        <w:jc w:val="both"/>
        <w:rPr>
          <w:rFonts w:ascii="Arial" w:hAnsi="Arial"/>
          <w:sz w:val="22"/>
          <w:lang w:val="en-GB"/>
        </w:rPr>
      </w:pPr>
      <w:r>
        <w:rPr>
          <w:rFonts w:ascii="Arial" w:hAnsi="Arial"/>
          <w:sz w:val="22"/>
          <w:lang w:val="en-GB"/>
        </w:rPr>
        <w:t xml:space="preserve"> </w:t>
      </w:r>
      <w:r w:rsidR="00647E4F" w:rsidRPr="00F57196">
        <w:rPr>
          <w:rFonts w:ascii="Arial" w:hAnsi="Arial"/>
          <w:b/>
          <w:sz w:val="22"/>
          <w:lang w:val="en-GB"/>
        </w:rPr>
        <w:t>“</w:t>
      </w:r>
      <w:proofErr w:type="gramStart"/>
      <w:r w:rsidR="00647E4F" w:rsidRPr="00F57196">
        <w:rPr>
          <w:rFonts w:ascii="Arial" w:hAnsi="Arial"/>
          <w:b/>
          <w:sz w:val="22"/>
          <w:lang w:val="en-GB"/>
        </w:rPr>
        <w:t>expiry</w:t>
      </w:r>
      <w:proofErr w:type="gramEnd"/>
      <w:r w:rsidR="00647E4F" w:rsidRPr="00F57196">
        <w:rPr>
          <w:rFonts w:ascii="Arial" w:hAnsi="Arial"/>
          <w:b/>
          <w:sz w:val="22"/>
          <w:lang w:val="en-GB"/>
        </w:rPr>
        <w:t xml:space="preserve"> time</w:t>
      </w:r>
      <w:r w:rsidR="00647E4F">
        <w:rPr>
          <w:rFonts w:ascii="Arial" w:hAnsi="Arial"/>
          <w:sz w:val="22"/>
          <w:lang w:val="en-GB"/>
        </w:rPr>
        <w:t>” is the time indicated on the Pay and Display Ticket and is the time by which the parking period for which the parking ticket was paid for or obtained has expired</w:t>
      </w:r>
    </w:p>
    <w:p w14:paraId="711F77F9" w14:textId="77777777" w:rsidR="00647E4F" w:rsidRDefault="00116B17" w:rsidP="00647E4F">
      <w:pPr>
        <w:spacing w:line="480" w:lineRule="auto"/>
        <w:ind w:left="720"/>
        <w:jc w:val="both"/>
        <w:rPr>
          <w:rFonts w:ascii="Arial" w:hAnsi="Arial"/>
          <w:sz w:val="22"/>
          <w:lang w:val="en-GB"/>
        </w:rPr>
      </w:pPr>
      <w:r w:rsidRPr="00F57196">
        <w:rPr>
          <w:rFonts w:ascii="Arial" w:hAnsi="Arial"/>
          <w:b/>
          <w:sz w:val="22"/>
          <w:lang w:val="en-GB"/>
        </w:rPr>
        <w:t xml:space="preserve"> </w:t>
      </w:r>
      <w:r w:rsidR="00647E4F" w:rsidRPr="00F57196">
        <w:rPr>
          <w:rFonts w:ascii="Arial" w:hAnsi="Arial"/>
          <w:b/>
          <w:sz w:val="22"/>
          <w:lang w:val="en-GB"/>
        </w:rPr>
        <w:t>“owner”</w:t>
      </w:r>
      <w:r w:rsidR="00647E4F">
        <w:rPr>
          <w:rFonts w:ascii="Arial" w:hAnsi="Arial"/>
          <w:sz w:val="22"/>
          <w:lang w:val="en-GB"/>
        </w:rPr>
        <w:t xml:space="preserve"> </w:t>
      </w:r>
      <w:r w:rsidR="00045C10">
        <w:rPr>
          <w:rFonts w:ascii="Arial" w:hAnsi="Arial"/>
          <w:sz w:val="22"/>
          <w:lang w:val="en-GB"/>
        </w:rPr>
        <w:t>in relation to a vehicle</w:t>
      </w:r>
      <w:r w:rsidR="003C7D0F">
        <w:rPr>
          <w:rFonts w:ascii="Arial" w:hAnsi="Arial"/>
          <w:sz w:val="22"/>
          <w:lang w:val="en-GB"/>
        </w:rPr>
        <w:t xml:space="preserve"> means the person by whom such a </w:t>
      </w:r>
      <w:r w:rsidR="00045C10">
        <w:rPr>
          <w:rFonts w:ascii="Arial" w:hAnsi="Arial"/>
          <w:sz w:val="22"/>
          <w:lang w:val="en-GB"/>
        </w:rPr>
        <w:t>vehicle is kept and used and who</w:t>
      </w:r>
      <w:r w:rsidR="003C7D0F">
        <w:rPr>
          <w:rFonts w:ascii="Arial" w:hAnsi="Arial"/>
          <w:sz w:val="22"/>
          <w:lang w:val="en-GB"/>
        </w:rPr>
        <w:t xml:space="preserve"> is recorded as the registered keeper by the Driver and Vehicle Agency on the date on which the vehicle was left in the </w:t>
      </w:r>
      <w:r w:rsidR="00D61512">
        <w:rPr>
          <w:rFonts w:ascii="Arial" w:hAnsi="Arial"/>
          <w:sz w:val="22"/>
          <w:lang w:val="en-GB"/>
        </w:rPr>
        <w:t>Parking Place</w:t>
      </w:r>
      <w:r w:rsidR="003C7D0F">
        <w:rPr>
          <w:rFonts w:ascii="Arial" w:hAnsi="Arial"/>
          <w:sz w:val="22"/>
          <w:lang w:val="en-GB"/>
        </w:rPr>
        <w:t xml:space="preserve"> in question</w:t>
      </w:r>
    </w:p>
    <w:p w14:paraId="5F4A90C1" w14:textId="77777777" w:rsidR="00647E4F" w:rsidRPr="00F839F7" w:rsidRDefault="005434E1" w:rsidP="00F57196">
      <w:pPr>
        <w:spacing w:line="480" w:lineRule="auto"/>
        <w:ind w:left="720"/>
        <w:jc w:val="both"/>
        <w:rPr>
          <w:rFonts w:ascii="Arial" w:hAnsi="Arial"/>
          <w:sz w:val="22"/>
          <w:lang w:val="en-GB"/>
        </w:rPr>
      </w:pPr>
      <w:r w:rsidRPr="00F839F7">
        <w:rPr>
          <w:rFonts w:ascii="Arial" w:hAnsi="Arial"/>
          <w:b/>
          <w:sz w:val="22"/>
          <w:lang w:val="en-GB"/>
        </w:rPr>
        <w:t xml:space="preserve"> </w:t>
      </w:r>
      <w:r w:rsidR="00647E4F" w:rsidRPr="00F839F7">
        <w:rPr>
          <w:rFonts w:ascii="Arial" w:hAnsi="Arial"/>
          <w:b/>
          <w:sz w:val="22"/>
          <w:lang w:val="en-GB"/>
        </w:rPr>
        <w:t>“</w:t>
      </w:r>
      <w:proofErr w:type="gramStart"/>
      <w:r w:rsidR="00647E4F" w:rsidRPr="00F839F7">
        <w:rPr>
          <w:rFonts w:ascii="Arial" w:hAnsi="Arial"/>
          <w:b/>
          <w:sz w:val="22"/>
          <w:lang w:val="en-GB"/>
        </w:rPr>
        <w:t>parking</w:t>
      </w:r>
      <w:proofErr w:type="gramEnd"/>
      <w:r w:rsidR="00647E4F" w:rsidRPr="00F839F7">
        <w:rPr>
          <w:rFonts w:ascii="Arial" w:hAnsi="Arial"/>
          <w:b/>
          <w:sz w:val="22"/>
          <w:lang w:val="en-GB"/>
        </w:rPr>
        <w:t xml:space="preserve"> area</w:t>
      </w:r>
      <w:r w:rsidR="00647E4F" w:rsidRPr="00F839F7">
        <w:rPr>
          <w:rFonts w:ascii="Arial" w:hAnsi="Arial"/>
          <w:sz w:val="22"/>
          <w:lang w:val="en-GB"/>
        </w:rPr>
        <w:t xml:space="preserve">”, means any part of a </w:t>
      </w:r>
      <w:r w:rsidR="00D61512">
        <w:rPr>
          <w:rFonts w:ascii="Arial" w:hAnsi="Arial"/>
          <w:sz w:val="22"/>
          <w:lang w:val="en-GB"/>
        </w:rPr>
        <w:t>Parking Place</w:t>
      </w:r>
      <w:r w:rsidR="00647E4F" w:rsidRPr="00F839F7">
        <w:rPr>
          <w:rFonts w:ascii="Arial" w:hAnsi="Arial"/>
          <w:sz w:val="22"/>
          <w:lang w:val="en-GB"/>
        </w:rPr>
        <w:t xml:space="preserve"> marked out by means of white lines or otherwise, for </w:t>
      </w:r>
      <w:r w:rsidR="003C7D0F" w:rsidRPr="00F839F7">
        <w:rPr>
          <w:rFonts w:ascii="Arial" w:hAnsi="Arial"/>
          <w:sz w:val="22"/>
          <w:lang w:val="en-GB"/>
        </w:rPr>
        <w:t xml:space="preserve">the </w:t>
      </w:r>
      <w:r w:rsidR="00647E4F" w:rsidRPr="00F839F7">
        <w:rPr>
          <w:rFonts w:ascii="Arial" w:hAnsi="Arial"/>
          <w:sz w:val="22"/>
          <w:lang w:val="en-GB"/>
        </w:rPr>
        <w:t>leaving of motor cycles or pedal cycles;</w:t>
      </w:r>
    </w:p>
    <w:p w14:paraId="4AA01B59" w14:textId="77777777" w:rsidR="004B7E18" w:rsidRDefault="00647E4F" w:rsidP="00F57196">
      <w:pPr>
        <w:spacing w:line="480" w:lineRule="auto"/>
        <w:ind w:left="720"/>
        <w:jc w:val="both"/>
        <w:rPr>
          <w:rFonts w:ascii="Arial" w:hAnsi="Arial"/>
          <w:sz w:val="22"/>
          <w:lang w:val="en-GB"/>
        </w:rPr>
      </w:pPr>
      <w:r w:rsidRPr="000B6189">
        <w:rPr>
          <w:rFonts w:ascii="Arial" w:hAnsi="Arial"/>
          <w:b/>
          <w:sz w:val="22"/>
          <w:lang w:val="en-GB"/>
        </w:rPr>
        <w:t>“</w:t>
      </w:r>
      <w:proofErr w:type="gramStart"/>
      <w:r w:rsidRPr="000B6189">
        <w:rPr>
          <w:rFonts w:ascii="Arial" w:hAnsi="Arial"/>
          <w:b/>
          <w:sz w:val="22"/>
          <w:lang w:val="en-GB"/>
        </w:rPr>
        <w:t>parking</w:t>
      </w:r>
      <w:proofErr w:type="gramEnd"/>
      <w:r w:rsidRPr="000B6189">
        <w:rPr>
          <w:rFonts w:ascii="Arial" w:hAnsi="Arial"/>
          <w:b/>
          <w:sz w:val="22"/>
          <w:lang w:val="en-GB"/>
        </w:rPr>
        <w:t xml:space="preserve"> bay</w:t>
      </w:r>
      <w:r>
        <w:rPr>
          <w:rFonts w:ascii="Arial" w:hAnsi="Arial"/>
          <w:sz w:val="22"/>
          <w:lang w:val="en-GB"/>
        </w:rPr>
        <w:t xml:space="preserve">” means any part of a </w:t>
      </w:r>
      <w:r w:rsidR="00D61512">
        <w:rPr>
          <w:rFonts w:ascii="Arial" w:hAnsi="Arial"/>
          <w:sz w:val="22"/>
          <w:lang w:val="en-GB"/>
        </w:rPr>
        <w:t>Parking Place</w:t>
      </w:r>
      <w:r>
        <w:rPr>
          <w:rFonts w:ascii="Arial" w:hAnsi="Arial"/>
          <w:sz w:val="22"/>
          <w:lang w:val="en-GB"/>
        </w:rPr>
        <w:t xml:space="preserve"> </w:t>
      </w:r>
      <w:r w:rsidR="00C36275">
        <w:rPr>
          <w:rFonts w:ascii="Arial" w:hAnsi="Arial"/>
          <w:sz w:val="22"/>
          <w:lang w:val="en-GB"/>
        </w:rPr>
        <w:t>indicated</w:t>
      </w:r>
      <w:r w:rsidR="004B7E18">
        <w:rPr>
          <w:rFonts w:ascii="Arial" w:hAnsi="Arial"/>
          <w:sz w:val="22"/>
          <w:lang w:val="en-GB"/>
        </w:rPr>
        <w:t xml:space="preserve"> by markings on the surface of the </w:t>
      </w:r>
      <w:r w:rsidR="00D61512">
        <w:rPr>
          <w:rFonts w:ascii="Arial" w:hAnsi="Arial"/>
          <w:sz w:val="22"/>
          <w:lang w:val="en-GB"/>
        </w:rPr>
        <w:t>Parking Place</w:t>
      </w:r>
      <w:r>
        <w:rPr>
          <w:rFonts w:ascii="Arial" w:hAnsi="Arial"/>
          <w:sz w:val="22"/>
          <w:lang w:val="en-GB"/>
        </w:rPr>
        <w:t xml:space="preserve"> or otherwise, for the leaving of a vehicle, other than a motor cycle or pedal cycle, </w:t>
      </w:r>
    </w:p>
    <w:p w14:paraId="7B45F9FF" w14:textId="77777777" w:rsidR="000449BD" w:rsidRDefault="000449BD" w:rsidP="00F57196">
      <w:pPr>
        <w:spacing w:line="480" w:lineRule="auto"/>
        <w:ind w:left="720"/>
        <w:jc w:val="both"/>
        <w:rPr>
          <w:rFonts w:ascii="Arial" w:hAnsi="Arial"/>
          <w:sz w:val="22"/>
          <w:lang w:val="en-GB"/>
        </w:rPr>
      </w:pPr>
      <w:r w:rsidRPr="000B6189">
        <w:rPr>
          <w:rFonts w:ascii="Arial" w:hAnsi="Arial"/>
          <w:b/>
          <w:sz w:val="22"/>
          <w:lang w:val="en-GB"/>
        </w:rPr>
        <w:t>“parking permit</w:t>
      </w:r>
      <w:r>
        <w:rPr>
          <w:rFonts w:ascii="Arial" w:hAnsi="Arial"/>
          <w:sz w:val="22"/>
          <w:lang w:val="en-GB"/>
        </w:rPr>
        <w:t xml:space="preserve">” means a season ticket, </w:t>
      </w:r>
      <w:r w:rsidR="00A4091F">
        <w:rPr>
          <w:rFonts w:ascii="Arial" w:hAnsi="Arial"/>
          <w:sz w:val="22"/>
          <w:lang w:val="en-GB"/>
        </w:rPr>
        <w:t xml:space="preserve">a resident permit, </w:t>
      </w:r>
      <w:r>
        <w:rPr>
          <w:rFonts w:ascii="Arial" w:hAnsi="Arial"/>
          <w:sz w:val="22"/>
          <w:lang w:val="en-GB"/>
        </w:rPr>
        <w:t>business permit, staff permit, councillor permit</w:t>
      </w:r>
      <w:r w:rsidR="00A4091F">
        <w:rPr>
          <w:rFonts w:ascii="Arial" w:hAnsi="Arial"/>
          <w:sz w:val="22"/>
          <w:lang w:val="en-GB"/>
        </w:rPr>
        <w:t xml:space="preserve">, </w:t>
      </w:r>
      <w:r w:rsidR="00803D07">
        <w:rPr>
          <w:rFonts w:ascii="Arial" w:hAnsi="Arial"/>
          <w:sz w:val="22"/>
          <w:lang w:val="en-GB"/>
        </w:rPr>
        <w:t xml:space="preserve">regular </w:t>
      </w:r>
      <w:r w:rsidR="00A4091F">
        <w:rPr>
          <w:rFonts w:ascii="Arial" w:hAnsi="Arial"/>
          <w:sz w:val="22"/>
          <w:lang w:val="en-GB"/>
        </w:rPr>
        <w:t>parker card</w:t>
      </w:r>
      <w:r>
        <w:rPr>
          <w:rFonts w:ascii="Arial" w:hAnsi="Arial"/>
          <w:sz w:val="22"/>
          <w:lang w:val="en-GB"/>
        </w:rPr>
        <w:t xml:space="preserve"> and any other permit of a type and design issued by the Council</w:t>
      </w:r>
      <w:r w:rsidR="00DB331C">
        <w:rPr>
          <w:rFonts w:ascii="Arial" w:hAnsi="Arial"/>
          <w:sz w:val="22"/>
          <w:lang w:val="en-GB"/>
        </w:rPr>
        <w:t xml:space="preserve"> for such period as the Council shall determine from time to time </w:t>
      </w:r>
      <w:r w:rsidR="00DB331C">
        <w:rPr>
          <w:rFonts w:ascii="Arial" w:hAnsi="Arial"/>
          <w:sz w:val="22"/>
          <w:lang w:val="en-GB"/>
        </w:rPr>
        <w:lastRenderedPageBreak/>
        <w:t xml:space="preserve">on payment of the appropriate charge for a vehicle of a specified class and for a specified </w:t>
      </w:r>
      <w:r w:rsidR="00D61512">
        <w:rPr>
          <w:rFonts w:ascii="Arial" w:hAnsi="Arial"/>
          <w:sz w:val="22"/>
          <w:lang w:val="en-GB"/>
        </w:rPr>
        <w:t>Parking Place</w:t>
      </w:r>
      <w:r w:rsidR="00DB331C">
        <w:rPr>
          <w:rFonts w:ascii="Arial" w:hAnsi="Arial"/>
          <w:sz w:val="22"/>
          <w:lang w:val="en-GB"/>
        </w:rPr>
        <w:t xml:space="preserve"> subject to such terms and conditions as is determined by the Council from time to time</w:t>
      </w:r>
    </w:p>
    <w:p w14:paraId="4694B594" w14:textId="5BB1CAD5" w:rsidR="00647E4F" w:rsidRPr="004B7E18" w:rsidRDefault="004B7E18" w:rsidP="00F57196">
      <w:pPr>
        <w:spacing w:line="480" w:lineRule="auto"/>
        <w:ind w:left="720"/>
        <w:jc w:val="both"/>
        <w:rPr>
          <w:rFonts w:ascii="Arial" w:hAnsi="Arial"/>
          <w:sz w:val="22"/>
          <w:lang w:val="en-GB"/>
        </w:rPr>
      </w:pPr>
      <w:r>
        <w:rPr>
          <w:rFonts w:ascii="Arial" w:hAnsi="Arial"/>
          <w:sz w:val="22"/>
          <w:lang w:val="en-GB"/>
        </w:rPr>
        <w:t>“</w:t>
      </w:r>
      <w:r w:rsidR="00D61512">
        <w:rPr>
          <w:rFonts w:ascii="Arial" w:hAnsi="Arial"/>
          <w:b/>
          <w:sz w:val="22"/>
          <w:lang w:val="en-GB"/>
        </w:rPr>
        <w:t>Parking Place</w:t>
      </w:r>
      <w:r>
        <w:rPr>
          <w:rFonts w:ascii="Arial" w:hAnsi="Arial"/>
          <w:sz w:val="22"/>
          <w:lang w:val="en-GB"/>
        </w:rPr>
        <w:t>” means any</w:t>
      </w:r>
      <w:r w:rsidR="00647E4F" w:rsidRPr="004B7E18">
        <w:rPr>
          <w:rFonts w:ascii="Arial" w:hAnsi="Arial"/>
          <w:sz w:val="22"/>
          <w:lang w:val="en-GB"/>
        </w:rPr>
        <w:t xml:space="preserve"> area of land </w:t>
      </w:r>
      <w:r w:rsidR="00F57196">
        <w:rPr>
          <w:rFonts w:ascii="Arial" w:hAnsi="Arial"/>
          <w:sz w:val="22"/>
          <w:lang w:val="en-GB"/>
        </w:rPr>
        <w:t xml:space="preserve">specified by name in </w:t>
      </w:r>
      <w:r w:rsidR="004462A6">
        <w:rPr>
          <w:rFonts w:ascii="Arial" w:hAnsi="Arial"/>
          <w:sz w:val="22"/>
          <w:lang w:val="en-GB"/>
        </w:rPr>
        <w:t>c</w:t>
      </w:r>
      <w:r w:rsidR="00F57196">
        <w:rPr>
          <w:rFonts w:ascii="Arial" w:hAnsi="Arial"/>
          <w:sz w:val="22"/>
          <w:lang w:val="en-GB"/>
        </w:rPr>
        <w:t>olumn 1 of</w:t>
      </w:r>
      <w:r w:rsidR="00F839F7">
        <w:rPr>
          <w:rFonts w:ascii="Arial" w:hAnsi="Arial"/>
          <w:sz w:val="22"/>
          <w:lang w:val="en-GB"/>
        </w:rPr>
        <w:t xml:space="preserve"> Part 1 of</w:t>
      </w:r>
      <w:r w:rsidR="00F57196">
        <w:rPr>
          <w:rFonts w:ascii="Arial" w:hAnsi="Arial"/>
          <w:sz w:val="22"/>
          <w:lang w:val="en-GB"/>
        </w:rPr>
        <w:t xml:space="preserve"> the Schedule </w:t>
      </w:r>
      <w:r w:rsidR="00647E4F" w:rsidRPr="004B7E18">
        <w:rPr>
          <w:rFonts w:ascii="Arial" w:hAnsi="Arial"/>
          <w:sz w:val="22"/>
          <w:lang w:val="en-GB"/>
        </w:rPr>
        <w:t>and provided by the Council</w:t>
      </w:r>
      <w:r w:rsidR="000449BD">
        <w:rPr>
          <w:rFonts w:ascii="Arial" w:hAnsi="Arial"/>
          <w:sz w:val="22"/>
          <w:lang w:val="en-GB"/>
        </w:rPr>
        <w:t xml:space="preserve"> pursuant to</w:t>
      </w:r>
      <w:r w:rsidR="00647E4F" w:rsidRPr="004B7E18">
        <w:rPr>
          <w:rFonts w:ascii="Arial" w:hAnsi="Arial"/>
          <w:sz w:val="22"/>
          <w:lang w:val="en-GB"/>
        </w:rPr>
        <w:t xml:space="preserve"> the </w:t>
      </w:r>
      <w:r>
        <w:rPr>
          <w:rFonts w:ascii="Arial" w:hAnsi="Arial"/>
          <w:sz w:val="22"/>
          <w:lang w:val="en-GB"/>
        </w:rPr>
        <w:t>Road Traffic Regulation</w:t>
      </w:r>
      <w:r w:rsidR="00647E4F" w:rsidRPr="004B7E18">
        <w:rPr>
          <w:rFonts w:ascii="Arial" w:hAnsi="Arial"/>
          <w:sz w:val="22"/>
          <w:lang w:val="en-GB"/>
        </w:rPr>
        <w:t xml:space="preserve"> Act </w:t>
      </w:r>
      <w:r>
        <w:rPr>
          <w:rFonts w:ascii="Arial" w:hAnsi="Arial"/>
          <w:sz w:val="22"/>
          <w:lang w:val="en-GB"/>
        </w:rPr>
        <w:t xml:space="preserve">1984 </w:t>
      </w:r>
      <w:r w:rsidR="00DB331C">
        <w:rPr>
          <w:rFonts w:ascii="Arial" w:hAnsi="Arial"/>
          <w:sz w:val="22"/>
          <w:lang w:val="en-GB"/>
        </w:rPr>
        <w:t xml:space="preserve">including </w:t>
      </w:r>
      <w:r w:rsidR="00647E4F" w:rsidRPr="004B7E18">
        <w:rPr>
          <w:rFonts w:ascii="Arial" w:hAnsi="Arial"/>
          <w:sz w:val="22"/>
          <w:lang w:val="en-GB"/>
        </w:rPr>
        <w:t>any access road</w:t>
      </w:r>
      <w:r w:rsidR="00DB331C">
        <w:rPr>
          <w:rFonts w:ascii="Arial" w:hAnsi="Arial"/>
          <w:sz w:val="22"/>
          <w:lang w:val="en-GB"/>
        </w:rPr>
        <w:t>s</w:t>
      </w:r>
      <w:r w:rsidR="00647E4F" w:rsidRPr="004B7E18">
        <w:rPr>
          <w:rFonts w:ascii="Arial" w:hAnsi="Arial"/>
          <w:sz w:val="22"/>
          <w:lang w:val="en-GB"/>
        </w:rPr>
        <w:t xml:space="preserve"> thereto from the public highway, </w:t>
      </w:r>
      <w:r w:rsidR="00DB331C">
        <w:rPr>
          <w:rFonts w:ascii="Arial" w:hAnsi="Arial"/>
          <w:sz w:val="22"/>
          <w:lang w:val="en-GB"/>
        </w:rPr>
        <w:t>for use</w:t>
      </w:r>
      <w:r w:rsidR="00647E4F" w:rsidRPr="004B7E18">
        <w:rPr>
          <w:rFonts w:ascii="Arial" w:hAnsi="Arial"/>
          <w:sz w:val="22"/>
          <w:lang w:val="en-GB"/>
        </w:rPr>
        <w:t xml:space="preserve"> as </w:t>
      </w:r>
      <w:r w:rsidR="00DB331C">
        <w:rPr>
          <w:rFonts w:ascii="Arial" w:hAnsi="Arial"/>
          <w:sz w:val="22"/>
          <w:lang w:val="en-GB"/>
        </w:rPr>
        <w:t>a</w:t>
      </w:r>
      <w:r w:rsidR="00647E4F" w:rsidRPr="004B7E18">
        <w:rPr>
          <w:rFonts w:ascii="Arial" w:hAnsi="Arial"/>
          <w:sz w:val="22"/>
          <w:lang w:val="en-GB"/>
        </w:rPr>
        <w:t xml:space="preserve"> </w:t>
      </w:r>
      <w:r w:rsidR="00D61512">
        <w:rPr>
          <w:rFonts w:ascii="Arial" w:hAnsi="Arial"/>
          <w:sz w:val="22"/>
          <w:lang w:val="en-GB"/>
        </w:rPr>
        <w:t>Parking Place</w:t>
      </w:r>
      <w:r w:rsidR="00DB331C">
        <w:rPr>
          <w:rFonts w:ascii="Arial" w:hAnsi="Arial"/>
          <w:sz w:val="22"/>
          <w:lang w:val="en-GB"/>
        </w:rPr>
        <w:t xml:space="preserve"> for V</w:t>
      </w:r>
      <w:r w:rsidR="00647E4F" w:rsidRPr="004B7E18">
        <w:rPr>
          <w:rFonts w:ascii="Arial" w:hAnsi="Arial"/>
          <w:sz w:val="22"/>
          <w:lang w:val="en-GB"/>
        </w:rPr>
        <w:t xml:space="preserve">ehicles subject to the terms of this Order </w:t>
      </w:r>
    </w:p>
    <w:p w14:paraId="5206D80A" w14:textId="77777777" w:rsidR="000449BD" w:rsidRDefault="00647E4F" w:rsidP="00F57196">
      <w:pPr>
        <w:spacing w:line="480" w:lineRule="auto"/>
        <w:ind w:left="720"/>
        <w:jc w:val="both"/>
        <w:rPr>
          <w:rFonts w:ascii="Arial" w:hAnsi="Arial"/>
          <w:sz w:val="22"/>
          <w:lang w:val="en-GB"/>
        </w:rPr>
      </w:pPr>
      <w:r w:rsidRPr="00F57196">
        <w:rPr>
          <w:rFonts w:ascii="Arial" w:hAnsi="Arial"/>
          <w:b/>
          <w:sz w:val="22"/>
          <w:lang w:val="en-GB"/>
        </w:rPr>
        <w:t>“</w:t>
      </w:r>
      <w:proofErr w:type="gramStart"/>
      <w:r w:rsidRPr="00F57196">
        <w:rPr>
          <w:rFonts w:ascii="Arial" w:hAnsi="Arial"/>
          <w:b/>
          <w:sz w:val="22"/>
          <w:lang w:val="en-GB"/>
        </w:rPr>
        <w:t>parking</w:t>
      </w:r>
      <w:proofErr w:type="gramEnd"/>
      <w:r w:rsidRPr="00F57196">
        <w:rPr>
          <w:rFonts w:ascii="Arial" w:hAnsi="Arial"/>
          <w:b/>
          <w:sz w:val="22"/>
          <w:lang w:val="en-GB"/>
        </w:rPr>
        <w:t xml:space="preserve"> ticket</w:t>
      </w:r>
      <w:r>
        <w:rPr>
          <w:rFonts w:ascii="Arial" w:hAnsi="Arial"/>
          <w:sz w:val="22"/>
          <w:lang w:val="en-GB"/>
        </w:rPr>
        <w:t>” means a ticket</w:t>
      </w:r>
      <w:r w:rsidR="007A096A">
        <w:rPr>
          <w:rFonts w:ascii="Arial" w:hAnsi="Arial"/>
          <w:sz w:val="22"/>
          <w:lang w:val="en-GB"/>
        </w:rPr>
        <w:t xml:space="preserve"> or token</w:t>
      </w:r>
      <w:r>
        <w:rPr>
          <w:rFonts w:ascii="Arial" w:hAnsi="Arial"/>
          <w:sz w:val="22"/>
          <w:lang w:val="en-GB"/>
        </w:rPr>
        <w:t xml:space="preserve"> issued </w:t>
      </w:r>
      <w:r w:rsidR="000449BD">
        <w:rPr>
          <w:rFonts w:ascii="Arial" w:hAnsi="Arial"/>
          <w:sz w:val="22"/>
          <w:lang w:val="en-GB"/>
        </w:rPr>
        <w:t xml:space="preserve">by a ticket machine </w:t>
      </w:r>
      <w:r>
        <w:rPr>
          <w:rFonts w:ascii="Arial" w:hAnsi="Arial"/>
          <w:sz w:val="22"/>
          <w:lang w:val="en-GB"/>
        </w:rPr>
        <w:t xml:space="preserve">for the payment of </w:t>
      </w:r>
      <w:r w:rsidR="000449BD">
        <w:rPr>
          <w:rFonts w:ascii="Arial" w:hAnsi="Arial"/>
          <w:sz w:val="22"/>
          <w:lang w:val="en-GB"/>
        </w:rPr>
        <w:t xml:space="preserve">the appropriate parking charge </w:t>
      </w:r>
      <w:r>
        <w:rPr>
          <w:rFonts w:ascii="Arial" w:hAnsi="Arial"/>
          <w:sz w:val="22"/>
          <w:lang w:val="en-GB"/>
        </w:rPr>
        <w:t xml:space="preserve">(if any) </w:t>
      </w:r>
      <w:r w:rsidR="000449BD">
        <w:rPr>
          <w:rFonts w:ascii="Arial" w:hAnsi="Arial"/>
          <w:sz w:val="22"/>
          <w:lang w:val="en-GB"/>
        </w:rPr>
        <w:t xml:space="preserve">relating to a </w:t>
      </w:r>
      <w:r w:rsidR="00D61512">
        <w:rPr>
          <w:rFonts w:ascii="Arial" w:hAnsi="Arial"/>
          <w:sz w:val="22"/>
          <w:lang w:val="en-GB"/>
        </w:rPr>
        <w:t>Parking Place</w:t>
      </w:r>
    </w:p>
    <w:p w14:paraId="6B9AD956" w14:textId="4EF59E03" w:rsidR="005434E1" w:rsidRDefault="005434E1" w:rsidP="005434E1">
      <w:pPr>
        <w:spacing w:line="480" w:lineRule="auto"/>
        <w:ind w:left="720"/>
        <w:jc w:val="both"/>
        <w:rPr>
          <w:rFonts w:ascii="Arial" w:hAnsi="Arial"/>
          <w:color w:val="FF0000"/>
          <w:sz w:val="22"/>
          <w:lang w:val="en-GB"/>
        </w:rPr>
      </w:pPr>
      <w:r w:rsidRPr="00F57196">
        <w:rPr>
          <w:rFonts w:ascii="Arial" w:hAnsi="Arial"/>
          <w:b/>
          <w:sz w:val="22"/>
          <w:lang w:val="en-GB"/>
        </w:rPr>
        <w:t>“pay and display</w:t>
      </w:r>
      <w:r>
        <w:rPr>
          <w:rFonts w:ascii="Arial" w:hAnsi="Arial"/>
          <w:sz w:val="22"/>
          <w:lang w:val="en-GB"/>
        </w:rPr>
        <w:t xml:space="preserve">” a type of </w:t>
      </w:r>
      <w:r w:rsidR="00045C10">
        <w:rPr>
          <w:rFonts w:ascii="Arial" w:hAnsi="Arial"/>
          <w:sz w:val="22"/>
          <w:lang w:val="en-GB"/>
        </w:rPr>
        <w:t xml:space="preserve">payment method in operation at a </w:t>
      </w:r>
      <w:r w:rsidR="00D61512">
        <w:rPr>
          <w:rFonts w:ascii="Arial" w:hAnsi="Arial"/>
          <w:sz w:val="22"/>
          <w:lang w:val="en-GB"/>
        </w:rPr>
        <w:t>Parking Place</w:t>
      </w:r>
      <w:r>
        <w:rPr>
          <w:rFonts w:ascii="Arial" w:hAnsi="Arial"/>
          <w:sz w:val="22"/>
          <w:lang w:val="en-GB"/>
        </w:rPr>
        <w:t xml:space="preserve"> whereby before leaving a </w:t>
      </w:r>
      <w:r w:rsidR="00045C10">
        <w:rPr>
          <w:rFonts w:ascii="Arial" w:hAnsi="Arial"/>
          <w:sz w:val="22"/>
          <w:lang w:val="en-GB"/>
        </w:rPr>
        <w:t xml:space="preserve">permitted </w:t>
      </w:r>
      <w:r>
        <w:rPr>
          <w:rFonts w:ascii="Arial" w:hAnsi="Arial"/>
          <w:sz w:val="22"/>
          <w:lang w:val="en-GB"/>
        </w:rPr>
        <w:t xml:space="preserve">vehicle in a parking bay at such a </w:t>
      </w:r>
      <w:r w:rsidR="00D61512">
        <w:rPr>
          <w:rFonts w:ascii="Arial" w:hAnsi="Arial"/>
          <w:sz w:val="22"/>
          <w:lang w:val="en-GB"/>
        </w:rPr>
        <w:t>Parking Place</w:t>
      </w:r>
      <w:r>
        <w:rPr>
          <w:rFonts w:ascii="Arial" w:hAnsi="Arial"/>
          <w:sz w:val="22"/>
          <w:lang w:val="en-GB"/>
        </w:rPr>
        <w:t xml:space="preserve"> a parking ticket must be purchased or obtained at the appropriate level of charge (if any) and for the required period in accordance with the scale of charges at the </w:t>
      </w:r>
      <w:r w:rsidR="00D61512">
        <w:rPr>
          <w:rFonts w:ascii="Arial" w:hAnsi="Arial"/>
          <w:sz w:val="22"/>
          <w:lang w:val="en-GB"/>
        </w:rPr>
        <w:t>Parking Place</w:t>
      </w:r>
      <w:r>
        <w:rPr>
          <w:rFonts w:ascii="Arial" w:hAnsi="Arial"/>
          <w:sz w:val="22"/>
          <w:lang w:val="en-GB"/>
        </w:rPr>
        <w:t xml:space="preserve">, as described in </w:t>
      </w:r>
      <w:r w:rsidRPr="00045C10">
        <w:rPr>
          <w:rFonts w:ascii="Arial" w:hAnsi="Arial"/>
          <w:sz w:val="22"/>
          <w:lang w:val="en-GB"/>
        </w:rPr>
        <w:t>Article 2</w:t>
      </w:r>
      <w:r w:rsidR="007C23C2">
        <w:rPr>
          <w:rFonts w:ascii="Arial" w:hAnsi="Arial"/>
          <w:sz w:val="22"/>
          <w:lang w:val="en-GB"/>
        </w:rPr>
        <w:t>9</w:t>
      </w:r>
      <w:r w:rsidR="00045C10" w:rsidRPr="00045C10">
        <w:rPr>
          <w:rFonts w:ascii="Arial" w:hAnsi="Arial"/>
          <w:sz w:val="22"/>
          <w:lang w:val="en-GB"/>
        </w:rPr>
        <w:t xml:space="preserve"> and Article 3</w:t>
      </w:r>
      <w:r w:rsidR="007C23C2">
        <w:rPr>
          <w:rFonts w:ascii="Arial" w:hAnsi="Arial"/>
          <w:sz w:val="22"/>
          <w:lang w:val="en-GB"/>
        </w:rPr>
        <w:t>2</w:t>
      </w:r>
      <w:r w:rsidRPr="005E2F46">
        <w:rPr>
          <w:rFonts w:ascii="Arial" w:hAnsi="Arial"/>
          <w:color w:val="FF0000"/>
          <w:sz w:val="22"/>
          <w:lang w:val="en-GB"/>
        </w:rPr>
        <w:t xml:space="preserve"> </w:t>
      </w:r>
      <w:r>
        <w:rPr>
          <w:rFonts w:ascii="Arial" w:hAnsi="Arial"/>
          <w:sz w:val="22"/>
          <w:lang w:val="en-GB"/>
        </w:rPr>
        <w:t xml:space="preserve">of this Order. </w:t>
      </w:r>
      <w:r w:rsidRPr="00DB76CD">
        <w:rPr>
          <w:rFonts w:ascii="Arial" w:hAnsi="Arial"/>
          <w:sz w:val="22"/>
          <w:lang w:val="en-GB"/>
        </w:rPr>
        <w:t>The parking ticket must be displayed in the relevant position on the vehicle</w:t>
      </w:r>
      <w:r>
        <w:rPr>
          <w:rFonts w:ascii="Arial" w:hAnsi="Arial"/>
          <w:sz w:val="22"/>
          <w:lang w:val="en-GB"/>
        </w:rPr>
        <w:t xml:space="preserve"> in </w:t>
      </w:r>
      <w:r w:rsidRPr="00F839F7">
        <w:rPr>
          <w:rFonts w:ascii="Arial" w:hAnsi="Arial"/>
          <w:sz w:val="22"/>
          <w:lang w:val="en-GB"/>
        </w:rPr>
        <w:t xml:space="preserve">accordance </w:t>
      </w:r>
      <w:r w:rsidR="007C23C2">
        <w:rPr>
          <w:rFonts w:ascii="Arial" w:hAnsi="Arial"/>
          <w:sz w:val="22"/>
          <w:lang w:val="en-GB"/>
        </w:rPr>
        <w:t>with Article 35</w:t>
      </w:r>
      <w:r w:rsidRPr="00F839F7">
        <w:rPr>
          <w:rFonts w:ascii="Arial" w:hAnsi="Arial"/>
          <w:sz w:val="22"/>
          <w:lang w:val="en-GB"/>
        </w:rPr>
        <w:t xml:space="preserve"> </w:t>
      </w:r>
      <w:r w:rsidRPr="00DB76CD">
        <w:rPr>
          <w:rFonts w:ascii="Arial" w:hAnsi="Arial"/>
          <w:sz w:val="22"/>
          <w:lang w:val="en-GB"/>
        </w:rPr>
        <w:t>of this Order</w:t>
      </w:r>
    </w:p>
    <w:p w14:paraId="2E90B30D" w14:textId="77777777" w:rsidR="005434E1" w:rsidRDefault="005434E1" w:rsidP="006F5C99">
      <w:pPr>
        <w:spacing w:line="480" w:lineRule="auto"/>
        <w:ind w:left="720"/>
        <w:jc w:val="both"/>
        <w:rPr>
          <w:rFonts w:ascii="Arial" w:hAnsi="Arial"/>
          <w:sz w:val="22"/>
          <w:lang w:val="en-GB"/>
        </w:rPr>
      </w:pPr>
      <w:r w:rsidRPr="00F57196">
        <w:rPr>
          <w:rFonts w:ascii="Arial" w:hAnsi="Arial"/>
          <w:b/>
          <w:sz w:val="22"/>
          <w:lang w:val="en-GB"/>
        </w:rPr>
        <w:t>“</w:t>
      </w:r>
      <w:proofErr w:type="gramStart"/>
      <w:r w:rsidRPr="00F57196">
        <w:rPr>
          <w:rFonts w:ascii="Arial" w:hAnsi="Arial"/>
          <w:b/>
          <w:sz w:val="22"/>
          <w:lang w:val="en-GB"/>
        </w:rPr>
        <w:t>pay</w:t>
      </w:r>
      <w:proofErr w:type="gramEnd"/>
      <w:r w:rsidRPr="00F57196">
        <w:rPr>
          <w:rFonts w:ascii="Arial" w:hAnsi="Arial"/>
          <w:b/>
          <w:sz w:val="22"/>
          <w:lang w:val="en-GB"/>
        </w:rPr>
        <w:t xml:space="preserve"> on foot”</w:t>
      </w:r>
      <w:r>
        <w:rPr>
          <w:rFonts w:ascii="Arial" w:hAnsi="Arial"/>
          <w:sz w:val="22"/>
          <w:lang w:val="en-GB"/>
        </w:rPr>
        <w:t xml:space="preserve"> means a type of </w:t>
      </w:r>
      <w:r w:rsidR="00045C10">
        <w:rPr>
          <w:rFonts w:ascii="Arial" w:hAnsi="Arial"/>
          <w:sz w:val="22"/>
          <w:lang w:val="en-GB"/>
        </w:rPr>
        <w:t xml:space="preserve">payment method in operation at a </w:t>
      </w:r>
      <w:r w:rsidR="00D61512">
        <w:rPr>
          <w:rFonts w:ascii="Arial" w:hAnsi="Arial"/>
          <w:sz w:val="22"/>
          <w:lang w:val="en-GB"/>
        </w:rPr>
        <w:t>Parking Place</w:t>
      </w:r>
      <w:r>
        <w:rPr>
          <w:rFonts w:ascii="Arial" w:hAnsi="Arial"/>
          <w:sz w:val="22"/>
          <w:lang w:val="en-GB"/>
        </w:rPr>
        <w:t xml:space="preserve"> where at entry a parking ticket or token is taken at the entry barrier to access the </w:t>
      </w:r>
      <w:r w:rsidR="00D61512">
        <w:rPr>
          <w:rFonts w:ascii="Arial" w:hAnsi="Arial"/>
          <w:sz w:val="22"/>
          <w:lang w:val="en-GB"/>
        </w:rPr>
        <w:t>Parking Place</w:t>
      </w:r>
      <w:r>
        <w:rPr>
          <w:rFonts w:ascii="Arial" w:hAnsi="Arial"/>
          <w:sz w:val="22"/>
          <w:lang w:val="en-GB"/>
        </w:rPr>
        <w:t xml:space="preserve"> and prior to leaving the </w:t>
      </w:r>
      <w:r w:rsidR="00D61512">
        <w:rPr>
          <w:rFonts w:ascii="Arial" w:hAnsi="Arial"/>
          <w:sz w:val="22"/>
          <w:lang w:val="en-GB"/>
        </w:rPr>
        <w:t>Parking Place</w:t>
      </w:r>
      <w:r>
        <w:rPr>
          <w:rFonts w:ascii="Arial" w:hAnsi="Arial"/>
          <w:sz w:val="22"/>
          <w:lang w:val="en-GB"/>
        </w:rPr>
        <w:t xml:space="preserve"> the said ticket/token is inserted into a ticket machine located in the </w:t>
      </w:r>
      <w:r w:rsidR="00D61512">
        <w:rPr>
          <w:rFonts w:ascii="Arial" w:hAnsi="Arial"/>
          <w:sz w:val="22"/>
          <w:lang w:val="en-GB"/>
        </w:rPr>
        <w:t>Parking Place</w:t>
      </w:r>
      <w:r>
        <w:rPr>
          <w:rFonts w:ascii="Arial" w:hAnsi="Arial"/>
          <w:sz w:val="22"/>
          <w:lang w:val="en-GB"/>
        </w:rPr>
        <w:t xml:space="preserve"> and the correct payment (if any) for the time parked is made. The ticket machin</w:t>
      </w:r>
      <w:r w:rsidR="006F5C99">
        <w:rPr>
          <w:rFonts w:ascii="Arial" w:hAnsi="Arial"/>
          <w:sz w:val="22"/>
          <w:lang w:val="en-GB"/>
        </w:rPr>
        <w:t xml:space="preserve">e produces an exit ticket/token </w:t>
      </w:r>
      <w:r>
        <w:rPr>
          <w:rFonts w:ascii="Arial" w:hAnsi="Arial"/>
          <w:sz w:val="22"/>
          <w:lang w:val="en-GB"/>
        </w:rPr>
        <w:t>which is inserted at the exit barrie</w:t>
      </w:r>
      <w:r w:rsidR="006F5C99">
        <w:rPr>
          <w:rFonts w:ascii="Arial" w:hAnsi="Arial"/>
          <w:sz w:val="22"/>
          <w:lang w:val="en-GB"/>
        </w:rPr>
        <w:t xml:space="preserve">r </w:t>
      </w:r>
      <w:proofErr w:type="gramStart"/>
      <w:r w:rsidR="006F5C99">
        <w:rPr>
          <w:rFonts w:ascii="Arial" w:hAnsi="Arial"/>
          <w:sz w:val="22"/>
          <w:lang w:val="en-GB"/>
        </w:rPr>
        <w:t>so as to</w:t>
      </w:r>
      <w:proofErr w:type="gramEnd"/>
      <w:r w:rsidR="006F5C99">
        <w:rPr>
          <w:rFonts w:ascii="Arial" w:hAnsi="Arial"/>
          <w:sz w:val="22"/>
          <w:lang w:val="en-GB"/>
        </w:rPr>
        <w:t xml:space="preserve"> raise the barrier to</w:t>
      </w:r>
      <w:r>
        <w:rPr>
          <w:rFonts w:ascii="Arial" w:hAnsi="Arial"/>
          <w:sz w:val="22"/>
          <w:lang w:val="en-GB"/>
        </w:rPr>
        <w:t xml:space="preserve"> exit the </w:t>
      </w:r>
      <w:r w:rsidR="00D61512">
        <w:rPr>
          <w:rFonts w:ascii="Arial" w:hAnsi="Arial"/>
          <w:sz w:val="22"/>
          <w:lang w:val="en-GB"/>
        </w:rPr>
        <w:t>Parking Place</w:t>
      </w:r>
      <w:r>
        <w:rPr>
          <w:rFonts w:ascii="Arial" w:hAnsi="Arial"/>
          <w:sz w:val="22"/>
          <w:lang w:val="en-GB"/>
        </w:rPr>
        <w:t>.</w:t>
      </w:r>
    </w:p>
    <w:p w14:paraId="0031C87A" w14:textId="77777777" w:rsidR="00F10154" w:rsidRPr="006F5C99" w:rsidRDefault="004B7E18" w:rsidP="00F10154">
      <w:pPr>
        <w:spacing w:line="480" w:lineRule="auto"/>
        <w:ind w:left="720"/>
        <w:jc w:val="both"/>
        <w:rPr>
          <w:rFonts w:ascii="Arial" w:hAnsi="Arial"/>
          <w:sz w:val="22"/>
          <w:lang w:val="en-GB"/>
        </w:rPr>
      </w:pPr>
      <w:r w:rsidRPr="006F5C99">
        <w:rPr>
          <w:rFonts w:ascii="Arial" w:hAnsi="Arial"/>
          <w:b/>
          <w:sz w:val="22"/>
          <w:lang w:val="en-GB"/>
        </w:rPr>
        <w:t>“</w:t>
      </w:r>
      <w:proofErr w:type="gramStart"/>
      <w:r w:rsidRPr="006F5C99">
        <w:rPr>
          <w:rFonts w:ascii="Arial" w:hAnsi="Arial"/>
          <w:b/>
          <w:sz w:val="22"/>
          <w:lang w:val="en-GB"/>
        </w:rPr>
        <w:t>payment</w:t>
      </w:r>
      <w:proofErr w:type="gramEnd"/>
      <w:r w:rsidRPr="006F5C99">
        <w:rPr>
          <w:rFonts w:ascii="Arial" w:hAnsi="Arial"/>
          <w:b/>
          <w:sz w:val="22"/>
          <w:lang w:val="en-GB"/>
        </w:rPr>
        <w:t xml:space="preserve"> </w:t>
      </w:r>
      <w:r w:rsidR="00647E4F" w:rsidRPr="006F5C99">
        <w:rPr>
          <w:rFonts w:ascii="Arial" w:hAnsi="Arial"/>
          <w:b/>
          <w:sz w:val="22"/>
          <w:lang w:val="en-GB"/>
        </w:rPr>
        <w:t>card</w:t>
      </w:r>
      <w:r w:rsidR="00647E4F" w:rsidRPr="006F5C99">
        <w:rPr>
          <w:rFonts w:ascii="Arial" w:hAnsi="Arial"/>
          <w:sz w:val="22"/>
          <w:lang w:val="en-GB"/>
        </w:rPr>
        <w:t>”</w:t>
      </w:r>
      <w:r w:rsidR="00647E4F" w:rsidRPr="00DB331C">
        <w:rPr>
          <w:rFonts w:ascii="Arial" w:hAnsi="Arial"/>
          <w:i/>
          <w:sz w:val="22"/>
          <w:lang w:val="en-GB"/>
        </w:rPr>
        <w:t xml:space="preserve"> </w:t>
      </w:r>
      <w:r w:rsidR="00F10154" w:rsidRPr="006F5C99">
        <w:rPr>
          <w:rFonts w:ascii="Arial" w:hAnsi="Arial"/>
          <w:sz w:val="22"/>
          <w:lang w:val="en-GB"/>
        </w:rPr>
        <w:t>means methods of payment</w:t>
      </w:r>
      <w:r w:rsidR="00DB331C" w:rsidRPr="006F5C99">
        <w:rPr>
          <w:rFonts w:ascii="Arial" w:hAnsi="Arial"/>
          <w:sz w:val="22"/>
          <w:lang w:val="en-GB"/>
        </w:rPr>
        <w:t xml:space="preserve"> of the parking charge at such </w:t>
      </w:r>
      <w:r w:rsidR="00D61512" w:rsidRPr="006F5C99">
        <w:rPr>
          <w:rFonts w:ascii="Arial" w:hAnsi="Arial"/>
          <w:sz w:val="22"/>
          <w:lang w:val="en-GB"/>
        </w:rPr>
        <w:t>Parking Place</w:t>
      </w:r>
      <w:r w:rsidR="00F10154" w:rsidRPr="006F5C99">
        <w:rPr>
          <w:rFonts w:ascii="Arial" w:hAnsi="Arial"/>
          <w:sz w:val="22"/>
          <w:lang w:val="en-GB"/>
        </w:rPr>
        <w:t xml:space="preserve">s as the Council may from time to time nominate and involving the use of a valid bank credit or debit card, discount card or </w:t>
      </w:r>
      <w:proofErr w:type="spellStart"/>
      <w:r w:rsidR="00F10154" w:rsidRPr="006F5C99">
        <w:rPr>
          <w:rFonts w:ascii="Arial" w:hAnsi="Arial"/>
          <w:sz w:val="22"/>
          <w:lang w:val="en-GB"/>
        </w:rPr>
        <w:t>pre payment</w:t>
      </w:r>
      <w:proofErr w:type="spellEnd"/>
      <w:r w:rsidR="00F10154" w:rsidRPr="006F5C99">
        <w:rPr>
          <w:rFonts w:ascii="Arial" w:hAnsi="Arial"/>
          <w:sz w:val="22"/>
          <w:lang w:val="en-GB"/>
        </w:rPr>
        <w:t xml:space="preserve"> card to be used where such a valid method of payment for t</w:t>
      </w:r>
      <w:r w:rsidR="00DB331C" w:rsidRPr="006F5C99">
        <w:rPr>
          <w:rFonts w:ascii="Arial" w:hAnsi="Arial"/>
          <w:sz w:val="22"/>
          <w:lang w:val="en-GB"/>
        </w:rPr>
        <w:t xml:space="preserve">he relevant time of use </w:t>
      </w:r>
      <w:r w:rsidR="00DC570F" w:rsidRPr="006F5C99">
        <w:rPr>
          <w:rFonts w:ascii="Arial" w:hAnsi="Arial"/>
          <w:sz w:val="22"/>
          <w:lang w:val="en-GB"/>
        </w:rPr>
        <w:t>is provided in a</w:t>
      </w:r>
      <w:r w:rsidR="00DB331C" w:rsidRPr="006F5C99">
        <w:rPr>
          <w:rFonts w:ascii="Arial" w:hAnsi="Arial"/>
          <w:sz w:val="22"/>
          <w:lang w:val="en-GB"/>
        </w:rPr>
        <w:t xml:space="preserve"> </w:t>
      </w:r>
      <w:r w:rsidR="00D61512" w:rsidRPr="006F5C99">
        <w:rPr>
          <w:rFonts w:ascii="Arial" w:hAnsi="Arial"/>
          <w:sz w:val="22"/>
          <w:lang w:val="en-GB"/>
        </w:rPr>
        <w:t>Parking Place</w:t>
      </w:r>
    </w:p>
    <w:p w14:paraId="10E4A021" w14:textId="77777777" w:rsidR="00264582" w:rsidRPr="00264582" w:rsidRDefault="00DC570F" w:rsidP="00F57196">
      <w:pPr>
        <w:spacing w:line="480" w:lineRule="auto"/>
        <w:ind w:left="720"/>
        <w:jc w:val="both"/>
        <w:rPr>
          <w:rFonts w:ascii="Arial" w:hAnsi="Arial"/>
          <w:sz w:val="22"/>
          <w:lang w:val="en-GB"/>
        </w:rPr>
      </w:pPr>
      <w:r w:rsidRPr="00F57196">
        <w:rPr>
          <w:rFonts w:ascii="Arial" w:hAnsi="Arial"/>
          <w:b/>
          <w:sz w:val="22"/>
          <w:lang w:val="en-GB"/>
        </w:rPr>
        <w:t xml:space="preserve"> </w:t>
      </w:r>
      <w:r w:rsidR="00264582" w:rsidRPr="00F57196">
        <w:rPr>
          <w:rFonts w:ascii="Arial" w:hAnsi="Arial"/>
          <w:b/>
          <w:sz w:val="22"/>
          <w:lang w:val="en-GB"/>
        </w:rPr>
        <w:t>“</w:t>
      </w:r>
      <w:proofErr w:type="gramStart"/>
      <w:r w:rsidR="00264582" w:rsidRPr="00F57196">
        <w:rPr>
          <w:rFonts w:ascii="Arial" w:hAnsi="Arial"/>
          <w:b/>
          <w:sz w:val="22"/>
          <w:lang w:val="en-GB"/>
        </w:rPr>
        <w:t>penalty</w:t>
      </w:r>
      <w:proofErr w:type="gramEnd"/>
      <w:r w:rsidR="00264582" w:rsidRPr="00F57196">
        <w:rPr>
          <w:rFonts w:ascii="Arial" w:hAnsi="Arial"/>
          <w:b/>
          <w:sz w:val="22"/>
          <w:lang w:val="en-GB"/>
        </w:rPr>
        <w:t xml:space="preserve"> charge</w:t>
      </w:r>
      <w:r w:rsidR="00264582" w:rsidRPr="00264582">
        <w:rPr>
          <w:rFonts w:ascii="Arial" w:hAnsi="Arial"/>
          <w:sz w:val="22"/>
          <w:lang w:val="en-GB"/>
        </w:rPr>
        <w:t xml:space="preserve">” has the same meaning as in the Civil Enforcement of Parking </w:t>
      </w:r>
      <w:r w:rsidR="00264582" w:rsidRPr="00264582">
        <w:rPr>
          <w:rFonts w:ascii="Arial" w:hAnsi="Arial"/>
          <w:sz w:val="22"/>
          <w:lang w:val="en-GB"/>
        </w:rPr>
        <w:lastRenderedPageBreak/>
        <w:t>Contraventions (England) General Regulations 2007</w:t>
      </w:r>
    </w:p>
    <w:p w14:paraId="2DDFC11F" w14:textId="77777777" w:rsidR="00647E4F" w:rsidRDefault="006F5C99" w:rsidP="00F57196">
      <w:pPr>
        <w:spacing w:line="480" w:lineRule="auto"/>
        <w:ind w:left="720"/>
        <w:jc w:val="both"/>
        <w:rPr>
          <w:rFonts w:ascii="Arial" w:hAnsi="Arial"/>
          <w:sz w:val="22"/>
          <w:lang w:val="en-GB"/>
        </w:rPr>
      </w:pPr>
      <w:r>
        <w:rPr>
          <w:rFonts w:ascii="Arial" w:hAnsi="Arial"/>
          <w:b/>
          <w:sz w:val="22"/>
          <w:lang w:val="en-GB"/>
        </w:rPr>
        <w:t>“</w:t>
      </w:r>
      <w:proofErr w:type="gramStart"/>
      <w:r>
        <w:rPr>
          <w:rFonts w:ascii="Arial" w:hAnsi="Arial"/>
          <w:b/>
          <w:sz w:val="22"/>
          <w:lang w:val="en-GB"/>
        </w:rPr>
        <w:t>penalty</w:t>
      </w:r>
      <w:proofErr w:type="gramEnd"/>
      <w:r>
        <w:rPr>
          <w:rFonts w:ascii="Arial" w:hAnsi="Arial"/>
          <w:b/>
          <w:sz w:val="22"/>
          <w:lang w:val="en-GB"/>
        </w:rPr>
        <w:t xml:space="preserve"> c</w:t>
      </w:r>
      <w:r w:rsidR="00647E4F" w:rsidRPr="00F57196">
        <w:rPr>
          <w:rFonts w:ascii="Arial" w:hAnsi="Arial"/>
          <w:b/>
          <w:sz w:val="22"/>
          <w:lang w:val="en-GB"/>
        </w:rPr>
        <w:t>harge</w:t>
      </w:r>
      <w:r w:rsidR="00C36275" w:rsidRPr="00F57196">
        <w:rPr>
          <w:rFonts w:ascii="Arial" w:hAnsi="Arial"/>
          <w:b/>
          <w:sz w:val="22"/>
          <w:lang w:val="en-GB"/>
        </w:rPr>
        <w:t xml:space="preserve"> and reduced penalty charge</w:t>
      </w:r>
      <w:r w:rsidR="00647E4F" w:rsidRPr="00F57196">
        <w:rPr>
          <w:rFonts w:ascii="Arial" w:hAnsi="Arial"/>
          <w:b/>
          <w:sz w:val="22"/>
          <w:lang w:val="en-GB"/>
        </w:rPr>
        <w:t xml:space="preserve">” </w:t>
      </w:r>
      <w:r w:rsidR="00264582" w:rsidRPr="00F57196">
        <w:rPr>
          <w:rFonts w:ascii="Arial" w:hAnsi="Arial"/>
          <w:sz w:val="22"/>
          <w:lang w:val="en-GB"/>
        </w:rPr>
        <w:t xml:space="preserve">means </w:t>
      </w:r>
      <w:r w:rsidR="00C36275" w:rsidRPr="00F57196">
        <w:rPr>
          <w:rFonts w:ascii="Arial" w:hAnsi="Arial"/>
          <w:sz w:val="22"/>
          <w:lang w:val="en-GB"/>
        </w:rPr>
        <w:t>a</w:t>
      </w:r>
      <w:r w:rsidR="00647E4F" w:rsidRPr="00F57196">
        <w:rPr>
          <w:rFonts w:ascii="Arial" w:hAnsi="Arial"/>
          <w:sz w:val="22"/>
          <w:lang w:val="en-GB"/>
        </w:rPr>
        <w:t xml:space="preserve"> charge set by the</w:t>
      </w:r>
      <w:r w:rsidR="00647E4F" w:rsidRPr="00F57196">
        <w:rPr>
          <w:rFonts w:ascii="Arial" w:hAnsi="Arial"/>
          <w:b/>
          <w:sz w:val="22"/>
          <w:lang w:val="en-GB"/>
        </w:rPr>
        <w:t xml:space="preserve"> </w:t>
      </w:r>
      <w:r w:rsidR="00647E4F">
        <w:rPr>
          <w:rFonts w:ascii="Arial" w:hAnsi="Arial"/>
          <w:sz w:val="22"/>
          <w:lang w:val="en-GB"/>
        </w:rPr>
        <w:t xml:space="preserve">Council under </w:t>
      </w:r>
      <w:r w:rsidR="00C36275">
        <w:rPr>
          <w:rFonts w:ascii="Arial" w:hAnsi="Arial"/>
          <w:sz w:val="22"/>
          <w:lang w:val="en-GB"/>
        </w:rPr>
        <w:t>the provisions of the Traffic Management Act 2004</w:t>
      </w:r>
      <w:r w:rsidR="00647E4F">
        <w:rPr>
          <w:rFonts w:ascii="Arial" w:hAnsi="Arial"/>
          <w:sz w:val="22"/>
          <w:lang w:val="en-GB"/>
        </w:rPr>
        <w:t xml:space="preserve">, which is to be paid to the Council </w:t>
      </w:r>
      <w:r w:rsidR="00C36275">
        <w:rPr>
          <w:rFonts w:ascii="Arial" w:hAnsi="Arial"/>
          <w:sz w:val="22"/>
          <w:lang w:val="en-GB"/>
        </w:rPr>
        <w:t xml:space="preserve">within 28 days beginning on the date </w:t>
      </w:r>
      <w:r>
        <w:rPr>
          <w:rFonts w:ascii="Arial" w:hAnsi="Arial"/>
          <w:sz w:val="22"/>
          <w:lang w:val="en-GB"/>
        </w:rPr>
        <w:t xml:space="preserve">of </w:t>
      </w:r>
      <w:r w:rsidR="00C36275">
        <w:rPr>
          <w:rFonts w:ascii="Arial" w:hAnsi="Arial"/>
          <w:sz w:val="22"/>
          <w:lang w:val="en-GB"/>
        </w:rPr>
        <w:t>the notice, or in 14 days in case of a reduced penalty charge</w:t>
      </w:r>
      <w:r w:rsidR="00264582">
        <w:rPr>
          <w:rFonts w:ascii="Arial" w:hAnsi="Arial"/>
          <w:sz w:val="22"/>
          <w:lang w:val="en-GB"/>
        </w:rPr>
        <w:t>,</w:t>
      </w:r>
      <w:r w:rsidR="00C36275">
        <w:rPr>
          <w:rFonts w:ascii="Arial" w:hAnsi="Arial"/>
          <w:sz w:val="22"/>
          <w:lang w:val="en-GB"/>
        </w:rPr>
        <w:t xml:space="preserve"> </w:t>
      </w:r>
      <w:r w:rsidR="00647E4F">
        <w:rPr>
          <w:rFonts w:ascii="Arial" w:hAnsi="Arial"/>
          <w:sz w:val="22"/>
          <w:lang w:val="en-GB"/>
        </w:rPr>
        <w:t xml:space="preserve">following the issue of a </w:t>
      </w:r>
      <w:r w:rsidR="00264582">
        <w:rPr>
          <w:rFonts w:ascii="Arial" w:hAnsi="Arial"/>
          <w:sz w:val="22"/>
          <w:lang w:val="en-GB"/>
        </w:rPr>
        <w:t>p</w:t>
      </w:r>
      <w:r w:rsidR="00647E4F">
        <w:rPr>
          <w:rFonts w:ascii="Arial" w:hAnsi="Arial"/>
          <w:sz w:val="22"/>
          <w:lang w:val="en-GB"/>
        </w:rPr>
        <w:t xml:space="preserve">enalty </w:t>
      </w:r>
      <w:r w:rsidR="00264582">
        <w:rPr>
          <w:rFonts w:ascii="Arial" w:hAnsi="Arial"/>
          <w:sz w:val="22"/>
          <w:lang w:val="en-GB"/>
        </w:rPr>
        <w:t>c</w:t>
      </w:r>
      <w:r w:rsidR="00647E4F">
        <w:rPr>
          <w:rFonts w:ascii="Arial" w:hAnsi="Arial"/>
          <w:sz w:val="22"/>
          <w:lang w:val="en-GB"/>
        </w:rPr>
        <w:t xml:space="preserve">harge </w:t>
      </w:r>
      <w:r w:rsidR="00264582">
        <w:rPr>
          <w:rFonts w:ascii="Arial" w:hAnsi="Arial"/>
          <w:sz w:val="22"/>
          <w:lang w:val="en-GB"/>
        </w:rPr>
        <w:t>n</w:t>
      </w:r>
      <w:r w:rsidR="00647E4F">
        <w:rPr>
          <w:rFonts w:ascii="Arial" w:hAnsi="Arial"/>
          <w:sz w:val="22"/>
          <w:lang w:val="en-GB"/>
        </w:rPr>
        <w:t xml:space="preserve">otice </w:t>
      </w:r>
      <w:r w:rsidR="005E2F46">
        <w:rPr>
          <w:rFonts w:ascii="Arial" w:hAnsi="Arial"/>
          <w:sz w:val="22"/>
          <w:lang w:val="en-GB"/>
        </w:rPr>
        <w:t>both specified in Part 2</w:t>
      </w:r>
      <w:r w:rsidR="005434E1">
        <w:rPr>
          <w:rFonts w:ascii="Arial" w:hAnsi="Arial"/>
          <w:sz w:val="22"/>
          <w:lang w:val="en-GB"/>
        </w:rPr>
        <w:t xml:space="preserve"> of the Schedule</w:t>
      </w:r>
    </w:p>
    <w:p w14:paraId="7C008DC4" w14:textId="77777777" w:rsidR="00647E4F" w:rsidRDefault="00647E4F" w:rsidP="00F57196">
      <w:pPr>
        <w:spacing w:line="480" w:lineRule="auto"/>
        <w:ind w:left="720"/>
        <w:jc w:val="both"/>
        <w:rPr>
          <w:rFonts w:ascii="Arial" w:hAnsi="Arial"/>
          <w:sz w:val="22"/>
          <w:lang w:val="en-GB"/>
        </w:rPr>
      </w:pPr>
      <w:r w:rsidRPr="00F57196">
        <w:rPr>
          <w:rFonts w:ascii="Arial" w:hAnsi="Arial"/>
          <w:b/>
          <w:sz w:val="22"/>
          <w:lang w:val="en-GB"/>
        </w:rPr>
        <w:t>“</w:t>
      </w:r>
      <w:proofErr w:type="gramStart"/>
      <w:r w:rsidR="00264582" w:rsidRPr="00F57196">
        <w:rPr>
          <w:rFonts w:ascii="Arial" w:hAnsi="Arial"/>
          <w:b/>
          <w:sz w:val="22"/>
          <w:lang w:val="en-GB"/>
        </w:rPr>
        <w:t>penalty</w:t>
      </w:r>
      <w:proofErr w:type="gramEnd"/>
      <w:r w:rsidR="00264582" w:rsidRPr="00F57196">
        <w:rPr>
          <w:rFonts w:ascii="Arial" w:hAnsi="Arial"/>
          <w:b/>
          <w:sz w:val="22"/>
          <w:lang w:val="en-GB"/>
        </w:rPr>
        <w:t xml:space="preserve"> charge notice</w:t>
      </w:r>
      <w:r>
        <w:rPr>
          <w:rFonts w:ascii="Arial" w:hAnsi="Arial"/>
          <w:sz w:val="22"/>
          <w:lang w:val="en-GB"/>
        </w:rPr>
        <w:t xml:space="preserve">” </w:t>
      </w:r>
      <w:r w:rsidR="00C36275">
        <w:rPr>
          <w:rFonts w:ascii="Arial" w:hAnsi="Arial"/>
          <w:sz w:val="22"/>
          <w:lang w:val="en-GB"/>
        </w:rPr>
        <w:t>has the same meaning as in the Civil Enforcement of</w:t>
      </w:r>
      <w:r w:rsidR="00264582">
        <w:rPr>
          <w:rFonts w:ascii="Arial" w:hAnsi="Arial"/>
          <w:sz w:val="22"/>
          <w:lang w:val="en-GB"/>
        </w:rPr>
        <w:t xml:space="preserve"> </w:t>
      </w:r>
      <w:r>
        <w:rPr>
          <w:rFonts w:ascii="Arial" w:hAnsi="Arial"/>
          <w:sz w:val="22"/>
          <w:lang w:val="en-GB"/>
        </w:rPr>
        <w:t>Parking Contraventions (England) General Regulations 2007</w:t>
      </w:r>
    </w:p>
    <w:p w14:paraId="3C4BA3DF" w14:textId="77777777" w:rsidR="00647E4F" w:rsidRDefault="00647E4F" w:rsidP="00F57196">
      <w:pPr>
        <w:spacing w:line="480" w:lineRule="auto"/>
        <w:ind w:left="720"/>
        <w:jc w:val="both"/>
        <w:rPr>
          <w:rFonts w:ascii="Arial" w:hAnsi="Arial"/>
          <w:sz w:val="22"/>
          <w:lang w:val="en-GB"/>
        </w:rPr>
      </w:pPr>
      <w:r>
        <w:rPr>
          <w:rFonts w:ascii="Arial" w:hAnsi="Arial"/>
          <w:sz w:val="22"/>
          <w:lang w:val="en-GB"/>
        </w:rPr>
        <w:t>“</w:t>
      </w:r>
      <w:r w:rsidR="00BA2B23">
        <w:rPr>
          <w:rFonts w:ascii="Arial" w:hAnsi="Arial"/>
          <w:b/>
          <w:sz w:val="22"/>
          <w:lang w:val="en-GB"/>
        </w:rPr>
        <w:t>plans</w:t>
      </w:r>
      <w:r w:rsidRPr="00F57196">
        <w:rPr>
          <w:rFonts w:ascii="Arial" w:hAnsi="Arial"/>
          <w:b/>
          <w:sz w:val="22"/>
          <w:lang w:val="en-GB"/>
        </w:rPr>
        <w:t>”</w:t>
      </w:r>
      <w:r>
        <w:rPr>
          <w:rFonts w:ascii="Arial" w:hAnsi="Arial"/>
          <w:sz w:val="22"/>
          <w:lang w:val="en-GB"/>
        </w:rPr>
        <w:t xml:space="preserve"> means </w:t>
      </w:r>
      <w:r w:rsidR="006F5C99">
        <w:rPr>
          <w:rFonts w:ascii="Arial" w:hAnsi="Arial"/>
          <w:sz w:val="22"/>
          <w:lang w:val="en-GB"/>
        </w:rPr>
        <w:t xml:space="preserve">the </w:t>
      </w:r>
      <w:r w:rsidR="00BA2B23">
        <w:rPr>
          <w:rFonts w:ascii="Arial" w:hAnsi="Arial"/>
          <w:sz w:val="22"/>
          <w:lang w:val="en-GB"/>
        </w:rPr>
        <w:t>plans</w:t>
      </w:r>
      <w:r w:rsidR="006F5C99">
        <w:rPr>
          <w:rFonts w:ascii="Arial" w:hAnsi="Arial"/>
          <w:sz w:val="22"/>
          <w:lang w:val="en-GB"/>
        </w:rPr>
        <w:t xml:space="preserve"> annexed to this Order numbered 1-21</w:t>
      </w:r>
      <w:r>
        <w:rPr>
          <w:rFonts w:ascii="Arial" w:hAnsi="Arial"/>
          <w:sz w:val="22"/>
          <w:lang w:val="en-GB"/>
        </w:rPr>
        <w:t xml:space="preserve"> which identify the </w:t>
      </w:r>
      <w:r w:rsidR="00D61512">
        <w:rPr>
          <w:rFonts w:ascii="Arial" w:hAnsi="Arial"/>
          <w:sz w:val="22"/>
          <w:lang w:val="en-GB"/>
        </w:rPr>
        <w:t>Parking Place</w:t>
      </w:r>
      <w:r>
        <w:rPr>
          <w:rFonts w:ascii="Arial" w:hAnsi="Arial"/>
          <w:sz w:val="22"/>
          <w:lang w:val="en-GB"/>
        </w:rPr>
        <w:t xml:space="preserve">s affected </w:t>
      </w:r>
      <w:r w:rsidR="0093188A">
        <w:rPr>
          <w:rFonts w:ascii="Arial" w:hAnsi="Arial"/>
          <w:sz w:val="22"/>
          <w:lang w:val="en-GB"/>
        </w:rPr>
        <w:t>by this O</w:t>
      </w:r>
      <w:r>
        <w:rPr>
          <w:rFonts w:ascii="Arial" w:hAnsi="Arial"/>
          <w:sz w:val="22"/>
          <w:lang w:val="en-GB"/>
        </w:rPr>
        <w:t>rder</w:t>
      </w:r>
      <w:r w:rsidR="00C2311C">
        <w:rPr>
          <w:rFonts w:ascii="Arial" w:hAnsi="Arial"/>
          <w:sz w:val="22"/>
          <w:lang w:val="en-GB"/>
        </w:rPr>
        <w:t xml:space="preserve"> edged by bold black lines</w:t>
      </w:r>
    </w:p>
    <w:p w14:paraId="3CDA6BAB" w14:textId="77777777" w:rsidR="00CE35A4" w:rsidRDefault="00FF2BAD" w:rsidP="00F57196">
      <w:pPr>
        <w:spacing w:line="480" w:lineRule="auto"/>
        <w:ind w:firstLine="720"/>
        <w:jc w:val="both"/>
        <w:rPr>
          <w:rFonts w:ascii="Arial" w:hAnsi="Arial"/>
          <w:sz w:val="22"/>
          <w:lang w:val="en-GB"/>
        </w:rPr>
      </w:pPr>
      <w:r>
        <w:rPr>
          <w:rFonts w:ascii="Arial" w:hAnsi="Arial"/>
          <w:b/>
          <w:sz w:val="22"/>
          <w:lang w:val="en-GB"/>
        </w:rPr>
        <w:t>“</w:t>
      </w:r>
      <w:proofErr w:type="gramStart"/>
      <w:r>
        <w:rPr>
          <w:rFonts w:ascii="Arial" w:hAnsi="Arial"/>
          <w:b/>
          <w:sz w:val="22"/>
          <w:lang w:val="en-GB"/>
        </w:rPr>
        <w:t>relevant</w:t>
      </w:r>
      <w:proofErr w:type="gramEnd"/>
      <w:r>
        <w:rPr>
          <w:rFonts w:ascii="Arial" w:hAnsi="Arial"/>
          <w:b/>
          <w:sz w:val="22"/>
          <w:lang w:val="en-GB"/>
        </w:rPr>
        <w:t xml:space="preserve"> p</w:t>
      </w:r>
      <w:r w:rsidR="00CE35A4" w:rsidRPr="00F57196">
        <w:rPr>
          <w:rFonts w:ascii="Arial" w:hAnsi="Arial"/>
          <w:b/>
          <w:sz w:val="22"/>
          <w:lang w:val="en-GB"/>
        </w:rPr>
        <w:t>osition</w:t>
      </w:r>
      <w:r w:rsidR="00CE35A4">
        <w:rPr>
          <w:rFonts w:ascii="Arial" w:hAnsi="Arial"/>
          <w:sz w:val="22"/>
          <w:lang w:val="en-GB"/>
        </w:rPr>
        <w:t>” means:</w:t>
      </w:r>
    </w:p>
    <w:p w14:paraId="226147CE" w14:textId="77777777" w:rsidR="00CE35A4" w:rsidRDefault="00CE35A4" w:rsidP="008611C4">
      <w:pPr>
        <w:pStyle w:val="ListParagraph"/>
        <w:numPr>
          <w:ilvl w:val="4"/>
          <w:numId w:val="10"/>
        </w:numPr>
        <w:spacing w:line="480" w:lineRule="auto"/>
        <w:ind w:left="1276" w:hanging="567"/>
        <w:jc w:val="both"/>
        <w:rPr>
          <w:rFonts w:ascii="Arial" w:hAnsi="Arial"/>
          <w:sz w:val="22"/>
          <w:lang w:val="en-GB"/>
        </w:rPr>
      </w:pPr>
      <w:r>
        <w:rPr>
          <w:rFonts w:ascii="Arial" w:hAnsi="Arial"/>
          <w:sz w:val="22"/>
          <w:lang w:val="en-GB"/>
        </w:rPr>
        <w:t xml:space="preserve">In respect of a vehicle displaying a valid Disabled Person’s </w:t>
      </w:r>
      <w:proofErr w:type="gramStart"/>
      <w:r>
        <w:rPr>
          <w:rFonts w:ascii="Arial" w:hAnsi="Arial"/>
          <w:sz w:val="22"/>
          <w:lang w:val="en-GB"/>
        </w:rPr>
        <w:t>Badge:-</w:t>
      </w:r>
      <w:proofErr w:type="gramEnd"/>
    </w:p>
    <w:p w14:paraId="090C64A9" w14:textId="77777777" w:rsidR="00CE35A4" w:rsidRDefault="00CE35A4" w:rsidP="008611C4">
      <w:pPr>
        <w:pStyle w:val="ListParagraph"/>
        <w:numPr>
          <w:ilvl w:val="8"/>
          <w:numId w:val="11"/>
        </w:numPr>
        <w:spacing w:line="480" w:lineRule="auto"/>
        <w:ind w:left="1701"/>
        <w:jc w:val="both"/>
        <w:rPr>
          <w:rFonts w:ascii="Arial" w:hAnsi="Arial"/>
          <w:sz w:val="22"/>
          <w:lang w:val="en-GB"/>
        </w:rPr>
      </w:pPr>
      <w:r>
        <w:rPr>
          <w:rFonts w:ascii="Arial" w:hAnsi="Arial"/>
          <w:sz w:val="22"/>
          <w:lang w:val="en-GB"/>
        </w:rPr>
        <w:t xml:space="preserve">In the case of a vehicle fitted with a dashboard or fascia panel, the badge is exhibited </w:t>
      </w:r>
      <w:r w:rsidR="00C2311C">
        <w:rPr>
          <w:rFonts w:ascii="Arial" w:hAnsi="Arial"/>
          <w:sz w:val="22"/>
          <w:lang w:val="en-GB"/>
        </w:rPr>
        <w:t xml:space="preserve">face up </w:t>
      </w:r>
      <w:r>
        <w:rPr>
          <w:rFonts w:ascii="Arial" w:hAnsi="Arial"/>
          <w:sz w:val="22"/>
          <w:lang w:val="en-GB"/>
        </w:rPr>
        <w:t xml:space="preserve">thereon so that Part 1 </w:t>
      </w:r>
      <w:r w:rsidR="001B3C12">
        <w:rPr>
          <w:rFonts w:ascii="Arial" w:hAnsi="Arial"/>
          <w:sz w:val="22"/>
          <w:lang w:val="en-GB"/>
        </w:rPr>
        <w:t xml:space="preserve">on </w:t>
      </w:r>
      <w:r>
        <w:rPr>
          <w:rFonts w:ascii="Arial" w:hAnsi="Arial"/>
          <w:sz w:val="22"/>
          <w:lang w:val="en-GB"/>
        </w:rPr>
        <w:t>(the front</w:t>
      </w:r>
      <w:r w:rsidR="001B3C12">
        <w:rPr>
          <w:rFonts w:ascii="Arial" w:hAnsi="Arial"/>
          <w:sz w:val="22"/>
          <w:lang w:val="en-GB"/>
        </w:rPr>
        <w:t xml:space="preserve"> of the badge) is legible from </w:t>
      </w:r>
      <w:r>
        <w:rPr>
          <w:rFonts w:ascii="Arial" w:hAnsi="Arial"/>
          <w:sz w:val="22"/>
          <w:lang w:val="en-GB"/>
        </w:rPr>
        <w:t>outside the vehicle; or</w:t>
      </w:r>
    </w:p>
    <w:p w14:paraId="3B7E4B10" w14:textId="77777777" w:rsidR="00CE35A4" w:rsidRDefault="00CE35A4" w:rsidP="008611C4">
      <w:pPr>
        <w:pStyle w:val="ListParagraph"/>
        <w:numPr>
          <w:ilvl w:val="8"/>
          <w:numId w:val="11"/>
        </w:numPr>
        <w:spacing w:line="480" w:lineRule="auto"/>
        <w:ind w:left="1701"/>
        <w:jc w:val="both"/>
        <w:rPr>
          <w:rFonts w:ascii="Arial" w:hAnsi="Arial"/>
          <w:sz w:val="22"/>
          <w:lang w:val="en-GB"/>
        </w:rPr>
      </w:pPr>
      <w:r>
        <w:rPr>
          <w:rFonts w:ascii="Arial" w:hAnsi="Arial"/>
          <w:sz w:val="22"/>
          <w:lang w:val="en-GB"/>
        </w:rPr>
        <w:t xml:space="preserve">In the case of a vehicle not fitted with a dashboard or fascia panel, the badge is exhibited </w:t>
      </w:r>
      <w:r w:rsidR="00C2311C">
        <w:rPr>
          <w:rFonts w:ascii="Arial" w:hAnsi="Arial"/>
          <w:sz w:val="22"/>
          <w:lang w:val="en-GB"/>
        </w:rPr>
        <w:t xml:space="preserve">face up </w:t>
      </w:r>
      <w:r>
        <w:rPr>
          <w:rFonts w:ascii="Arial" w:hAnsi="Arial"/>
          <w:sz w:val="22"/>
          <w:lang w:val="en-GB"/>
        </w:rPr>
        <w:t>in a conspicuous position on the vehicle so that Part 1 of the badge is legible from outside the vehicle</w:t>
      </w:r>
    </w:p>
    <w:p w14:paraId="771269F8" w14:textId="77777777" w:rsidR="00CE35A4" w:rsidRDefault="00F16CFD" w:rsidP="00C22DD6">
      <w:pPr>
        <w:spacing w:line="480" w:lineRule="auto"/>
        <w:ind w:left="720" w:hanging="11"/>
        <w:jc w:val="both"/>
        <w:rPr>
          <w:rFonts w:ascii="Arial" w:hAnsi="Arial"/>
          <w:sz w:val="22"/>
          <w:lang w:val="en-GB"/>
        </w:rPr>
      </w:pPr>
      <w:r>
        <w:rPr>
          <w:rFonts w:ascii="Arial" w:hAnsi="Arial"/>
          <w:sz w:val="22"/>
          <w:lang w:val="en-GB"/>
        </w:rPr>
        <w:t>(b)</w:t>
      </w:r>
      <w:r w:rsidR="008611C4">
        <w:rPr>
          <w:rFonts w:ascii="Arial" w:hAnsi="Arial"/>
          <w:sz w:val="22"/>
          <w:lang w:val="en-GB"/>
        </w:rPr>
        <w:tab/>
      </w:r>
      <w:r w:rsidR="00CE35A4">
        <w:rPr>
          <w:rFonts w:ascii="Arial" w:hAnsi="Arial"/>
          <w:sz w:val="22"/>
          <w:lang w:val="en-GB"/>
        </w:rPr>
        <w:t xml:space="preserve">in respect of a vehicle displaying a </w:t>
      </w:r>
      <w:r w:rsidR="00C66C7F">
        <w:rPr>
          <w:rFonts w:ascii="Arial" w:hAnsi="Arial"/>
          <w:sz w:val="22"/>
          <w:lang w:val="en-GB"/>
        </w:rPr>
        <w:t>p</w:t>
      </w:r>
      <w:r w:rsidR="00CE35A4">
        <w:rPr>
          <w:rFonts w:ascii="Arial" w:hAnsi="Arial"/>
          <w:sz w:val="22"/>
          <w:lang w:val="en-GB"/>
        </w:rPr>
        <w:t xml:space="preserve">ay and </w:t>
      </w:r>
      <w:r w:rsidR="00C66C7F">
        <w:rPr>
          <w:rFonts w:ascii="Arial" w:hAnsi="Arial"/>
          <w:sz w:val="22"/>
          <w:lang w:val="en-GB"/>
        </w:rPr>
        <w:t>d</w:t>
      </w:r>
      <w:r w:rsidR="00CE35A4">
        <w:rPr>
          <w:rFonts w:ascii="Arial" w:hAnsi="Arial"/>
          <w:sz w:val="22"/>
          <w:lang w:val="en-GB"/>
        </w:rPr>
        <w:t xml:space="preserve">isplay </w:t>
      </w:r>
      <w:r w:rsidR="00C66C7F">
        <w:rPr>
          <w:rFonts w:ascii="Arial" w:hAnsi="Arial"/>
          <w:sz w:val="22"/>
          <w:lang w:val="en-GB"/>
        </w:rPr>
        <w:t>t</w:t>
      </w:r>
      <w:r w:rsidR="00CE35A4">
        <w:rPr>
          <w:rFonts w:ascii="Arial" w:hAnsi="Arial"/>
          <w:sz w:val="22"/>
          <w:lang w:val="en-GB"/>
        </w:rPr>
        <w:t xml:space="preserve">icket or </w:t>
      </w:r>
      <w:r w:rsidR="00C66C7F">
        <w:rPr>
          <w:rFonts w:ascii="Arial" w:hAnsi="Arial"/>
          <w:sz w:val="22"/>
          <w:lang w:val="en-GB"/>
        </w:rPr>
        <w:t>p</w:t>
      </w:r>
      <w:r w:rsidR="008611C4">
        <w:rPr>
          <w:rFonts w:ascii="Arial" w:hAnsi="Arial"/>
          <w:sz w:val="22"/>
          <w:lang w:val="en-GB"/>
        </w:rPr>
        <w:t xml:space="preserve">arking </w:t>
      </w:r>
      <w:proofErr w:type="gramStart"/>
      <w:r w:rsidR="008611C4">
        <w:rPr>
          <w:rFonts w:ascii="Arial" w:hAnsi="Arial"/>
          <w:sz w:val="22"/>
          <w:lang w:val="en-GB"/>
        </w:rPr>
        <w:t>permit:-</w:t>
      </w:r>
      <w:proofErr w:type="gramEnd"/>
    </w:p>
    <w:p w14:paraId="18784209" w14:textId="77777777" w:rsidR="00CE35A4" w:rsidRPr="000B0645" w:rsidRDefault="00CE35A4" w:rsidP="00BA2B23">
      <w:pPr>
        <w:pStyle w:val="ListParagraph"/>
        <w:numPr>
          <w:ilvl w:val="0"/>
          <w:numId w:val="16"/>
        </w:numPr>
        <w:spacing w:line="480" w:lineRule="auto"/>
        <w:ind w:left="1701" w:hanging="425"/>
        <w:jc w:val="both"/>
        <w:rPr>
          <w:rFonts w:ascii="Arial" w:hAnsi="Arial"/>
          <w:sz w:val="22"/>
          <w:lang w:val="en-GB"/>
        </w:rPr>
      </w:pPr>
      <w:r w:rsidRPr="000B0645">
        <w:rPr>
          <w:rFonts w:ascii="Arial" w:hAnsi="Arial"/>
          <w:sz w:val="22"/>
          <w:lang w:val="en-GB"/>
        </w:rPr>
        <w:t xml:space="preserve">The ticket or permit is exhibited </w:t>
      </w:r>
      <w:r w:rsidR="00C2311C" w:rsidRPr="000B0645">
        <w:rPr>
          <w:rFonts w:ascii="Arial" w:hAnsi="Arial"/>
          <w:sz w:val="22"/>
          <w:lang w:val="en-GB"/>
        </w:rPr>
        <w:t xml:space="preserve">face up </w:t>
      </w:r>
      <w:r w:rsidRPr="000B0645">
        <w:rPr>
          <w:rFonts w:ascii="Arial" w:hAnsi="Arial"/>
          <w:sz w:val="22"/>
          <w:lang w:val="en-GB"/>
        </w:rPr>
        <w:t>on the inside surface of the</w:t>
      </w:r>
      <w:r w:rsidR="00916604" w:rsidRPr="000B0645">
        <w:rPr>
          <w:rFonts w:ascii="Arial" w:hAnsi="Arial"/>
          <w:sz w:val="22"/>
          <w:lang w:val="en-GB"/>
        </w:rPr>
        <w:t xml:space="preserve"> windscreen or in a clearly visible position so that it is facing forwards and can be easily seen and read from the front or side of the vehicle; or</w:t>
      </w:r>
    </w:p>
    <w:p w14:paraId="588A1F52" w14:textId="77777777" w:rsidR="00916604" w:rsidRDefault="00916604" w:rsidP="00BA2B23">
      <w:pPr>
        <w:pStyle w:val="ListParagraph"/>
        <w:numPr>
          <w:ilvl w:val="0"/>
          <w:numId w:val="16"/>
        </w:numPr>
        <w:spacing w:line="480" w:lineRule="auto"/>
        <w:ind w:left="1701" w:hanging="425"/>
        <w:jc w:val="both"/>
        <w:rPr>
          <w:rFonts w:ascii="Arial" w:hAnsi="Arial"/>
          <w:sz w:val="22"/>
          <w:lang w:val="en-GB"/>
        </w:rPr>
      </w:pPr>
      <w:r w:rsidRPr="000B0645">
        <w:rPr>
          <w:rFonts w:ascii="Arial" w:hAnsi="Arial"/>
          <w:sz w:val="22"/>
          <w:lang w:val="en-GB"/>
        </w:rPr>
        <w:t xml:space="preserve">In the case of a vehicle that is not fitted with </w:t>
      </w:r>
      <w:r w:rsidR="001B3C12">
        <w:rPr>
          <w:rFonts w:ascii="Arial" w:hAnsi="Arial"/>
          <w:sz w:val="22"/>
          <w:lang w:val="en-GB"/>
        </w:rPr>
        <w:t xml:space="preserve">a </w:t>
      </w:r>
      <w:r w:rsidRPr="000B0645">
        <w:rPr>
          <w:rFonts w:ascii="Arial" w:hAnsi="Arial"/>
          <w:sz w:val="22"/>
          <w:lang w:val="en-GB"/>
        </w:rPr>
        <w:t xml:space="preserve">transparent windscreen, the ticket or </w:t>
      </w:r>
      <w:r w:rsidR="00C66C7F" w:rsidRPr="000B0645">
        <w:rPr>
          <w:rFonts w:ascii="Arial" w:hAnsi="Arial"/>
          <w:sz w:val="22"/>
          <w:lang w:val="en-GB"/>
        </w:rPr>
        <w:t xml:space="preserve">parking </w:t>
      </w:r>
      <w:r w:rsidRPr="000B0645">
        <w:rPr>
          <w:rFonts w:ascii="Arial" w:hAnsi="Arial"/>
          <w:sz w:val="22"/>
          <w:lang w:val="en-GB"/>
        </w:rPr>
        <w:t xml:space="preserve">permit is exhibited </w:t>
      </w:r>
      <w:r w:rsidR="00C2311C" w:rsidRPr="000B0645">
        <w:rPr>
          <w:rFonts w:ascii="Arial" w:hAnsi="Arial"/>
          <w:sz w:val="22"/>
          <w:lang w:val="en-GB"/>
        </w:rPr>
        <w:t xml:space="preserve">face </w:t>
      </w:r>
      <w:r w:rsidRPr="000B0645">
        <w:rPr>
          <w:rFonts w:ascii="Arial" w:hAnsi="Arial"/>
          <w:sz w:val="22"/>
          <w:lang w:val="en-GB"/>
        </w:rPr>
        <w:t>on the front of the vehicle facing forwards and clearly visible</w:t>
      </w:r>
    </w:p>
    <w:p w14:paraId="45E074A4" w14:textId="77777777" w:rsidR="00F10154" w:rsidRPr="00F10154" w:rsidRDefault="00F10154" w:rsidP="00F10154">
      <w:pPr>
        <w:spacing w:line="480" w:lineRule="auto"/>
        <w:ind w:left="426"/>
        <w:jc w:val="both"/>
        <w:rPr>
          <w:rFonts w:ascii="Arial" w:hAnsi="Arial"/>
          <w:sz w:val="22"/>
          <w:lang w:val="en-GB"/>
        </w:rPr>
      </w:pPr>
      <w:r>
        <w:rPr>
          <w:rFonts w:ascii="Arial" w:hAnsi="Arial"/>
          <w:sz w:val="22"/>
          <w:lang w:val="en-GB"/>
        </w:rPr>
        <w:t>“</w:t>
      </w:r>
      <w:r>
        <w:rPr>
          <w:rFonts w:ascii="Arial" w:hAnsi="Arial"/>
          <w:b/>
          <w:sz w:val="22"/>
          <w:lang w:val="en-GB"/>
        </w:rPr>
        <w:t xml:space="preserve">Schedule” </w:t>
      </w:r>
      <w:r>
        <w:rPr>
          <w:rFonts w:ascii="Arial" w:hAnsi="Arial"/>
          <w:sz w:val="22"/>
          <w:lang w:val="en-GB"/>
        </w:rPr>
        <w:t>means a schedule to this Order</w:t>
      </w:r>
    </w:p>
    <w:p w14:paraId="4EE787FA" w14:textId="77777777" w:rsidR="00D45141" w:rsidRPr="00F57196" w:rsidRDefault="001B3C12" w:rsidP="00F57196">
      <w:pPr>
        <w:spacing w:line="480" w:lineRule="auto"/>
        <w:ind w:left="426"/>
        <w:jc w:val="both"/>
        <w:rPr>
          <w:rFonts w:ascii="Arial" w:hAnsi="Arial"/>
          <w:sz w:val="22"/>
          <w:lang w:val="en-GB"/>
        </w:rPr>
      </w:pPr>
      <w:r>
        <w:rPr>
          <w:rFonts w:ascii="Arial" w:hAnsi="Arial"/>
          <w:b/>
          <w:sz w:val="22"/>
          <w:lang w:val="en-GB"/>
        </w:rPr>
        <w:t xml:space="preserve">“ticket </w:t>
      </w:r>
      <w:r w:rsidR="00C677D9" w:rsidRPr="00F57196">
        <w:rPr>
          <w:rFonts w:ascii="Arial" w:hAnsi="Arial"/>
          <w:b/>
          <w:sz w:val="22"/>
          <w:lang w:val="en-GB"/>
        </w:rPr>
        <w:t>machine</w:t>
      </w:r>
      <w:r w:rsidR="00C677D9" w:rsidRPr="00F57196">
        <w:rPr>
          <w:rFonts w:ascii="Arial" w:hAnsi="Arial"/>
          <w:sz w:val="22"/>
          <w:lang w:val="en-GB"/>
        </w:rPr>
        <w:t xml:space="preserve">” means an apparatus of a type and design approved by the appropriate </w:t>
      </w:r>
      <w:r w:rsidR="00C677D9" w:rsidRPr="00F57196">
        <w:rPr>
          <w:rFonts w:ascii="Arial" w:hAnsi="Arial"/>
          <w:sz w:val="22"/>
          <w:lang w:val="en-GB"/>
        </w:rPr>
        <w:lastRenderedPageBreak/>
        <w:t>Minister for the purpose of</w:t>
      </w:r>
      <w:r w:rsidR="00D45141" w:rsidRPr="00F57196">
        <w:rPr>
          <w:rFonts w:ascii="Arial" w:hAnsi="Arial"/>
          <w:sz w:val="22"/>
          <w:lang w:val="en-GB"/>
        </w:rPr>
        <w:t xml:space="preserve"> The Road Traffic Regulation Act 1984</w:t>
      </w:r>
      <w:r w:rsidR="00E66B52" w:rsidRPr="00F57196">
        <w:rPr>
          <w:rFonts w:ascii="Arial" w:hAnsi="Arial"/>
          <w:sz w:val="22"/>
          <w:lang w:val="en-GB"/>
        </w:rPr>
        <w:t>,</w:t>
      </w:r>
      <w:r w:rsidR="00D45141" w:rsidRPr="00F57196">
        <w:rPr>
          <w:rFonts w:ascii="Arial" w:hAnsi="Arial"/>
          <w:sz w:val="22"/>
          <w:lang w:val="en-GB"/>
        </w:rPr>
        <w:t xml:space="preserve"> </w:t>
      </w:r>
      <w:r w:rsidR="00C677D9" w:rsidRPr="00F57196">
        <w:rPr>
          <w:rFonts w:ascii="Arial" w:hAnsi="Arial"/>
          <w:sz w:val="22"/>
          <w:lang w:val="en-GB"/>
        </w:rPr>
        <w:t>being apparatus designed</w:t>
      </w:r>
      <w:r w:rsidR="007A096A" w:rsidRPr="00F57196">
        <w:rPr>
          <w:rFonts w:ascii="Arial" w:hAnsi="Arial"/>
          <w:sz w:val="22"/>
          <w:lang w:val="en-GB"/>
        </w:rPr>
        <w:t xml:space="preserve"> for the purpose of payment for parking</w:t>
      </w:r>
      <w:r w:rsidR="00C677D9" w:rsidRPr="00F57196">
        <w:rPr>
          <w:rFonts w:ascii="Arial" w:hAnsi="Arial"/>
          <w:sz w:val="22"/>
          <w:lang w:val="en-GB"/>
        </w:rPr>
        <w:t xml:space="preserve"> </w:t>
      </w:r>
      <w:r w:rsidR="00D45141" w:rsidRPr="00F57196">
        <w:rPr>
          <w:rFonts w:ascii="Arial" w:hAnsi="Arial"/>
          <w:sz w:val="22"/>
          <w:lang w:val="en-GB"/>
        </w:rPr>
        <w:t>and to issue parking tickets</w:t>
      </w:r>
      <w:r w:rsidR="007A096A" w:rsidRPr="00F57196">
        <w:rPr>
          <w:rFonts w:ascii="Arial" w:hAnsi="Arial"/>
          <w:sz w:val="22"/>
          <w:lang w:val="en-GB"/>
        </w:rPr>
        <w:t>/token</w:t>
      </w:r>
      <w:r w:rsidR="00D45141" w:rsidRPr="00F57196">
        <w:rPr>
          <w:rFonts w:ascii="Arial" w:hAnsi="Arial"/>
          <w:sz w:val="22"/>
          <w:lang w:val="en-GB"/>
        </w:rPr>
        <w:t xml:space="preserve"> which show that payment has been made of an amount (if any) or for a period specified thereon and which specify the date and, either the time of such payment, or the time at which the vehicle must leave the </w:t>
      </w:r>
      <w:r w:rsidR="00D61512">
        <w:rPr>
          <w:rFonts w:ascii="Arial" w:hAnsi="Arial"/>
          <w:sz w:val="22"/>
          <w:lang w:val="en-GB"/>
        </w:rPr>
        <w:t>Parking Place</w:t>
      </w:r>
    </w:p>
    <w:p w14:paraId="235857D7" w14:textId="704C0D3A" w:rsidR="00BE7A30" w:rsidRPr="00F57196" w:rsidRDefault="00C677D9" w:rsidP="00F57196">
      <w:pPr>
        <w:spacing w:line="480" w:lineRule="auto"/>
        <w:ind w:left="426"/>
        <w:jc w:val="both"/>
        <w:rPr>
          <w:rFonts w:ascii="Arial" w:hAnsi="Arial"/>
          <w:sz w:val="22"/>
          <w:lang w:val="en-GB"/>
        </w:rPr>
      </w:pPr>
      <w:r w:rsidRPr="00F57196">
        <w:rPr>
          <w:rFonts w:ascii="Arial" w:hAnsi="Arial"/>
          <w:b/>
          <w:sz w:val="22"/>
          <w:lang w:val="en-GB"/>
        </w:rPr>
        <w:t>“vehicle”</w:t>
      </w:r>
      <w:r w:rsidRPr="00F57196">
        <w:rPr>
          <w:rFonts w:ascii="Arial" w:hAnsi="Arial"/>
          <w:sz w:val="22"/>
          <w:lang w:val="en-GB"/>
        </w:rPr>
        <w:t xml:space="preserve"> </w:t>
      </w:r>
      <w:r w:rsidR="00BE7A30" w:rsidRPr="00F57196">
        <w:rPr>
          <w:rFonts w:ascii="Arial" w:hAnsi="Arial"/>
          <w:sz w:val="22"/>
          <w:lang w:val="en-GB"/>
        </w:rPr>
        <w:t xml:space="preserve">includes a </w:t>
      </w:r>
      <w:r w:rsidR="00C2311C" w:rsidRPr="00F57196">
        <w:rPr>
          <w:rFonts w:ascii="Arial" w:hAnsi="Arial"/>
          <w:sz w:val="22"/>
          <w:lang w:val="en-GB"/>
        </w:rPr>
        <w:t>motor car</w:t>
      </w:r>
      <w:r w:rsidR="00F95F21">
        <w:rPr>
          <w:rFonts w:ascii="Arial" w:hAnsi="Arial"/>
          <w:sz w:val="22"/>
          <w:lang w:val="en-GB"/>
        </w:rPr>
        <w:t xml:space="preserve"> or</w:t>
      </w:r>
      <w:r w:rsidR="00D461D2">
        <w:rPr>
          <w:rFonts w:ascii="Arial" w:hAnsi="Arial"/>
          <w:sz w:val="22"/>
          <w:lang w:val="en-GB"/>
        </w:rPr>
        <w:t xml:space="preserve"> van (which fits within a</w:t>
      </w:r>
      <w:r w:rsidR="00113BDB">
        <w:rPr>
          <w:rFonts w:ascii="Arial" w:hAnsi="Arial"/>
          <w:sz w:val="22"/>
          <w:lang w:val="en-GB"/>
        </w:rPr>
        <w:t xml:space="preserve"> single</w:t>
      </w:r>
      <w:r w:rsidR="00D461D2">
        <w:rPr>
          <w:rFonts w:ascii="Arial" w:hAnsi="Arial"/>
          <w:sz w:val="22"/>
          <w:lang w:val="en-GB"/>
        </w:rPr>
        <w:t xml:space="preserve"> marke</w:t>
      </w:r>
      <w:r w:rsidR="00113BDB">
        <w:rPr>
          <w:rFonts w:ascii="Arial" w:hAnsi="Arial"/>
          <w:sz w:val="22"/>
          <w:lang w:val="en-GB"/>
        </w:rPr>
        <w:t>d parking bay)</w:t>
      </w:r>
      <w:r w:rsidR="00D461D2">
        <w:rPr>
          <w:rFonts w:ascii="Arial" w:hAnsi="Arial"/>
          <w:sz w:val="22"/>
          <w:lang w:val="en-GB"/>
        </w:rPr>
        <w:t xml:space="preserve">, </w:t>
      </w:r>
      <w:r w:rsidRPr="00F57196">
        <w:rPr>
          <w:rFonts w:ascii="Arial" w:hAnsi="Arial"/>
          <w:sz w:val="22"/>
          <w:lang w:val="en-GB"/>
        </w:rPr>
        <w:t>motorcycle</w:t>
      </w:r>
      <w:r w:rsidR="00C2311C" w:rsidRPr="00F57196">
        <w:rPr>
          <w:rFonts w:ascii="Arial" w:hAnsi="Arial"/>
          <w:sz w:val="22"/>
          <w:lang w:val="en-GB"/>
        </w:rPr>
        <w:t xml:space="preserve"> </w:t>
      </w:r>
      <w:r w:rsidR="00BE7A30" w:rsidRPr="00F57196">
        <w:rPr>
          <w:rFonts w:ascii="Arial" w:hAnsi="Arial"/>
          <w:sz w:val="22"/>
          <w:lang w:val="en-GB"/>
        </w:rPr>
        <w:t xml:space="preserve">and </w:t>
      </w:r>
      <w:r w:rsidR="00C2311C" w:rsidRPr="00F57196">
        <w:rPr>
          <w:rFonts w:ascii="Arial" w:hAnsi="Arial"/>
          <w:sz w:val="22"/>
          <w:lang w:val="en-GB"/>
        </w:rPr>
        <w:t>invalid carriage but does not include a trailer, caravan, stall, or other mobile structure</w:t>
      </w:r>
      <w:r w:rsidRPr="00F57196">
        <w:rPr>
          <w:rFonts w:ascii="Arial" w:hAnsi="Arial"/>
          <w:sz w:val="22"/>
          <w:lang w:val="en-GB"/>
        </w:rPr>
        <w:t xml:space="preserve"> </w:t>
      </w:r>
    </w:p>
    <w:p w14:paraId="0F2E9AAA" w14:textId="77777777" w:rsidR="00C677D9" w:rsidRPr="0056780D" w:rsidRDefault="00C677D9" w:rsidP="00C677D9">
      <w:pPr>
        <w:numPr>
          <w:ilvl w:val="0"/>
          <w:numId w:val="2"/>
        </w:numPr>
        <w:spacing w:line="480" w:lineRule="auto"/>
        <w:ind w:left="426" w:hanging="426"/>
        <w:jc w:val="both"/>
        <w:rPr>
          <w:rFonts w:ascii="Arial" w:hAnsi="Arial"/>
          <w:sz w:val="22"/>
          <w:lang w:val="en-GB"/>
        </w:rPr>
      </w:pPr>
      <w:r w:rsidRPr="0056780D">
        <w:rPr>
          <w:rFonts w:ascii="Arial" w:hAnsi="Arial"/>
          <w:sz w:val="22"/>
          <w:lang w:val="en-GB"/>
        </w:rPr>
        <w:t xml:space="preserve">Except where the context requires, any reference in this Order to a numbered Article shall be construed as a reference to the Article bearing that number in this Order and any reference to a plan is a reference to the </w:t>
      </w:r>
      <w:r w:rsidR="00BA2B23">
        <w:rPr>
          <w:rFonts w:ascii="Arial" w:hAnsi="Arial"/>
          <w:sz w:val="22"/>
          <w:lang w:val="en-GB"/>
        </w:rPr>
        <w:t>plans</w:t>
      </w:r>
      <w:r w:rsidRPr="0056780D">
        <w:rPr>
          <w:rFonts w:ascii="Arial" w:hAnsi="Arial"/>
          <w:sz w:val="22"/>
          <w:lang w:val="en-GB"/>
        </w:rPr>
        <w:t xml:space="preserve"> incorporated into this Order</w:t>
      </w:r>
    </w:p>
    <w:p w14:paraId="09F03125" w14:textId="77777777" w:rsidR="00C677D9" w:rsidRPr="0056780D" w:rsidRDefault="00C677D9" w:rsidP="00C677D9">
      <w:pPr>
        <w:numPr>
          <w:ilvl w:val="0"/>
          <w:numId w:val="2"/>
        </w:numPr>
        <w:spacing w:line="480" w:lineRule="auto"/>
        <w:ind w:left="426" w:hanging="426"/>
        <w:jc w:val="both"/>
        <w:rPr>
          <w:rFonts w:ascii="Arial" w:hAnsi="Arial"/>
          <w:sz w:val="22"/>
          <w:lang w:val="en-GB"/>
        </w:rPr>
      </w:pPr>
      <w:r w:rsidRPr="002E1725">
        <w:rPr>
          <w:rFonts w:ascii="Arial" w:hAnsi="Arial"/>
          <w:sz w:val="22"/>
          <w:lang w:val="en-GB"/>
        </w:rPr>
        <w:t xml:space="preserve">Any reference in this Order to any enactment shall be construed as a </w:t>
      </w:r>
      <w:r w:rsidRPr="0056780D">
        <w:rPr>
          <w:rFonts w:ascii="Arial" w:hAnsi="Arial"/>
          <w:sz w:val="22"/>
          <w:lang w:val="en-GB"/>
        </w:rPr>
        <w:t>reference to that enactment as amended applied</w:t>
      </w:r>
      <w:r w:rsidR="009269B4">
        <w:rPr>
          <w:rFonts w:ascii="Arial" w:hAnsi="Arial"/>
          <w:sz w:val="22"/>
          <w:lang w:val="en-GB"/>
        </w:rPr>
        <w:t xml:space="preserve"> consolidated re-enacted by or</w:t>
      </w:r>
      <w:r w:rsidRPr="0056780D">
        <w:rPr>
          <w:rFonts w:ascii="Arial" w:hAnsi="Arial"/>
          <w:sz w:val="22"/>
          <w:lang w:val="en-GB"/>
        </w:rPr>
        <w:t xml:space="preserve"> as having effect by virtue of any subsequent enactment. Unless the context otherwise requires words denoting the singular shall include the plural and vice versa and words denoting persons shall include either gender, bodies corporate, unincorporated associations and partnership.</w:t>
      </w:r>
    </w:p>
    <w:p w14:paraId="5E9A138F" w14:textId="77777777" w:rsidR="006B1D19" w:rsidRDefault="00647E4F" w:rsidP="00C22DD6">
      <w:pPr>
        <w:numPr>
          <w:ilvl w:val="0"/>
          <w:numId w:val="2"/>
        </w:numPr>
        <w:spacing w:line="480" w:lineRule="auto"/>
        <w:ind w:left="426" w:hanging="426"/>
        <w:jc w:val="both"/>
        <w:rPr>
          <w:rFonts w:ascii="Arial" w:hAnsi="Arial"/>
          <w:sz w:val="22"/>
          <w:lang w:val="en-GB"/>
        </w:rPr>
      </w:pPr>
      <w:r>
        <w:rPr>
          <w:rFonts w:ascii="Arial" w:hAnsi="Arial"/>
          <w:sz w:val="22"/>
          <w:lang w:val="en-GB"/>
        </w:rPr>
        <w:t>The Interpretation Act 1978 shall apply for the interpretation of this Order as it applies for the interpretation of an Act of Parliament.</w:t>
      </w:r>
    </w:p>
    <w:p w14:paraId="57ED3ADA" w14:textId="77777777" w:rsidR="002B249C" w:rsidRPr="00C22DD6" w:rsidRDefault="002B249C" w:rsidP="002B249C">
      <w:pPr>
        <w:spacing w:line="480" w:lineRule="auto"/>
        <w:jc w:val="both"/>
        <w:rPr>
          <w:rFonts w:ascii="Arial" w:hAnsi="Arial"/>
          <w:sz w:val="22"/>
          <w:lang w:val="en-GB"/>
        </w:rPr>
      </w:pPr>
    </w:p>
    <w:p w14:paraId="42F7983C" w14:textId="77777777" w:rsidR="00647E4F" w:rsidRPr="00940E2A" w:rsidRDefault="00647E4F" w:rsidP="00F277E6">
      <w:pPr>
        <w:spacing w:line="480" w:lineRule="auto"/>
        <w:jc w:val="center"/>
        <w:rPr>
          <w:rFonts w:ascii="Arial" w:hAnsi="Arial"/>
          <w:b/>
          <w:sz w:val="22"/>
          <w:u w:val="single"/>
          <w:lang w:val="en-GB"/>
        </w:rPr>
      </w:pPr>
      <w:r w:rsidRPr="00940E2A">
        <w:rPr>
          <w:rFonts w:ascii="Arial" w:hAnsi="Arial"/>
          <w:b/>
          <w:sz w:val="22"/>
          <w:u w:val="single"/>
          <w:lang w:val="en-GB"/>
        </w:rPr>
        <w:t>PART II</w:t>
      </w:r>
    </w:p>
    <w:p w14:paraId="2F9803E0" w14:textId="77777777" w:rsidR="00647E4F" w:rsidRPr="00940E2A" w:rsidRDefault="00647E4F" w:rsidP="00F277E6">
      <w:pPr>
        <w:spacing w:line="480" w:lineRule="auto"/>
        <w:jc w:val="center"/>
        <w:rPr>
          <w:rFonts w:ascii="Arial" w:hAnsi="Arial"/>
          <w:b/>
          <w:sz w:val="22"/>
          <w:u w:val="single"/>
          <w:lang w:val="en-GB"/>
        </w:rPr>
      </w:pPr>
      <w:r w:rsidRPr="00940E2A">
        <w:rPr>
          <w:rFonts w:ascii="Arial" w:hAnsi="Arial"/>
          <w:b/>
          <w:sz w:val="22"/>
          <w:u w:val="single"/>
          <w:lang w:val="en-GB"/>
        </w:rPr>
        <w:t xml:space="preserve">DESIGNATION AND USE OF </w:t>
      </w:r>
      <w:r w:rsidR="00D61512">
        <w:rPr>
          <w:rFonts w:ascii="Arial" w:hAnsi="Arial"/>
          <w:b/>
          <w:sz w:val="22"/>
          <w:u w:val="single"/>
          <w:lang w:val="en-GB"/>
        </w:rPr>
        <w:t>PARKING PLACE</w:t>
      </w:r>
      <w:r w:rsidRPr="00940E2A">
        <w:rPr>
          <w:rFonts w:ascii="Arial" w:hAnsi="Arial"/>
          <w:b/>
          <w:sz w:val="22"/>
          <w:u w:val="single"/>
          <w:lang w:val="en-GB"/>
        </w:rPr>
        <w:t>S</w:t>
      </w:r>
    </w:p>
    <w:p w14:paraId="75D96630" w14:textId="77777777" w:rsidR="00647E4F" w:rsidRPr="00171BEF" w:rsidRDefault="00647E4F" w:rsidP="00647E4F">
      <w:pPr>
        <w:spacing w:line="480" w:lineRule="auto"/>
        <w:jc w:val="both"/>
        <w:rPr>
          <w:rFonts w:ascii="Arial" w:hAnsi="Arial"/>
          <w:sz w:val="22"/>
          <w:u w:val="single"/>
          <w:lang w:val="en-GB"/>
        </w:rPr>
      </w:pPr>
      <w:r w:rsidRPr="00171BEF">
        <w:rPr>
          <w:rFonts w:ascii="Arial" w:hAnsi="Arial"/>
          <w:sz w:val="22"/>
          <w:u w:val="single"/>
          <w:lang w:val="en-GB"/>
        </w:rPr>
        <w:t>Designation</w:t>
      </w:r>
    </w:p>
    <w:p w14:paraId="30323A05" w14:textId="77777777" w:rsidR="00202B32" w:rsidRPr="006202AF" w:rsidRDefault="00647E4F" w:rsidP="00647E4F">
      <w:pPr>
        <w:numPr>
          <w:ilvl w:val="0"/>
          <w:numId w:val="2"/>
        </w:numPr>
        <w:spacing w:line="480" w:lineRule="auto"/>
        <w:ind w:left="426" w:hanging="426"/>
        <w:jc w:val="both"/>
        <w:rPr>
          <w:rFonts w:ascii="Arial" w:hAnsi="Arial"/>
          <w:i/>
          <w:sz w:val="22"/>
          <w:u w:val="single"/>
          <w:lang w:val="en-GB"/>
        </w:rPr>
      </w:pPr>
      <w:r w:rsidRPr="00202B32">
        <w:rPr>
          <w:rFonts w:ascii="Arial" w:hAnsi="Arial"/>
          <w:sz w:val="22"/>
          <w:lang w:val="en-GB"/>
        </w:rPr>
        <w:t xml:space="preserve">Each area of land or buildings, </w:t>
      </w:r>
      <w:r w:rsidR="005434E1">
        <w:rPr>
          <w:rFonts w:ascii="Arial" w:hAnsi="Arial"/>
          <w:sz w:val="22"/>
          <w:lang w:val="en-GB"/>
        </w:rPr>
        <w:t xml:space="preserve">specified by name in column 1 of </w:t>
      </w:r>
      <w:r w:rsidR="005434E1" w:rsidRPr="005E2F46">
        <w:rPr>
          <w:rFonts w:ascii="Arial" w:hAnsi="Arial"/>
          <w:sz w:val="22"/>
          <w:lang w:val="en-GB"/>
        </w:rPr>
        <w:t>Part I of the Schedule</w:t>
      </w:r>
      <w:r w:rsidR="005434E1">
        <w:rPr>
          <w:rFonts w:ascii="Arial" w:hAnsi="Arial"/>
          <w:sz w:val="22"/>
          <w:lang w:val="en-GB"/>
        </w:rPr>
        <w:t xml:space="preserve"> and </w:t>
      </w:r>
      <w:r w:rsidRPr="00202B32">
        <w:rPr>
          <w:rFonts w:ascii="Arial" w:hAnsi="Arial"/>
          <w:sz w:val="22"/>
          <w:lang w:val="en-GB"/>
        </w:rPr>
        <w:t xml:space="preserve">as shown </w:t>
      </w:r>
      <w:r w:rsidR="00C51320">
        <w:rPr>
          <w:rFonts w:ascii="Arial" w:hAnsi="Arial"/>
          <w:sz w:val="22"/>
          <w:lang w:val="en-GB"/>
        </w:rPr>
        <w:t xml:space="preserve">for identification </w:t>
      </w:r>
      <w:r w:rsidR="005434E1">
        <w:rPr>
          <w:rFonts w:ascii="Arial" w:hAnsi="Arial"/>
          <w:sz w:val="22"/>
          <w:lang w:val="en-GB"/>
        </w:rPr>
        <w:t>purposes only</w:t>
      </w:r>
      <w:r w:rsidR="00DA1291">
        <w:rPr>
          <w:rFonts w:ascii="Arial" w:hAnsi="Arial"/>
          <w:sz w:val="22"/>
          <w:lang w:val="en-GB"/>
        </w:rPr>
        <w:t>,</w:t>
      </w:r>
      <w:r w:rsidR="00BA2B23">
        <w:rPr>
          <w:rFonts w:ascii="Arial" w:hAnsi="Arial"/>
          <w:sz w:val="22"/>
          <w:lang w:val="en-GB"/>
        </w:rPr>
        <w:t xml:space="preserve"> edged by bold black lines on plans</w:t>
      </w:r>
      <w:r w:rsidR="005434E1">
        <w:rPr>
          <w:rFonts w:ascii="Arial" w:hAnsi="Arial"/>
          <w:sz w:val="22"/>
          <w:lang w:val="en-GB"/>
        </w:rPr>
        <w:t xml:space="preserve"> 1 to </w:t>
      </w:r>
      <w:r w:rsidR="009E1328" w:rsidRPr="009E1328">
        <w:rPr>
          <w:rFonts w:ascii="Arial" w:hAnsi="Arial"/>
          <w:sz w:val="22"/>
          <w:lang w:val="en-GB"/>
        </w:rPr>
        <w:t xml:space="preserve">21 </w:t>
      </w:r>
      <w:r w:rsidR="005434E1">
        <w:rPr>
          <w:rFonts w:ascii="Arial" w:hAnsi="Arial"/>
          <w:sz w:val="22"/>
          <w:lang w:val="en-GB"/>
        </w:rPr>
        <w:t>attached hereto may be used</w:t>
      </w:r>
      <w:r w:rsidR="009E1328">
        <w:rPr>
          <w:rFonts w:ascii="Arial" w:hAnsi="Arial"/>
          <w:sz w:val="22"/>
          <w:lang w:val="en-GB"/>
        </w:rPr>
        <w:t>,</w:t>
      </w:r>
      <w:r w:rsidR="005434E1">
        <w:rPr>
          <w:rFonts w:ascii="Arial" w:hAnsi="Arial"/>
          <w:sz w:val="22"/>
          <w:lang w:val="en-GB"/>
        </w:rPr>
        <w:t xml:space="preserve"> </w:t>
      </w:r>
      <w:r w:rsidRPr="00202B32">
        <w:rPr>
          <w:rFonts w:ascii="Arial" w:hAnsi="Arial"/>
          <w:sz w:val="22"/>
          <w:lang w:val="en-GB"/>
        </w:rPr>
        <w:t xml:space="preserve">subject to the provisions of this Order, as a </w:t>
      </w:r>
      <w:r w:rsidR="00D61512">
        <w:rPr>
          <w:rFonts w:ascii="Arial" w:hAnsi="Arial"/>
          <w:sz w:val="22"/>
          <w:lang w:val="en-GB"/>
        </w:rPr>
        <w:t>Parking Place</w:t>
      </w:r>
      <w:r w:rsidR="00C51320">
        <w:rPr>
          <w:rFonts w:ascii="Arial" w:hAnsi="Arial"/>
          <w:sz w:val="22"/>
          <w:lang w:val="en-GB"/>
        </w:rPr>
        <w:t xml:space="preserve"> for such vehicles or classes of vehicles, in such positions, for such period on such days and during such hours, as are specified in relation to </w:t>
      </w:r>
      <w:r w:rsidR="00DC6A1C">
        <w:rPr>
          <w:rFonts w:ascii="Arial" w:hAnsi="Arial"/>
          <w:sz w:val="22"/>
          <w:lang w:val="en-GB"/>
        </w:rPr>
        <w:t xml:space="preserve">that </w:t>
      </w:r>
      <w:r w:rsidR="00D61512">
        <w:rPr>
          <w:rFonts w:ascii="Arial" w:hAnsi="Arial"/>
          <w:sz w:val="22"/>
          <w:lang w:val="en-GB"/>
        </w:rPr>
        <w:t>Parking Place</w:t>
      </w:r>
      <w:r w:rsidR="00DC6A1C">
        <w:rPr>
          <w:rFonts w:ascii="Arial" w:hAnsi="Arial"/>
          <w:sz w:val="22"/>
          <w:lang w:val="en-GB"/>
        </w:rPr>
        <w:t xml:space="preserve"> in Part 1 of </w:t>
      </w:r>
      <w:r w:rsidR="00C51320">
        <w:rPr>
          <w:rFonts w:ascii="Arial" w:hAnsi="Arial"/>
          <w:sz w:val="22"/>
          <w:lang w:val="en-GB"/>
        </w:rPr>
        <w:t>th</w:t>
      </w:r>
      <w:r w:rsidR="00DC570F">
        <w:rPr>
          <w:rFonts w:ascii="Arial" w:hAnsi="Arial"/>
          <w:sz w:val="22"/>
          <w:lang w:val="en-GB"/>
        </w:rPr>
        <w:t xml:space="preserve">e </w:t>
      </w:r>
      <w:r w:rsidR="00DC570F">
        <w:rPr>
          <w:rFonts w:ascii="Arial" w:hAnsi="Arial"/>
          <w:sz w:val="22"/>
          <w:lang w:val="en-GB"/>
        </w:rPr>
        <w:lastRenderedPageBreak/>
        <w:t>said Schedule</w:t>
      </w:r>
    </w:p>
    <w:p w14:paraId="11E8B1F4" w14:textId="5EE4FCD3" w:rsidR="00C51320" w:rsidRPr="006202AF" w:rsidRDefault="004462A6" w:rsidP="006202AF">
      <w:pPr>
        <w:pStyle w:val="ListParagraph"/>
        <w:numPr>
          <w:ilvl w:val="0"/>
          <w:numId w:val="2"/>
        </w:numPr>
        <w:spacing w:line="480" w:lineRule="auto"/>
        <w:jc w:val="both"/>
        <w:rPr>
          <w:rFonts w:ascii="Arial" w:hAnsi="Arial"/>
          <w:sz w:val="22"/>
          <w:lang w:val="en-GB"/>
        </w:rPr>
      </w:pPr>
      <w:r>
        <w:rPr>
          <w:rFonts w:ascii="Arial" w:hAnsi="Arial"/>
          <w:sz w:val="22"/>
          <w:lang w:val="en-GB"/>
        </w:rPr>
        <w:t>Where in c</w:t>
      </w:r>
      <w:r w:rsidR="00C51320" w:rsidRPr="006202AF">
        <w:rPr>
          <w:rFonts w:ascii="Arial" w:hAnsi="Arial"/>
          <w:sz w:val="22"/>
          <w:lang w:val="en-GB"/>
        </w:rPr>
        <w:t xml:space="preserve">olumn 3 of </w:t>
      </w:r>
      <w:r w:rsidR="005E2F46">
        <w:rPr>
          <w:rFonts w:ascii="Arial" w:hAnsi="Arial"/>
          <w:sz w:val="22"/>
          <w:lang w:val="en-GB"/>
        </w:rPr>
        <w:t xml:space="preserve">Part 1 of </w:t>
      </w:r>
      <w:r w:rsidR="00C51320" w:rsidRPr="006202AF">
        <w:rPr>
          <w:rFonts w:ascii="Arial" w:hAnsi="Arial"/>
          <w:sz w:val="22"/>
          <w:lang w:val="en-GB"/>
        </w:rPr>
        <w:t xml:space="preserve">the Schedule a </w:t>
      </w:r>
      <w:r w:rsidR="00D61512">
        <w:rPr>
          <w:rFonts w:ascii="Arial" w:hAnsi="Arial"/>
          <w:sz w:val="22"/>
          <w:lang w:val="en-GB"/>
        </w:rPr>
        <w:t>Parking Place</w:t>
      </w:r>
      <w:r w:rsidR="00C51320" w:rsidRPr="006202AF">
        <w:rPr>
          <w:rFonts w:ascii="Arial" w:hAnsi="Arial"/>
          <w:sz w:val="22"/>
          <w:lang w:val="en-GB"/>
        </w:rPr>
        <w:t xml:space="preserve"> is described as available for vehicles of a specified class, the driver of a vehicle shall not permit it to wait in th</w:t>
      </w:r>
      <w:r w:rsidR="00DC6A1C">
        <w:rPr>
          <w:rFonts w:ascii="Arial" w:hAnsi="Arial"/>
          <w:sz w:val="22"/>
          <w:lang w:val="en-GB"/>
        </w:rPr>
        <w:t>at</w:t>
      </w:r>
      <w:r w:rsidR="00C51320" w:rsidRPr="006202AF">
        <w:rPr>
          <w:rFonts w:ascii="Arial" w:hAnsi="Arial"/>
          <w:sz w:val="22"/>
          <w:lang w:val="en-GB"/>
        </w:rPr>
        <w:t xml:space="preserve"> </w:t>
      </w:r>
      <w:r w:rsidR="00D61512">
        <w:rPr>
          <w:rFonts w:ascii="Arial" w:hAnsi="Arial"/>
          <w:sz w:val="22"/>
          <w:lang w:val="en-GB"/>
        </w:rPr>
        <w:t>Parking Place</w:t>
      </w:r>
      <w:r w:rsidR="00C51320" w:rsidRPr="006202AF">
        <w:rPr>
          <w:rFonts w:ascii="Arial" w:hAnsi="Arial"/>
          <w:sz w:val="22"/>
          <w:lang w:val="en-GB"/>
        </w:rPr>
        <w:t xml:space="preserve"> unless it is of the specified class</w:t>
      </w:r>
    </w:p>
    <w:p w14:paraId="26FF92D7" w14:textId="77777777" w:rsidR="00AE1DB8" w:rsidRPr="006202AF" w:rsidRDefault="00C51320" w:rsidP="006202AF">
      <w:pPr>
        <w:pStyle w:val="ListParagraph"/>
        <w:numPr>
          <w:ilvl w:val="0"/>
          <w:numId w:val="2"/>
        </w:numPr>
        <w:spacing w:line="480" w:lineRule="auto"/>
        <w:jc w:val="both"/>
        <w:rPr>
          <w:rFonts w:ascii="Arial" w:hAnsi="Arial"/>
          <w:sz w:val="22"/>
          <w:lang w:val="en-GB"/>
        </w:rPr>
      </w:pPr>
      <w:r w:rsidRPr="006202AF">
        <w:rPr>
          <w:rFonts w:ascii="Arial" w:hAnsi="Arial"/>
          <w:sz w:val="22"/>
          <w:lang w:val="en-GB"/>
        </w:rPr>
        <w:t xml:space="preserve">A driver leaving a vehicle in a </w:t>
      </w:r>
      <w:r w:rsidR="00D61512">
        <w:rPr>
          <w:rFonts w:ascii="Arial" w:hAnsi="Arial"/>
          <w:sz w:val="22"/>
          <w:lang w:val="en-GB"/>
        </w:rPr>
        <w:t>Parking Place</w:t>
      </w:r>
      <w:r w:rsidRPr="006202AF">
        <w:rPr>
          <w:rFonts w:ascii="Arial" w:hAnsi="Arial"/>
          <w:sz w:val="22"/>
          <w:lang w:val="en-GB"/>
        </w:rPr>
        <w:t xml:space="preserve"> shall not leave the vehicle in a restricted area within the </w:t>
      </w:r>
      <w:r w:rsidR="00D61512">
        <w:rPr>
          <w:rFonts w:ascii="Arial" w:hAnsi="Arial"/>
          <w:sz w:val="22"/>
          <w:lang w:val="en-GB"/>
        </w:rPr>
        <w:t>Parking Place</w:t>
      </w:r>
      <w:r w:rsidRPr="006202AF">
        <w:rPr>
          <w:rFonts w:ascii="Arial" w:hAnsi="Arial"/>
          <w:sz w:val="22"/>
          <w:lang w:val="en-GB"/>
        </w:rPr>
        <w:t xml:space="preserve"> or in a position in the </w:t>
      </w:r>
      <w:r w:rsidR="00D61512">
        <w:rPr>
          <w:rFonts w:ascii="Arial" w:hAnsi="Arial"/>
          <w:sz w:val="22"/>
          <w:lang w:val="en-GB"/>
        </w:rPr>
        <w:t>Parking Place</w:t>
      </w:r>
      <w:r w:rsidRPr="006202AF">
        <w:rPr>
          <w:rFonts w:ascii="Arial" w:hAnsi="Arial"/>
          <w:sz w:val="22"/>
          <w:lang w:val="en-GB"/>
        </w:rPr>
        <w:t xml:space="preserve"> in which it will obstruct access to the </w:t>
      </w:r>
      <w:r w:rsidR="00D61512">
        <w:rPr>
          <w:rFonts w:ascii="Arial" w:hAnsi="Arial"/>
          <w:sz w:val="22"/>
          <w:lang w:val="en-GB"/>
        </w:rPr>
        <w:t>Parking Place</w:t>
      </w:r>
      <w:r w:rsidRPr="006202AF">
        <w:rPr>
          <w:rFonts w:ascii="Arial" w:hAnsi="Arial"/>
          <w:sz w:val="22"/>
          <w:lang w:val="en-GB"/>
        </w:rPr>
        <w:t xml:space="preserve">, to any premises adjoining the </w:t>
      </w:r>
      <w:r w:rsidR="00D61512">
        <w:rPr>
          <w:rFonts w:ascii="Arial" w:hAnsi="Arial"/>
          <w:sz w:val="22"/>
          <w:lang w:val="en-GB"/>
        </w:rPr>
        <w:t>Parking Place</w:t>
      </w:r>
      <w:r w:rsidR="00AE1DB8" w:rsidRPr="006202AF">
        <w:rPr>
          <w:rFonts w:ascii="Arial" w:hAnsi="Arial"/>
          <w:sz w:val="22"/>
          <w:lang w:val="en-GB"/>
        </w:rPr>
        <w:t>,</w:t>
      </w:r>
      <w:r w:rsidRPr="006202AF">
        <w:rPr>
          <w:rFonts w:ascii="Arial" w:hAnsi="Arial"/>
          <w:sz w:val="22"/>
          <w:lang w:val="en-GB"/>
        </w:rPr>
        <w:t xml:space="preserve"> to any access within the </w:t>
      </w:r>
      <w:r w:rsidR="00D61512">
        <w:rPr>
          <w:rFonts w:ascii="Arial" w:hAnsi="Arial"/>
          <w:sz w:val="22"/>
          <w:lang w:val="en-GB"/>
        </w:rPr>
        <w:t>Parking Place</w:t>
      </w:r>
      <w:r w:rsidR="009E1328">
        <w:rPr>
          <w:rFonts w:ascii="Arial" w:hAnsi="Arial"/>
          <w:sz w:val="22"/>
          <w:lang w:val="en-GB"/>
        </w:rPr>
        <w:t xml:space="preserve"> </w:t>
      </w:r>
      <w:r w:rsidR="00AE1DB8" w:rsidRPr="006202AF">
        <w:rPr>
          <w:rFonts w:ascii="Arial" w:hAnsi="Arial"/>
          <w:sz w:val="22"/>
          <w:lang w:val="en-GB"/>
        </w:rPr>
        <w:t xml:space="preserve">or in such a manner where it causes an obstruction to any other users of the </w:t>
      </w:r>
      <w:r w:rsidR="00D61512">
        <w:rPr>
          <w:rFonts w:ascii="Arial" w:hAnsi="Arial"/>
          <w:sz w:val="22"/>
          <w:lang w:val="en-GB"/>
        </w:rPr>
        <w:t>Parking Place</w:t>
      </w:r>
    </w:p>
    <w:p w14:paraId="35B11A99" w14:textId="77777777" w:rsidR="00C51320" w:rsidRPr="006202AF" w:rsidRDefault="00C51320" w:rsidP="006202AF">
      <w:pPr>
        <w:pStyle w:val="ListParagraph"/>
        <w:numPr>
          <w:ilvl w:val="0"/>
          <w:numId w:val="2"/>
        </w:numPr>
        <w:spacing w:line="480" w:lineRule="auto"/>
        <w:jc w:val="both"/>
        <w:rPr>
          <w:rFonts w:ascii="Arial" w:hAnsi="Arial"/>
          <w:sz w:val="22"/>
          <w:lang w:val="en-GB"/>
        </w:rPr>
      </w:pPr>
      <w:r w:rsidRPr="006202AF">
        <w:rPr>
          <w:rFonts w:ascii="Arial" w:hAnsi="Arial"/>
          <w:sz w:val="22"/>
          <w:lang w:val="en-GB"/>
        </w:rPr>
        <w:t xml:space="preserve">Every vehicle left in a </w:t>
      </w:r>
      <w:r w:rsidR="00D61512">
        <w:rPr>
          <w:rFonts w:ascii="Arial" w:hAnsi="Arial"/>
          <w:sz w:val="22"/>
          <w:lang w:val="en-GB"/>
        </w:rPr>
        <w:t>Parking Place</w:t>
      </w:r>
      <w:r w:rsidRPr="006202AF">
        <w:rPr>
          <w:rFonts w:ascii="Arial" w:hAnsi="Arial"/>
          <w:sz w:val="22"/>
          <w:lang w:val="en-GB"/>
        </w:rPr>
        <w:t xml:space="preserve"> shall stand so that every part of the vehicle is wholly within the limits of any parking bay</w:t>
      </w:r>
      <w:r w:rsidR="00E574DE" w:rsidRPr="006202AF">
        <w:rPr>
          <w:rFonts w:ascii="Arial" w:hAnsi="Arial"/>
          <w:sz w:val="22"/>
          <w:lang w:val="en-GB"/>
        </w:rPr>
        <w:t xml:space="preserve"> if so marked</w:t>
      </w:r>
    </w:p>
    <w:p w14:paraId="665626E9" w14:textId="77777777" w:rsidR="00FE2C30" w:rsidRPr="006202AF" w:rsidRDefault="00FE2C30" w:rsidP="006202AF">
      <w:pPr>
        <w:pStyle w:val="ListParagraph"/>
        <w:numPr>
          <w:ilvl w:val="0"/>
          <w:numId w:val="2"/>
        </w:numPr>
        <w:spacing w:line="480" w:lineRule="auto"/>
        <w:jc w:val="both"/>
        <w:rPr>
          <w:rFonts w:ascii="Arial" w:hAnsi="Arial"/>
          <w:sz w:val="22"/>
          <w:lang w:val="en-GB"/>
        </w:rPr>
      </w:pPr>
      <w:r w:rsidRPr="006202AF">
        <w:rPr>
          <w:rFonts w:ascii="Arial" w:hAnsi="Arial"/>
          <w:sz w:val="22"/>
          <w:lang w:val="en-GB"/>
        </w:rPr>
        <w:t xml:space="preserve">Where, within a </w:t>
      </w:r>
      <w:r w:rsidR="00D61512">
        <w:rPr>
          <w:rFonts w:ascii="Arial" w:hAnsi="Arial"/>
          <w:sz w:val="22"/>
          <w:lang w:val="en-GB"/>
        </w:rPr>
        <w:t>Parking Place</w:t>
      </w:r>
      <w:r w:rsidRPr="006202AF">
        <w:rPr>
          <w:rFonts w:ascii="Arial" w:hAnsi="Arial"/>
          <w:sz w:val="22"/>
          <w:lang w:val="en-GB"/>
        </w:rPr>
        <w:t>, there is a sign or surface marking which indicates that a parking bay</w:t>
      </w:r>
      <w:r w:rsidR="00E521E8" w:rsidRPr="006202AF">
        <w:rPr>
          <w:rFonts w:ascii="Arial" w:hAnsi="Arial"/>
          <w:sz w:val="22"/>
          <w:lang w:val="en-GB"/>
        </w:rPr>
        <w:t xml:space="preserve"> or parking are</w:t>
      </w:r>
      <w:r w:rsidR="005E2F46">
        <w:rPr>
          <w:rFonts w:ascii="Arial" w:hAnsi="Arial"/>
          <w:sz w:val="22"/>
          <w:lang w:val="en-GB"/>
        </w:rPr>
        <w:t>a</w:t>
      </w:r>
      <w:r w:rsidRPr="006202AF">
        <w:rPr>
          <w:rFonts w:ascii="Arial" w:hAnsi="Arial"/>
          <w:sz w:val="22"/>
          <w:lang w:val="en-GB"/>
        </w:rPr>
        <w:t xml:space="preserve"> is available only for a particular type or class of vehicle</w:t>
      </w:r>
      <w:r w:rsidR="00E521E8" w:rsidRPr="006202AF">
        <w:rPr>
          <w:rFonts w:ascii="Arial" w:hAnsi="Arial"/>
          <w:sz w:val="22"/>
          <w:lang w:val="en-GB"/>
        </w:rPr>
        <w:t>s</w:t>
      </w:r>
      <w:r w:rsidRPr="006202AF">
        <w:rPr>
          <w:rFonts w:ascii="Arial" w:hAnsi="Arial"/>
          <w:sz w:val="22"/>
          <w:lang w:val="en-GB"/>
        </w:rPr>
        <w:t>,</w:t>
      </w:r>
      <w:r w:rsidR="00C97453" w:rsidRPr="006202AF">
        <w:rPr>
          <w:rFonts w:ascii="Arial" w:hAnsi="Arial"/>
          <w:sz w:val="22"/>
          <w:lang w:val="en-GB"/>
        </w:rPr>
        <w:t xml:space="preserve"> such as a disabled person’s vehicle</w:t>
      </w:r>
      <w:r w:rsidRPr="006202AF">
        <w:rPr>
          <w:rFonts w:ascii="Arial" w:hAnsi="Arial"/>
          <w:sz w:val="22"/>
          <w:lang w:val="en-GB"/>
        </w:rPr>
        <w:t xml:space="preserve"> or for use by a parking permit holder, no driver shall leave a vehicle in any such parking bay or parking area other than of the type, class or for the use specified</w:t>
      </w:r>
      <w:r w:rsidR="00E521E8" w:rsidRPr="006202AF">
        <w:rPr>
          <w:rFonts w:ascii="Arial" w:hAnsi="Arial"/>
          <w:sz w:val="22"/>
          <w:lang w:val="en-GB"/>
        </w:rPr>
        <w:t xml:space="preserve"> or as directed by a CEO. The Council may at any time change the location or number of such parking bays within a </w:t>
      </w:r>
      <w:r w:rsidR="00D61512">
        <w:rPr>
          <w:rFonts w:ascii="Arial" w:hAnsi="Arial"/>
          <w:sz w:val="22"/>
          <w:lang w:val="en-GB"/>
        </w:rPr>
        <w:t>Parking Place</w:t>
      </w:r>
    </w:p>
    <w:p w14:paraId="121FB5DA" w14:textId="7E9AC132" w:rsidR="00FE2C30" w:rsidRPr="006202AF" w:rsidRDefault="00FE2C30" w:rsidP="006202AF">
      <w:pPr>
        <w:pStyle w:val="ListParagraph"/>
        <w:numPr>
          <w:ilvl w:val="0"/>
          <w:numId w:val="2"/>
        </w:numPr>
        <w:spacing w:line="480" w:lineRule="auto"/>
        <w:jc w:val="both"/>
        <w:rPr>
          <w:rFonts w:ascii="Arial" w:hAnsi="Arial"/>
          <w:color w:val="FF0000"/>
          <w:sz w:val="22"/>
          <w:lang w:val="en-GB"/>
        </w:rPr>
      </w:pPr>
      <w:r w:rsidRPr="006202AF">
        <w:rPr>
          <w:rFonts w:ascii="Arial" w:hAnsi="Arial"/>
          <w:sz w:val="22"/>
          <w:lang w:val="en-GB"/>
        </w:rPr>
        <w:t>A dr</w:t>
      </w:r>
      <w:r w:rsidR="00CD16F9" w:rsidRPr="006202AF">
        <w:rPr>
          <w:rFonts w:ascii="Arial" w:hAnsi="Arial"/>
          <w:sz w:val="22"/>
          <w:lang w:val="en-GB"/>
        </w:rPr>
        <w:t>iv</w:t>
      </w:r>
      <w:r w:rsidRPr="006202AF">
        <w:rPr>
          <w:rFonts w:ascii="Arial" w:hAnsi="Arial"/>
          <w:sz w:val="22"/>
          <w:lang w:val="en-GB"/>
        </w:rPr>
        <w:t xml:space="preserve">er leaving a vehicle in a </w:t>
      </w:r>
      <w:r w:rsidR="00D61512">
        <w:rPr>
          <w:rFonts w:ascii="Arial" w:hAnsi="Arial"/>
          <w:sz w:val="22"/>
          <w:lang w:val="en-GB"/>
        </w:rPr>
        <w:t>Parking Place</w:t>
      </w:r>
      <w:r w:rsidRPr="006202AF">
        <w:rPr>
          <w:rFonts w:ascii="Arial" w:hAnsi="Arial"/>
          <w:sz w:val="22"/>
          <w:lang w:val="en-GB"/>
        </w:rPr>
        <w:t xml:space="preserve"> shall not leave the vehicle for longer than t</w:t>
      </w:r>
      <w:r w:rsidR="004462A6">
        <w:rPr>
          <w:rFonts w:ascii="Arial" w:hAnsi="Arial"/>
          <w:sz w:val="22"/>
          <w:lang w:val="en-GB"/>
        </w:rPr>
        <w:t>he maximum period specified in c</w:t>
      </w:r>
      <w:r w:rsidRPr="006202AF">
        <w:rPr>
          <w:rFonts w:ascii="Arial" w:hAnsi="Arial"/>
          <w:sz w:val="22"/>
          <w:lang w:val="en-GB"/>
        </w:rPr>
        <w:t xml:space="preserve">olumn </w:t>
      </w:r>
      <w:r w:rsidR="009E1328">
        <w:rPr>
          <w:rFonts w:ascii="Arial" w:hAnsi="Arial"/>
          <w:sz w:val="22"/>
          <w:lang w:val="en-GB"/>
        </w:rPr>
        <w:t>5</w:t>
      </w:r>
      <w:r w:rsidRPr="006202AF">
        <w:rPr>
          <w:rFonts w:ascii="Arial" w:hAnsi="Arial"/>
          <w:sz w:val="22"/>
          <w:lang w:val="en-GB"/>
        </w:rPr>
        <w:t xml:space="preserve"> of </w:t>
      </w:r>
      <w:r w:rsidR="006D6511">
        <w:rPr>
          <w:rFonts w:ascii="Arial" w:hAnsi="Arial"/>
          <w:sz w:val="22"/>
          <w:lang w:val="en-GB"/>
        </w:rPr>
        <w:t xml:space="preserve">Part 1 of </w:t>
      </w:r>
      <w:r w:rsidRPr="006202AF">
        <w:rPr>
          <w:rFonts w:ascii="Arial" w:hAnsi="Arial"/>
          <w:sz w:val="22"/>
          <w:lang w:val="en-GB"/>
        </w:rPr>
        <w:t>the Schedule</w:t>
      </w:r>
      <w:r w:rsidR="00AE1DB8" w:rsidRPr="006202AF">
        <w:rPr>
          <w:rFonts w:ascii="Arial" w:hAnsi="Arial"/>
          <w:sz w:val="22"/>
          <w:lang w:val="en-GB"/>
        </w:rPr>
        <w:t xml:space="preserve"> in relation to that </w:t>
      </w:r>
      <w:r w:rsidR="00D61512">
        <w:rPr>
          <w:rFonts w:ascii="Arial" w:hAnsi="Arial"/>
          <w:sz w:val="22"/>
          <w:lang w:val="en-GB"/>
        </w:rPr>
        <w:t>Parking Place</w:t>
      </w:r>
    </w:p>
    <w:p w14:paraId="659033AD" w14:textId="7DAF3F61" w:rsidR="00FE2C30" w:rsidRPr="006202AF" w:rsidRDefault="00FE2C30" w:rsidP="006202AF">
      <w:pPr>
        <w:pStyle w:val="ListParagraph"/>
        <w:numPr>
          <w:ilvl w:val="0"/>
          <w:numId w:val="2"/>
        </w:numPr>
        <w:spacing w:line="480" w:lineRule="auto"/>
        <w:jc w:val="both"/>
        <w:rPr>
          <w:rFonts w:ascii="Arial" w:hAnsi="Arial"/>
          <w:sz w:val="22"/>
          <w:lang w:val="en-GB"/>
        </w:rPr>
      </w:pPr>
      <w:r w:rsidRPr="006202AF">
        <w:rPr>
          <w:rFonts w:ascii="Arial" w:hAnsi="Arial"/>
          <w:sz w:val="22"/>
          <w:lang w:val="en-GB"/>
        </w:rPr>
        <w:t>A driver who has left</w:t>
      </w:r>
      <w:r w:rsidR="00015816" w:rsidRPr="006202AF">
        <w:rPr>
          <w:rFonts w:ascii="Arial" w:hAnsi="Arial"/>
          <w:sz w:val="22"/>
          <w:lang w:val="en-GB"/>
        </w:rPr>
        <w:t xml:space="preserve"> a vehicle in a </w:t>
      </w:r>
      <w:r w:rsidR="00D61512">
        <w:rPr>
          <w:rFonts w:ascii="Arial" w:hAnsi="Arial"/>
          <w:sz w:val="22"/>
          <w:lang w:val="en-GB"/>
        </w:rPr>
        <w:t>Parking Place</w:t>
      </w:r>
      <w:r w:rsidR="00015816" w:rsidRPr="006202AF">
        <w:rPr>
          <w:rFonts w:ascii="Arial" w:hAnsi="Arial"/>
          <w:sz w:val="22"/>
          <w:lang w:val="en-GB"/>
        </w:rPr>
        <w:t xml:space="preserve"> for the maximum period for which vehicles may be left as specified in Article </w:t>
      </w:r>
      <w:r w:rsidR="006D6511">
        <w:rPr>
          <w:rFonts w:ascii="Arial" w:hAnsi="Arial"/>
          <w:sz w:val="22"/>
          <w:lang w:val="en-GB"/>
        </w:rPr>
        <w:t>1</w:t>
      </w:r>
      <w:r w:rsidR="005E2F46">
        <w:rPr>
          <w:rFonts w:ascii="Arial" w:hAnsi="Arial"/>
          <w:sz w:val="22"/>
          <w:lang w:val="en-GB"/>
        </w:rPr>
        <w:t>2</w:t>
      </w:r>
      <w:r w:rsidR="00015816" w:rsidRPr="006202AF">
        <w:rPr>
          <w:rFonts w:ascii="Arial" w:hAnsi="Arial"/>
          <w:sz w:val="22"/>
          <w:lang w:val="en-GB"/>
        </w:rPr>
        <w:t xml:space="preserve"> shall immediately remove the vehicle from the </w:t>
      </w:r>
      <w:r w:rsidR="00D61512">
        <w:rPr>
          <w:rFonts w:ascii="Arial" w:hAnsi="Arial"/>
          <w:sz w:val="22"/>
          <w:lang w:val="en-GB"/>
        </w:rPr>
        <w:t>Parking Place</w:t>
      </w:r>
      <w:r w:rsidR="00015816" w:rsidRPr="006202AF">
        <w:rPr>
          <w:rFonts w:ascii="Arial" w:hAnsi="Arial"/>
          <w:sz w:val="22"/>
          <w:lang w:val="en-GB"/>
        </w:rPr>
        <w:t xml:space="preserve"> and shall not permit the vehicle to return to the </w:t>
      </w:r>
      <w:r w:rsidR="00D61512">
        <w:rPr>
          <w:rFonts w:ascii="Arial" w:hAnsi="Arial"/>
          <w:sz w:val="22"/>
          <w:lang w:val="en-GB"/>
        </w:rPr>
        <w:t>Parking Place</w:t>
      </w:r>
      <w:r w:rsidR="00015816" w:rsidRPr="006202AF">
        <w:rPr>
          <w:rFonts w:ascii="Arial" w:hAnsi="Arial"/>
          <w:sz w:val="22"/>
          <w:lang w:val="en-GB"/>
        </w:rPr>
        <w:t xml:space="preserve"> </w:t>
      </w:r>
      <w:r w:rsidR="004462A6">
        <w:rPr>
          <w:rFonts w:ascii="Arial" w:hAnsi="Arial"/>
          <w:sz w:val="22"/>
          <w:lang w:val="en-GB"/>
        </w:rPr>
        <w:t>within the period specified in c</w:t>
      </w:r>
      <w:r w:rsidR="00015816" w:rsidRPr="006202AF">
        <w:rPr>
          <w:rFonts w:ascii="Arial" w:hAnsi="Arial"/>
          <w:sz w:val="22"/>
          <w:lang w:val="en-GB"/>
        </w:rPr>
        <w:t xml:space="preserve">olumn </w:t>
      </w:r>
      <w:r w:rsidR="009E1328">
        <w:rPr>
          <w:rFonts w:ascii="Arial" w:hAnsi="Arial"/>
          <w:sz w:val="22"/>
          <w:lang w:val="en-GB"/>
        </w:rPr>
        <w:t>5</w:t>
      </w:r>
      <w:r w:rsidR="006D6511">
        <w:rPr>
          <w:rFonts w:ascii="Arial" w:hAnsi="Arial"/>
          <w:sz w:val="22"/>
          <w:lang w:val="en-GB"/>
        </w:rPr>
        <w:t xml:space="preserve"> </w:t>
      </w:r>
      <w:r w:rsidR="00015816" w:rsidRPr="006202AF">
        <w:rPr>
          <w:rFonts w:ascii="Arial" w:hAnsi="Arial"/>
          <w:sz w:val="22"/>
          <w:lang w:val="en-GB"/>
        </w:rPr>
        <w:t xml:space="preserve">of the </w:t>
      </w:r>
      <w:r w:rsidR="006D6511">
        <w:rPr>
          <w:rFonts w:ascii="Arial" w:hAnsi="Arial"/>
          <w:sz w:val="22"/>
          <w:lang w:val="en-GB"/>
        </w:rPr>
        <w:t xml:space="preserve">Part 1 of the </w:t>
      </w:r>
      <w:r w:rsidR="00015816" w:rsidRPr="006202AF">
        <w:rPr>
          <w:rFonts w:ascii="Arial" w:hAnsi="Arial"/>
          <w:sz w:val="22"/>
          <w:lang w:val="en-GB"/>
        </w:rPr>
        <w:t>Schedule</w:t>
      </w:r>
    </w:p>
    <w:p w14:paraId="681B58A0" w14:textId="77777777" w:rsidR="00015816" w:rsidRPr="006202AF" w:rsidRDefault="00015816" w:rsidP="006202AF">
      <w:pPr>
        <w:pStyle w:val="ListParagraph"/>
        <w:numPr>
          <w:ilvl w:val="0"/>
          <w:numId w:val="2"/>
        </w:numPr>
        <w:spacing w:line="480" w:lineRule="auto"/>
        <w:jc w:val="both"/>
        <w:rPr>
          <w:rFonts w:ascii="Arial" w:hAnsi="Arial"/>
          <w:sz w:val="22"/>
          <w:lang w:val="en-GB"/>
        </w:rPr>
      </w:pPr>
      <w:r w:rsidRPr="006202AF">
        <w:rPr>
          <w:rFonts w:ascii="Arial" w:hAnsi="Arial"/>
          <w:sz w:val="22"/>
          <w:lang w:val="en-GB"/>
        </w:rPr>
        <w:t xml:space="preserve">Subject to the provisions of this Order, a driver leaving a vehicle in a </w:t>
      </w:r>
      <w:r w:rsidR="00D61512">
        <w:rPr>
          <w:rFonts w:ascii="Arial" w:hAnsi="Arial"/>
          <w:sz w:val="22"/>
          <w:lang w:val="en-GB"/>
        </w:rPr>
        <w:t>Parking Place</w:t>
      </w:r>
      <w:r w:rsidRPr="006202AF">
        <w:rPr>
          <w:rFonts w:ascii="Arial" w:hAnsi="Arial"/>
          <w:sz w:val="22"/>
          <w:lang w:val="en-GB"/>
        </w:rPr>
        <w:t xml:space="preserve"> referred to in the Schedule during the charging hours shall either:</w:t>
      </w:r>
    </w:p>
    <w:p w14:paraId="7C23D7B9" w14:textId="77777777" w:rsidR="00015816" w:rsidRPr="00BA2B23" w:rsidRDefault="00015816" w:rsidP="00073BF0">
      <w:pPr>
        <w:pStyle w:val="ListParagraph"/>
        <w:numPr>
          <w:ilvl w:val="0"/>
          <w:numId w:val="17"/>
        </w:numPr>
        <w:spacing w:line="480" w:lineRule="auto"/>
        <w:ind w:left="1134" w:hanging="632"/>
        <w:jc w:val="both"/>
        <w:rPr>
          <w:rFonts w:ascii="Arial" w:hAnsi="Arial"/>
          <w:sz w:val="22"/>
          <w:lang w:val="en-GB"/>
        </w:rPr>
      </w:pPr>
      <w:r w:rsidRPr="00BA2B23">
        <w:rPr>
          <w:rFonts w:ascii="Arial" w:hAnsi="Arial"/>
          <w:sz w:val="22"/>
          <w:lang w:val="en-GB"/>
        </w:rPr>
        <w:t xml:space="preserve">make a </w:t>
      </w:r>
      <w:proofErr w:type="gramStart"/>
      <w:r w:rsidRPr="00BA2B23">
        <w:rPr>
          <w:rFonts w:ascii="Arial" w:hAnsi="Arial"/>
          <w:sz w:val="22"/>
          <w:lang w:val="en-GB"/>
        </w:rPr>
        <w:t>payment by payment</w:t>
      </w:r>
      <w:proofErr w:type="gramEnd"/>
      <w:r w:rsidRPr="00BA2B23">
        <w:rPr>
          <w:rFonts w:ascii="Arial" w:hAnsi="Arial"/>
          <w:sz w:val="22"/>
          <w:lang w:val="en-GB"/>
        </w:rPr>
        <w:t xml:space="preserve"> card</w:t>
      </w:r>
      <w:r w:rsidR="009E1328" w:rsidRPr="00BA2B23">
        <w:rPr>
          <w:rFonts w:ascii="Arial" w:hAnsi="Arial"/>
          <w:sz w:val="22"/>
          <w:lang w:val="en-GB"/>
        </w:rPr>
        <w:t xml:space="preserve"> or cash</w:t>
      </w:r>
    </w:p>
    <w:p w14:paraId="0617E01A" w14:textId="77777777" w:rsidR="00015816" w:rsidRPr="00BA2B23" w:rsidRDefault="00015816" w:rsidP="00073BF0">
      <w:pPr>
        <w:pStyle w:val="ListParagraph"/>
        <w:numPr>
          <w:ilvl w:val="0"/>
          <w:numId w:val="17"/>
        </w:numPr>
        <w:spacing w:line="480" w:lineRule="auto"/>
        <w:ind w:left="1134" w:hanging="632"/>
        <w:jc w:val="both"/>
        <w:rPr>
          <w:rFonts w:ascii="Arial" w:hAnsi="Arial"/>
          <w:sz w:val="22"/>
          <w:lang w:val="en-GB"/>
        </w:rPr>
      </w:pPr>
      <w:r w:rsidRPr="00BA2B23">
        <w:rPr>
          <w:rFonts w:ascii="Arial" w:hAnsi="Arial"/>
          <w:sz w:val="22"/>
          <w:lang w:val="en-GB"/>
        </w:rPr>
        <w:lastRenderedPageBreak/>
        <w:t xml:space="preserve">cause to be </w:t>
      </w:r>
      <w:proofErr w:type="gramStart"/>
      <w:r w:rsidRPr="00BA2B23">
        <w:rPr>
          <w:rFonts w:ascii="Arial" w:hAnsi="Arial"/>
          <w:sz w:val="22"/>
          <w:lang w:val="en-GB"/>
        </w:rPr>
        <w:t>displayed at all times</w:t>
      </w:r>
      <w:proofErr w:type="gramEnd"/>
      <w:r w:rsidRPr="00BA2B23">
        <w:rPr>
          <w:rFonts w:ascii="Arial" w:hAnsi="Arial"/>
          <w:sz w:val="22"/>
          <w:lang w:val="en-GB"/>
        </w:rPr>
        <w:t xml:space="preserve"> a valid parking ticket</w:t>
      </w:r>
      <w:r w:rsidR="00CD16F9" w:rsidRPr="00BA2B23">
        <w:rPr>
          <w:rFonts w:ascii="Arial" w:hAnsi="Arial"/>
          <w:sz w:val="22"/>
          <w:lang w:val="en-GB"/>
        </w:rPr>
        <w:t>; or</w:t>
      </w:r>
    </w:p>
    <w:p w14:paraId="5CFCFDB7" w14:textId="77777777" w:rsidR="00015816" w:rsidRPr="00BA2B23" w:rsidRDefault="00015816" w:rsidP="00073BF0">
      <w:pPr>
        <w:pStyle w:val="ListParagraph"/>
        <w:numPr>
          <w:ilvl w:val="0"/>
          <w:numId w:val="17"/>
        </w:numPr>
        <w:spacing w:line="480" w:lineRule="auto"/>
        <w:ind w:left="1134" w:hanging="632"/>
        <w:jc w:val="both"/>
        <w:rPr>
          <w:rFonts w:ascii="Arial" w:hAnsi="Arial"/>
          <w:sz w:val="22"/>
          <w:lang w:val="en-GB"/>
        </w:rPr>
      </w:pPr>
      <w:r w:rsidRPr="00BA2B23">
        <w:rPr>
          <w:rFonts w:ascii="Arial" w:hAnsi="Arial"/>
          <w:sz w:val="22"/>
          <w:lang w:val="en-GB"/>
        </w:rPr>
        <w:t xml:space="preserve">cause to be </w:t>
      </w:r>
      <w:proofErr w:type="gramStart"/>
      <w:r w:rsidRPr="00BA2B23">
        <w:rPr>
          <w:rFonts w:ascii="Arial" w:hAnsi="Arial"/>
          <w:sz w:val="22"/>
          <w:lang w:val="en-GB"/>
        </w:rPr>
        <w:t>displayed at all times</w:t>
      </w:r>
      <w:proofErr w:type="gramEnd"/>
      <w:r w:rsidRPr="00BA2B23">
        <w:rPr>
          <w:rFonts w:ascii="Arial" w:hAnsi="Arial"/>
          <w:sz w:val="22"/>
          <w:lang w:val="en-GB"/>
        </w:rPr>
        <w:t xml:space="preserve"> a valid parking permit</w:t>
      </w:r>
    </w:p>
    <w:p w14:paraId="709E3F20" w14:textId="13DE853D" w:rsidR="00CD16F9" w:rsidRPr="009E1328" w:rsidRDefault="00CD16F9" w:rsidP="006202AF">
      <w:pPr>
        <w:pStyle w:val="ListParagraph"/>
        <w:numPr>
          <w:ilvl w:val="0"/>
          <w:numId w:val="2"/>
        </w:numPr>
        <w:spacing w:line="480" w:lineRule="auto"/>
        <w:jc w:val="both"/>
        <w:rPr>
          <w:rFonts w:ascii="Arial" w:hAnsi="Arial"/>
          <w:sz w:val="22"/>
          <w:lang w:val="en-GB"/>
        </w:rPr>
      </w:pPr>
      <w:r w:rsidRPr="009E1328">
        <w:rPr>
          <w:rFonts w:ascii="Arial" w:hAnsi="Arial"/>
          <w:sz w:val="22"/>
          <w:lang w:val="en-GB"/>
        </w:rPr>
        <w:t xml:space="preserve">No </w:t>
      </w:r>
      <w:r w:rsidR="00D61512" w:rsidRPr="009E1328">
        <w:rPr>
          <w:rFonts w:ascii="Arial" w:hAnsi="Arial"/>
          <w:sz w:val="22"/>
          <w:lang w:val="en-GB"/>
        </w:rPr>
        <w:t>Parking Place</w:t>
      </w:r>
      <w:r w:rsidRPr="009E1328">
        <w:rPr>
          <w:rFonts w:ascii="Arial" w:hAnsi="Arial"/>
          <w:sz w:val="22"/>
          <w:lang w:val="en-GB"/>
        </w:rPr>
        <w:t xml:space="preserve"> or any part thereof shall be used outside the hours of operation specified in column </w:t>
      </w:r>
      <w:r w:rsidR="006D6511" w:rsidRPr="009E1328">
        <w:rPr>
          <w:rFonts w:ascii="Arial" w:hAnsi="Arial"/>
          <w:sz w:val="22"/>
          <w:lang w:val="en-GB"/>
        </w:rPr>
        <w:t>4</w:t>
      </w:r>
      <w:r w:rsidRPr="009E1328">
        <w:rPr>
          <w:rFonts w:ascii="Arial" w:hAnsi="Arial"/>
          <w:sz w:val="22"/>
          <w:lang w:val="en-GB"/>
        </w:rPr>
        <w:t xml:space="preserve"> of Part I of the Schedule or when such </w:t>
      </w:r>
      <w:r w:rsidR="00D61512" w:rsidRPr="009E1328">
        <w:rPr>
          <w:rFonts w:ascii="Arial" w:hAnsi="Arial"/>
          <w:sz w:val="22"/>
          <w:lang w:val="en-GB"/>
        </w:rPr>
        <w:t>Parking Place</w:t>
      </w:r>
      <w:r w:rsidRPr="009E1328">
        <w:rPr>
          <w:rFonts w:ascii="Arial" w:hAnsi="Arial"/>
          <w:sz w:val="22"/>
          <w:lang w:val="en-GB"/>
        </w:rPr>
        <w:t xml:space="preserve"> or part </w:t>
      </w:r>
      <w:r w:rsidR="009E1328" w:rsidRPr="009E1328">
        <w:rPr>
          <w:rFonts w:ascii="Arial" w:hAnsi="Arial"/>
          <w:sz w:val="22"/>
          <w:lang w:val="en-GB"/>
        </w:rPr>
        <w:t xml:space="preserve">thereof </w:t>
      </w:r>
      <w:r w:rsidRPr="009E1328">
        <w:rPr>
          <w:rFonts w:ascii="Arial" w:hAnsi="Arial"/>
          <w:sz w:val="22"/>
          <w:lang w:val="en-GB"/>
        </w:rPr>
        <w:t xml:space="preserve">has been closed by </w:t>
      </w:r>
      <w:r w:rsidR="006D6511" w:rsidRPr="009E1328">
        <w:rPr>
          <w:rFonts w:ascii="Arial" w:hAnsi="Arial"/>
          <w:sz w:val="22"/>
          <w:lang w:val="en-GB"/>
        </w:rPr>
        <w:t>the Council in accordance with A</w:t>
      </w:r>
      <w:r w:rsidRPr="009E1328">
        <w:rPr>
          <w:rFonts w:ascii="Arial" w:hAnsi="Arial"/>
          <w:sz w:val="22"/>
          <w:lang w:val="en-GB"/>
        </w:rPr>
        <w:t>rticle</w:t>
      </w:r>
      <w:r w:rsidR="004D383F" w:rsidRPr="009E1328">
        <w:rPr>
          <w:rFonts w:ascii="Arial" w:hAnsi="Arial"/>
          <w:sz w:val="22"/>
          <w:lang w:val="en-GB"/>
        </w:rPr>
        <w:t xml:space="preserve"> </w:t>
      </w:r>
      <w:r w:rsidR="007C23C2">
        <w:rPr>
          <w:rFonts w:ascii="Arial" w:hAnsi="Arial"/>
          <w:sz w:val="22"/>
          <w:lang w:val="en-GB"/>
        </w:rPr>
        <w:t>20</w:t>
      </w:r>
      <w:r w:rsidR="004D383F" w:rsidRPr="009E1328">
        <w:rPr>
          <w:rFonts w:ascii="Arial" w:hAnsi="Arial"/>
          <w:sz w:val="22"/>
          <w:lang w:val="en-GB"/>
        </w:rPr>
        <w:t>.</w:t>
      </w:r>
    </w:p>
    <w:p w14:paraId="01E8B32D" w14:textId="77777777" w:rsidR="00171FC5" w:rsidRPr="003865BA" w:rsidRDefault="00171FC5" w:rsidP="006202AF">
      <w:pPr>
        <w:pStyle w:val="ListParagraph"/>
        <w:numPr>
          <w:ilvl w:val="0"/>
          <w:numId w:val="2"/>
        </w:numPr>
        <w:spacing w:line="480" w:lineRule="auto"/>
        <w:jc w:val="both"/>
        <w:rPr>
          <w:rFonts w:ascii="Arial" w:hAnsi="Arial"/>
          <w:sz w:val="22"/>
          <w:lang w:val="en-GB"/>
        </w:rPr>
      </w:pPr>
      <w:r w:rsidRPr="003865BA">
        <w:rPr>
          <w:rFonts w:ascii="Arial" w:hAnsi="Arial"/>
          <w:sz w:val="22"/>
          <w:lang w:val="en-GB"/>
        </w:rPr>
        <w:t xml:space="preserve">Where in a </w:t>
      </w:r>
      <w:r w:rsidR="00D61512" w:rsidRPr="003865BA">
        <w:rPr>
          <w:rFonts w:ascii="Arial" w:hAnsi="Arial"/>
          <w:sz w:val="22"/>
          <w:lang w:val="en-GB"/>
        </w:rPr>
        <w:t>Parking Place</w:t>
      </w:r>
      <w:r w:rsidRPr="003865BA">
        <w:rPr>
          <w:rFonts w:ascii="Arial" w:hAnsi="Arial"/>
          <w:sz w:val="22"/>
          <w:lang w:val="en-GB"/>
        </w:rPr>
        <w:t xml:space="preserve"> signs are erected or surface markings are laid for the purpose </w:t>
      </w:r>
      <w:proofErr w:type="gramStart"/>
      <w:r w:rsidRPr="003865BA">
        <w:rPr>
          <w:rFonts w:ascii="Arial" w:hAnsi="Arial"/>
          <w:sz w:val="22"/>
          <w:lang w:val="en-GB"/>
        </w:rPr>
        <w:t>of:-</w:t>
      </w:r>
      <w:proofErr w:type="gramEnd"/>
    </w:p>
    <w:p w14:paraId="572E8543" w14:textId="77777777" w:rsidR="00171FC5" w:rsidRPr="00073BF0" w:rsidRDefault="00171FC5" w:rsidP="00073BF0">
      <w:pPr>
        <w:pStyle w:val="ListParagraph"/>
        <w:numPr>
          <w:ilvl w:val="0"/>
          <w:numId w:val="7"/>
        </w:numPr>
        <w:spacing w:line="480" w:lineRule="auto"/>
        <w:ind w:left="1134" w:hanging="708"/>
        <w:jc w:val="both"/>
        <w:rPr>
          <w:rFonts w:ascii="Arial" w:hAnsi="Arial"/>
          <w:sz w:val="22"/>
          <w:lang w:val="en-GB"/>
        </w:rPr>
      </w:pPr>
      <w:r w:rsidRPr="00073BF0">
        <w:rPr>
          <w:rFonts w:ascii="Arial" w:hAnsi="Arial"/>
          <w:sz w:val="22"/>
          <w:lang w:val="en-GB"/>
        </w:rPr>
        <w:t xml:space="preserve">indicating the entrance to or exit from the </w:t>
      </w:r>
      <w:r w:rsidR="00D61512" w:rsidRPr="00073BF0">
        <w:rPr>
          <w:rFonts w:ascii="Arial" w:hAnsi="Arial"/>
          <w:sz w:val="22"/>
          <w:lang w:val="en-GB"/>
        </w:rPr>
        <w:t>Parking Place</w:t>
      </w:r>
      <w:r w:rsidRPr="00073BF0">
        <w:rPr>
          <w:rFonts w:ascii="Arial" w:hAnsi="Arial"/>
          <w:sz w:val="22"/>
          <w:lang w:val="en-GB"/>
        </w:rPr>
        <w:t>, or</w:t>
      </w:r>
    </w:p>
    <w:p w14:paraId="2EBB32DC" w14:textId="77777777" w:rsidR="00171FC5" w:rsidRPr="00073BF0" w:rsidRDefault="00171FC5" w:rsidP="00073BF0">
      <w:pPr>
        <w:pStyle w:val="ListParagraph"/>
        <w:numPr>
          <w:ilvl w:val="0"/>
          <w:numId w:val="7"/>
        </w:numPr>
        <w:spacing w:line="480" w:lineRule="auto"/>
        <w:ind w:left="1134" w:hanging="708"/>
        <w:jc w:val="both"/>
        <w:rPr>
          <w:rFonts w:ascii="Arial" w:hAnsi="Arial"/>
          <w:sz w:val="22"/>
          <w:lang w:val="en-GB"/>
        </w:rPr>
      </w:pPr>
      <w:r w:rsidRPr="00073BF0">
        <w:rPr>
          <w:rFonts w:ascii="Arial" w:hAnsi="Arial"/>
          <w:sz w:val="22"/>
          <w:lang w:val="en-GB"/>
        </w:rPr>
        <w:t xml:space="preserve">indicating that a vehicle using the </w:t>
      </w:r>
      <w:r w:rsidR="00D61512" w:rsidRPr="00073BF0">
        <w:rPr>
          <w:rFonts w:ascii="Arial" w:hAnsi="Arial"/>
          <w:sz w:val="22"/>
          <w:lang w:val="en-GB"/>
        </w:rPr>
        <w:t>Parking Place</w:t>
      </w:r>
      <w:r w:rsidRPr="00073BF0">
        <w:rPr>
          <w:rFonts w:ascii="Arial" w:hAnsi="Arial"/>
          <w:sz w:val="22"/>
          <w:lang w:val="en-GB"/>
        </w:rPr>
        <w:t xml:space="preserve"> shall proceed in a specified direction within the </w:t>
      </w:r>
      <w:r w:rsidR="00D61512" w:rsidRPr="00073BF0">
        <w:rPr>
          <w:rFonts w:ascii="Arial" w:hAnsi="Arial"/>
          <w:sz w:val="22"/>
          <w:lang w:val="en-GB"/>
        </w:rPr>
        <w:t>Parking Place</w:t>
      </w:r>
      <w:r w:rsidRPr="00073BF0">
        <w:rPr>
          <w:rFonts w:ascii="Arial" w:hAnsi="Arial"/>
          <w:sz w:val="22"/>
          <w:lang w:val="en-GB"/>
        </w:rPr>
        <w:t>; no person shall drive or cause or permit to be driven any vehicle:</w:t>
      </w:r>
    </w:p>
    <w:p w14:paraId="5E9AF265" w14:textId="77777777" w:rsidR="00171FC5" w:rsidRPr="00073BF0" w:rsidRDefault="00171FC5" w:rsidP="00073BF0">
      <w:pPr>
        <w:pStyle w:val="ListParagraph"/>
        <w:numPr>
          <w:ilvl w:val="5"/>
          <w:numId w:val="17"/>
        </w:numPr>
        <w:tabs>
          <w:tab w:val="left" w:pos="851"/>
        </w:tabs>
        <w:spacing w:line="480" w:lineRule="auto"/>
        <w:ind w:left="1843" w:hanging="709"/>
        <w:jc w:val="both"/>
        <w:rPr>
          <w:rFonts w:ascii="Arial" w:hAnsi="Arial"/>
          <w:sz w:val="22"/>
          <w:lang w:val="en-GB"/>
        </w:rPr>
      </w:pPr>
      <w:r w:rsidRPr="00073BF0">
        <w:rPr>
          <w:rFonts w:ascii="Arial" w:hAnsi="Arial"/>
          <w:sz w:val="22"/>
          <w:lang w:val="en-GB"/>
        </w:rPr>
        <w:t xml:space="preserve">so that it enters the </w:t>
      </w:r>
      <w:r w:rsidR="00D61512" w:rsidRPr="00073BF0">
        <w:rPr>
          <w:rFonts w:ascii="Arial" w:hAnsi="Arial"/>
          <w:sz w:val="22"/>
          <w:lang w:val="en-GB"/>
        </w:rPr>
        <w:t>Parking Place</w:t>
      </w:r>
      <w:r w:rsidRPr="00073BF0">
        <w:rPr>
          <w:rFonts w:ascii="Arial" w:hAnsi="Arial"/>
          <w:sz w:val="22"/>
          <w:lang w:val="en-GB"/>
        </w:rPr>
        <w:t xml:space="preserve"> otherwise than by an entrance, or leaves the </w:t>
      </w:r>
      <w:r w:rsidR="00D61512" w:rsidRPr="00073BF0">
        <w:rPr>
          <w:rFonts w:ascii="Arial" w:hAnsi="Arial"/>
          <w:sz w:val="22"/>
          <w:lang w:val="en-GB"/>
        </w:rPr>
        <w:t>Parking Place</w:t>
      </w:r>
      <w:r w:rsidRPr="00073BF0">
        <w:rPr>
          <w:rFonts w:ascii="Arial" w:hAnsi="Arial"/>
          <w:sz w:val="22"/>
          <w:lang w:val="en-GB"/>
        </w:rPr>
        <w:t xml:space="preserve"> otherwise than by an exit, so indicated, or </w:t>
      </w:r>
    </w:p>
    <w:p w14:paraId="7951E9AD" w14:textId="77777777" w:rsidR="00C51320" w:rsidRPr="00073BF0" w:rsidRDefault="00171FC5" w:rsidP="00073BF0">
      <w:pPr>
        <w:pStyle w:val="ListParagraph"/>
        <w:numPr>
          <w:ilvl w:val="5"/>
          <w:numId w:val="17"/>
        </w:numPr>
        <w:spacing w:line="480" w:lineRule="auto"/>
        <w:ind w:left="1843" w:hanging="709"/>
        <w:jc w:val="both"/>
        <w:rPr>
          <w:rFonts w:ascii="Arial" w:hAnsi="Arial"/>
          <w:sz w:val="22"/>
          <w:lang w:val="en-GB"/>
        </w:rPr>
      </w:pPr>
      <w:r w:rsidRPr="00073BF0">
        <w:rPr>
          <w:rFonts w:ascii="Arial" w:hAnsi="Arial"/>
          <w:sz w:val="22"/>
          <w:lang w:val="en-GB"/>
        </w:rPr>
        <w:t>proceeds in a direction other than tha</w:t>
      </w:r>
      <w:r w:rsidR="00073BF0">
        <w:rPr>
          <w:rFonts w:ascii="Arial" w:hAnsi="Arial"/>
          <w:sz w:val="22"/>
          <w:lang w:val="en-GB"/>
        </w:rPr>
        <w:t>t specified, as the case may be</w:t>
      </w:r>
    </w:p>
    <w:p w14:paraId="567E7BA5" w14:textId="77777777" w:rsidR="00647E4F" w:rsidRPr="00171BEF" w:rsidRDefault="00647E4F" w:rsidP="00647E4F">
      <w:pPr>
        <w:tabs>
          <w:tab w:val="left" w:pos="720"/>
        </w:tabs>
        <w:spacing w:line="480" w:lineRule="auto"/>
        <w:jc w:val="both"/>
        <w:rPr>
          <w:rFonts w:ascii="Arial" w:hAnsi="Arial"/>
          <w:sz w:val="22"/>
          <w:u w:val="single"/>
          <w:lang w:val="en-GB"/>
        </w:rPr>
      </w:pPr>
      <w:r w:rsidRPr="00171BEF">
        <w:rPr>
          <w:rFonts w:ascii="Arial" w:hAnsi="Arial"/>
          <w:sz w:val="22"/>
          <w:u w:val="single"/>
          <w:lang w:val="en-GB"/>
        </w:rPr>
        <w:t xml:space="preserve">Disabled </w:t>
      </w:r>
      <w:r w:rsidR="009269B4">
        <w:rPr>
          <w:rFonts w:ascii="Arial" w:hAnsi="Arial"/>
          <w:sz w:val="22"/>
          <w:u w:val="single"/>
          <w:lang w:val="en-GB"/>
        </w:rPr>
        <w:t>p</w:t>
      </w:r>
      <w:r w:rsidRPr="00171BEF">
        <w:rPr>
          <w:rFonts w:ascii="Arial" w:hAnsi="Arial"/>
          <w:sz w:val="22"/>
          <w:u w:val="single"/>
          <w:lang w:val="en-GB"/>
        </w:rPr>
        <w:t>erson’s parking bays</w:t>
      </w:r>
    </w:p>
    <w:p w14:paraId="4D5A5510" w14:textId="77777777" w:rsidR="00647E4F" w:rsidRDefault="00647E4F" w:rsidP="00647E4F">
      <w:pPr>
        <w:numPr>
          <w:ilvl w:val="0"/>
          <w:numId w:val="2"/>
        </w:numPr>
        <w:spacing w:line="480" w:lineRule="auto"/>
        <w:ind w:left="426" w:hanging="426"/>
        <w:jc w:val="both"/>
        <w:rPr>
          <w:rFonts w:ascii="Arial" w:hAnsi="Arial"/>
          <w:sz w:val="22"/>
          <w:lang w:val="en-GB"/>
        </w:rPr>
      </w:pPr>
      <w:r>
        <w:rPr>
          <w:rFonts w:ascii="Arial" w:hAnsi="Arial"/>
          <w:sz w:val="22"/>
          <w:lang w:val="en-GB"/>
        </w:rPr>
        <w:t>No person shall cause or permit a vehic</w:t>
      </w:r>
      <w:r w:rsidRPr="00826947">
        <w:rPr>
          <w:rFonts w:ascii="Arial" w:hAnsi="Arial"/>
          <w:sz w:val="22"/>
          <w:lang w:val="en-GB"/>
        </w:rPr>
        <w:t>le</w:t>
      </w:r>
      <w:r>
        <w:rPr>
          <w:rFonts w:ascii="Arial" w:hAnsi="Arial"/>
          <w:sz w:val="22"/>
          <w:lang w:val="en-GB"/>
        </w:rPr>
        <w:t xml:space="preserve"> to park in a </w:t>
      </w:r>
      <w:r w:rsidR="009269B4">
        <w:rPr>
          <w:rFonts w:ascii="Arial" w:hAnsi="Arial"/>
          <w:sz w:val="22"/>
          <w:lang w:val="en-GB"/>
        </w:rPr>
        <w:t>p</w:t>
      </w:r>
      <w:r>
        <w:rPr>
          <w:rFonts w:ascii="Arial" w:hAnsi="Arial"/>
          <w:sz w:val="22"/>
          <w:lang w:val="en-GB"/>
        </w:rPr>
        <w:t xml:space="preserve">arking </w:t>
      </w:r>
      <w:r w:rsidR="009269B4">
        <w:rPr>
          <w:rFonts w:ascii="Arial" w:hAnsi="Arial"/>
          <w:sz w:val="22"/>
          <w:lang w:val="en-GB"/>
        </w:rPr>
        <w:t>b</w:t>
      </w:r>
      <w:r>
        <w:rPr>
          <w:rFonts w:ascii="Arial" w:hAnsi="Arial"/>
          <w:sz w:val="22"/>
          <w:lang w:val="en-GB"/>
        </w:rPr>
        <w:t>ay</w:t>
      </w:r>
      <w:r w:rsidR="00B00B7C">
        <w:rPr>
          <w:rFonts w:ascii="Arial" w:hAnsi="Arial"/>
          <w:sz w:val="22"/>
          <w:lang w:val="en-GB"/>
        </w:rPr>
        <w:t xml:space="preserve"> where there is a sign or</w:t>
      </w:r>
      <w:r>
        <w:rPr>
          <w:rFonts w:ascii="Arial" w:hAnsi="Arial"/>
          <w:sz w:val="22"/>
          <w:lang w:val="en-GB"/>
        </w:rPr>
        <w:t xml:space="preserve"> </w:t>
      </w:r>
      <w:r w:rsidR="00B00B7C">
        <w:rPr>
          <w:rFonts w:ascii="Arial" w:hAnsi="Arial"/>
          <w:sz w:val="22"/>
          <w:lang w:val="en-GB"/>
        </w:rPr>
        <w:t xml:space="preserve">surface </w:t>
      </w:r>
      <w:r>
        <w:rPr>
          <w:rFonts w:ascii="Arial" w:hAnsi="Arial"/>
          <w:sz w:val="22"/>
          <w:lang w:val="en-GB"/>
        </w:rPr>
        <w:t>mark</w:t>
      </w:r>
      <w:r w:rsidR="00B00B7C">
        <w:rPr>
          <w:rFonts w:ascii="Arial" w:hAnsi="Arial"/>
          <w:sz w:val="22"/>
          <w:lang w:val="en-GB"/>
        </w:rPr>
        <w:t xml:space="preserve">ing which </w:t>
      </w:r>
      <w:r w:rsidR="003865BA">
        <w:rPr>
          <w:rFonts w:ascii="Arial" w:hAnsi="Arial"/>
          <w:sz w:val="22"/>
          <w:lang w:val="en-GB"/>
        </w:rPr>
        <w:t>indicates</w:t>
      </w:r>
      <w:r w:rsidR="00B00B7C">
        <w:rPr>
          <w:rFonts w:ascii="Arial" w:hAnsi="Arial"/>
          <w:sz w:val="22"/>
          <w:lang w:val="en-GB"/>
        </w:rPr>
        <w:t xml:space="preserve"> that the </w:t>
      </w:r>
      <w:r w:rsidR="001E7618">
        <w:rPr>
          <w:rFonts w:ascii="Arial" w:hAnsi="Arial"/>
          <w:sz w:val="22"/>
          <w:lang w:val="en-GB"/>
        </w:rPr>
        <w:t>p</w:t>
      </w:r>
      <w:r w:rsidR="00B00B7C">
        <w:rPr>
          <w:rFonts w:ascii="Arial" w:hAnsi="Arial"/>
          <w:sz w:val="22"/>
          <w:lang w:val="en-GB"/>
        </w:rPr>
        <w:t xml:space="preserve">arking </w:t>
      </w:r>
      <w:r w:rsidR="001E7618">
        <w:rPr>
          <w:rFonts w:ascii="Arial" w:hAnsi="Arial"/>
          <w:sz w:val="22"/>
          <w:lang w:val="en-GB"/>
        </w:rPr>
        <w:t>b</w:t>
      </w:r>
      <w:r w:rsidR="00B00B7C">
        <w:rPr>
          <w:rFonts w:ascii="Arial" w:hAnsi="Arial"/>
          <w:sz w:val="22"/>
          <w:lang w:val="en-GB"/>
        </w:rPr>
        <w:t>ay is available only for</w:t>
      </w:r>
      <w:r>
        <w:rPr>
          <w:rFonts w:ascii="Arial" w:hAnsi="Arial"/>
          <w:sz w:val="22"/>
          <w:lang w:val="en-GB"/>
        </w:rPr>
        <w:t xml:space="preserve"> </w:t>
      </w:r>
      <w:r w:rsidR="00B00B7C">
        <w:rPr>
          <w:rFonts w:ascii="Arial" w:hAnsi="Arial"/>
          <w:sz w:val="22"/>
          <w:lang w:val="en-GB"/>
        </w:rPr>
        <w:t xml:space="preserve">a </w:t>
      </w:r>
      <w:r w:rsidR="009269B4">
        <w:rPr>
          <w:rFonts w:ascii="Arial" w:hAnsi="Arial"/>
          <w:sz w:val="22"/>
          <w:lang w:val="en-GB"/>
        </w:rPr>
        <w:t>d</w:t>
      </w:r>
      <w:r w:rsidR="00B00B7C" w:rsidRPr="001C2CED">
        <w:rPr>
          <w:rFonts w:ascii="Arial" w:hAnsi="Arial"/>
          <w:sz w:val="22"/>
          <w:lang w:val="en-GB"/>
        </w:rPr>
        <w:t xml:space="preserve">isabled </w:t>
      </w:r>
      <w:r w:rsidR="009269B4">
        <w:rPr>
          <w:rFonts w:ascii="Arial" w:hAnsi="Arial"/>
          <w:sz w:val="22"/>
          <w:lang w:val="en-GB"/>
        </w:rPr>
        <w:t>p</w:t>
      </w:r>
      <w:r w:rsidR="00B00B7C" w:rsidRPr="001C2CED">
        <w:rPr>
          <w:rFonts w:ascii="Arial" w:hAnsi="Arial"/>
          <w:sz w:val="22"/>
          <w:lang w:val="en-GB"/>
        </w:rPr>
        <w:t xml:space="preserve">erson’s </w:t>
      </w:r>
      <w:r w:rsidR="009269B4">
        <w:rPr>
          <w:rFonts w:ascii="Arial" w:hAnsi="Arial"/>
          <w:sz w:val="22"/>
          <w:lang w:val="en-GB"/>
        </w:rPr>
        <w:t>v</w:t>
      </w:r>
      <w:r w:rsidR="00B00B7C" w:rsidRPr="001C2CED">
        <w:rPr>
          <w:rFonts w:ascii="Arial" w:hAnsi="Arial"/>
          <w:sz w:val="22"/>
          <w:lang w:val="en-GB"/>
        </w:rPr>
        <w:t>ehicle,</w:t>
      </w:r>
      <w:r w:rsidR="00202B32" w:rsidRPr="001C2CED">
        <w:rPr>
          <w:rFonts w:ascii="Arial" w:hAnsi="Arial"/>
          <w:sz w:val="22"/>
          <w:lang w:val="en-GB"/>
        </w:rPr>
        <w:t xml:space="preserve"> the driver of a</w:t>
      </w:r>
      <w:r w:rsidR="00B00B7C" w:rsidRPr="001C2CED">
        <w:rPr>
          <w:rFonts w:ascii="Arial" w:hAnsi="Arial"/>
          <w:sz w:val="22"/>
          <w:lang w:val="en-GB"/>
        </w:rPr>
        <w:t xml:space="preserve"> vehicle shall not permit it to wait in the </w:t>
      </w:r>
      <w:r w:rsidR="001E7618">
        <w:rPr>
          <w:rFonts w:ascii="Arial" w:hAnsi="Arial"/>
          <w:sz w:val="22"/>
          <w:lang w:val="en-GB"/>
        </w:rPr>
        <w:t>p</w:t>
      </w:r>
      <w:r w:rsidR="00B00B7C" w:rsidRPr="001C2CED">
        <w:rPr>
          <w:rFonts w:ascii="Arial" w:hAnsi="Arial"/>
          <w:sz w:val="22"/>
          <w:lang w:val="en-GB"/>
        </w:rPr>
        <w:t xml:space="preserve">arking </w:t>
      </w:r>
      <w:r w:rsidR="001E7618">
        <w:rPr>
          <w:rFonts w:ascii="Arial" w:hAnsi="Arial"/>
          <w:sz w:val="22"/>
          <w:lang w:val="en-GB"/>
        </w:rPr>
        <w:t>b</w:t>
      </w:r>
      <w:r w:rsidR="00B00B7C" w:rsidRPr="001C2CED">
        <w:rPr>
          <w:rFonts w:ascii="Arial" w:hAnsi="Arial"/>
          <w:sz w:val="22"/>
          <w:lang w:val="en-GB"/>
        </w:rPr>
        <w:t xml:space="preserve">ay </w:t>
      </w:r>
      <w:r>
        <w:rPr>
          <w:rFonts w:ascii="Arial" w:hAnsi="Arial"/>
          <w:sz w:val="22"/>
          <w:lang w:val="en-GB"/>
        </w:rPr>
        <w:t>unless the vehicle displays a valid disabled person’s badge in the relevant position and unless the vehicl</w:t>
      </w:r>
      <w:r w:rsidRPr="00826947">
        <w:rPr>
          <w:rFonts w:ascii="Arial" w:hAnsi="Arial"/>
          <w:sz w:val="22"/>
          <w:lang w:val="en-GB"/>
        </w:rPr>
        <w:t>e</w:t>
      </w:r>
      <w:r>
        <w:rPr>
          <w:rFonts w:ascii="Arial" w:hAnsi="Arial"/>
          <w:sz w:val="22"/>
          <w:lang w:val="en-GB"/>
        </w:rPr>
        <w:t xml:space="preserve"> has been or is about to be used by the person(s) in respect of whom the disabled person’s badge has been issued either immediately before or immediately after the act of parking. </w:t>
      </w:r>
      <w:r w:rsidR="00202B32">
        <w:rPr>
          <w:rFonts w:ascii="Arial" w:hAnsi="Arial"/>
          <w:sz w:val="22"/>
          <w:lang w:val="en-GB"/>
        </w:rPr>
        <w:t>The driver of a vehicle displaying a valid disabled person</w:t>
      </w:r>
      <w:r w:rsidR="003865BA">
        <w:rPr>
          <w:rFonts w:ascii="Arial" w:hAnsi="Arial"/>
          <w:sz w:val="22"/>
          <w:lang w:val="en-GB"/>
        </w:rPr>
        <w:t>’</w:t>
      </w:r>
      <w:r w:rsidR="00202B32">
        <w:rPr>
          <w:rFonts w:ascii="Arial" w:hAnsi="Arial"/>
          <w:sz w:val="22"/>
          <w:lang w:val="en-GB"/>
        </w:rPr>
        <w:t>s badge must pay for parking</w:t>
      </w:r>
      <w:r w:rsidR="00A2700C">
        <w:rPr>
          <w:rFonts w:ascii="Arial" w:hAnsi="Arial"/>
          <w:sz w:val="22"/>
          <w:lang w:val="en-GB"/>
        </w:rPr>
        <w:t>.</w:t>
      </w:r>
      <w:r w:rsidR="00202B32">
        <w:rPr>
          <w:rFonts w:ascii="Arial" w:hAnsi="Arial"/>
          <w:sz w:val="22"/>
          <w:lang w:val="en-GB"/>
        </w:rPr>
        <w:t xml:space="preserve"> </w:t>
      </w:r>
    </w:p>
    <w:p w14:paraId="71F61D1F" w14:textId="056F833E" w:rsidR="00CD5700" w:rsidRDefault="00CD5700" w:rsidP="00647E4F">
      <w:pPr>
        <w:tabs>
          <w:tab w:val="left" w:pos="720"/>
        </w:tabs>
        <w:spacing w:line="480" w:lineRule="auto"/>
        <w:jc w:val="both"/>
        <w:rPr>
          <w:rFonts w:ascii="Arial" w:hAnsi="Arial"/>
          <w:sz w:val="22"/>
          <w:u w:val="single"/>
          <w:lang w:val="en-GB"/>
        </w:rPr>
      </w:pPr>
      <w:r>
        <w:rPr>
          <w:rFonts w:ascii="Arial" w:hAnsi="Arial"/>
          <w:sz w:val="22"/>
          <w:u w:val="single"/>
          <w:lang w:val="en-GB"/>
        </w:rPr>
        <w:t>Loading bays</w:t>
      </w:r>
    </w:p>
    <w:p w14:paraId="220AA530" w14:textId="79F0D5B8" w:rsidR="00CD5700" w:rsidRPr="00981F20" w:rsidRDefault="00981F20" w:rsidP="00981F20">
      <w:pPr>
        <w:pStyle w:val="ListParagraph"/>
        <w:numPr>
          <w:ilvl w:val="0"/>
          <w:numId w:val="2"/>
        </w:numPr>
        <w:tabs>
          <w:tab w:val="left" w:pos="720"/>
        </w:tabs>
        <w:spacing w:line="480" w:lineRule="auto"/>
        <w:ind w:hanging="502"/>
        <w:jc w:val="both"/>
        <w:rPr>
          <w:rFonts w:ascii="Arial" w:hAnsi="Arial"/>
          <w:sz w:val="22"/>
          <w:lang w:val="en-GB"/>
        </w:rPr>
      </w:pPr>
      <w:r>
        <w:rPr>
          <w:rFonts w:ascii="Arial" w:hAnsi="Arial"/>
          <w:sz w:val="22"/>
          <w:lang w:val="en-GB"/>
        </w:rPr>
        <w:t xml:space="preserve">No person shall cause or permit a vehicle, or any goods vehicle, to park in a parking bay where there is a sign or surface marking which indicates that the parking bay is available only for loading purposes unless the bay is only used for a maximum of 20 minutes and </w:t>
      </w:r>
      <w:r>
        <w:rPr>
          <w:rFonts w:ascii="Arial" w:hAnsi="Arial"/>
          <w:sz w:val="22"/>
          <w:lang w:val="en-GB"/>
        </w:rPr>
        <w:lastRenderedPageBreak/>
        <w:t xml:space="preserve">the driver returns to the vehicle at least every 10 minutes.  Having used a loading bay no vehicle, or goods vehicle, shall be permitted to return to the loading bay for a </w:t>
      </w:r>
      <w:proofErr w:type="gramStart"/>
      <w:r>
        <w:rPr>
          <w:rFonts w:ascii="Arial" w:hAnsi="Arial"/>
          <w:sz w:val="22"/>
          <w:lang w:val="en-GB"/>
        </w:rPr>
        <w:t>1 hour</w:t>
      </w:r>
      <w:proofErr w:type="gramEnd"/>
      <w:r>
        <w:rPr>
          <w:rFonts w:ascii="Arial" w:hAnsi="Arial"/>
          <w:sz w:val="22"/>
          <w:lang w:val="en-GB"/>
        </w:rPr>
        <w:t xml:space="preserve"> period. </w:t>
      </w:r>
    </w:p>
    <w:p w14:paraId="1D7E24C6" w14:textId="497D9626" w:rsidR="00647E4F" w:rsidRDefault="00647E4F" w:rsidP="00647E4F">
      <w:pPr>
        <w:tabs>
          <w:tab w:val="left" w:pos="720"/>
        </w:tabs>
        <w:spacing w:line="480" w:lineRule="auto"/>
        <w:jc w:val="both"/>
        <w:rPr>
          <w:rFonts w:ascii="Arial" w:hAnsi="Arial"/>
          <w:sz w:val="22"/>
          <w:u w:val="single"/>
          <w:lang w:val="en-GB"/>
        </w:rPr>
      </w:pPr>
      <w:r w:rsidRPr="002318C3">
        <w:rPr>
          <w:rFonts w:ascii="Arial" w:hAnsi="Arial"/>
          <w:sz w:val="22"/>
          <w:u w:val="single"/>
          <w:lang w:val="en-GB"/>
        </w:rPr>
        <w:t>Motorcycle parking bays</w:t>
      </w:r>
    </w:p>
    <w:p w14:paraId="0B55913B" w14:textId="76634BD6" w:rsidR="000A5AA3" w:rsidRDefault="00647E4F" w:rsidP="000B0645">
      <w:pPr>
        <w:numPr>
          <w:ilvl w:val="0"/>
          <w:numId w:val="2"/>
        </w:numPr>
        <w:spacing w:line="480" w:lineRule="auto"/>
        <w:ind w:left="426" w:hanging="426"/>
        <w:jc w:val="both"/>
        <w:rPr>
          <w:rFonts w:ascii="Arial" w:hAnsi="Arial"/>
          <w:sz w:val="22"/>
          <w:lang w:val="en-GB"/>
        </w:rPr>
      </w:pPr>
      <w:r>
        <w:rPr>
          <w:rFonts w:ascii="Arial" w:hAnsi="Arial"/>
          <w:sz w:val="22"/>
          <w:lang w:val="en-GB"/>
        </w:rPr>
        <w:t xml:space="preserve">No person shall cause or permit a vehicle to park in a parking </w:t>
      </w:r>
      <w:r w:rsidR="001C2CED">
        <w:rPr>
          <w:rFonts w:ascii="Arial" w:hAnsi="Arial"/>
          <w:sz w:val="22"/>
          <w:lang w:val="en-GB"/>
        </w:rPr>
        <w:t>area</w:t>
      </w:r>
      <w:r>
        <w:rPr>
          <w:rFonts w:ascii="Arial" w:hAnsi="Arial"/>
          <w:sz w:val="22"/>
          <w:lang w:val="en-GB"/>
        </w:rPr>
        <w:t xml:space="preserve"> marked for motor</w:t>
      </w:r>
      <w:r w:rsidRPr="000B0645">
        <w:rPr>
          <w:rFonts w:ascii="Arial" w:hAnsi="Arial"/>
          <w:sz w:val="22"/>
          <w:lang w:val="en-GB"/>
        </w:rPr>
        <w:t>cycles unless the vehicle is a motorcycle.</w:t>
      </w:r>
    </w:p>
    <w:p w14:paraId="25B25C78" w14:textId="77777777" w:rsidR="00AA10BB" w:rsidRPr="005B39E4" w:rsidRDefault="00AA10BB" w:rsidP="005B39E4">
      <w:pPr>
        <w:pStyle w:val="ListParagraph"/>
        <w:ind w:left="0"/>
        <w:rPr>
          <w:rFonts w:ascii="Arial" w:hAnsi="Arial" w:cs="Arial"/>
          <w:kern w:val="0"/>
          <w:sz w:val="22"/>
          <w:szCs w:val="22"/>
          <w:u w:val="single"/>
          <w:lang w:val="en-GB"/>
        </w:rPr>
      </w:pPr>
      <w:r w:rsidRPr="005B39E4">
        <w:rPr>
          <w:rFonts w:ascii="Arial" w:hAnsi="Arial" w:cs="Arial"/>
          <w:sz w:val="22"/>
          <w:szCs w:val="22"/>
          <w:u w:val="single"/>
        </w:rPr>
        <w:t>Electric Vehicle Charging bays</w:t>
      </w:r>
    </w:p>
    <w:p w14:paraId="4692252F" w14:textId="77777777" w:rsidR="00AA10BB" w:rsidRPr="005B39E4" w:rsidRDefault="00AA10BB" w:rsidP="005B39E4">
      <w:pPr>
        <w:pStyle w:val="ListParagraph"/>
        <w:ind w:left="502"/>
        <w:rPr>
          <w:rFonts w:ascii="Arial" w:hAnsi="Arial" w:cs="Arial"/>
          <w:sz w:val="22"/>
          <w:szCs w:val="22"/>
          <w:u w:val="single"/>
        </w:rPr>
      </w:pPr>
    </w:p>
    <w:p w14:paraId="6FA961C0" w14:textId="0C24638D" w:rsidR="00AA10BB" w:rsidRPr="005B39E4" w:rsidRDefault="00B063CA" w:rsidP="00AA10BB">
      <w:pPr>
        <w:pStyle w:val="ListParagraph"/>
        <w:numPr>
          <w:ilvl w:val="0"/>
          <w:numId w:val="2"/>
        </w:numPr>
        <w:rPr>
          <w:rFonts w:ascii="Arial" w:hAnsi="Arial" w:cs="Arial"/>
          <w:sz w:val="22"/>
          <w:szCs w:val="22"/>
        </w:rPr>
      </w:pPr>
      <w:r w:rsidRPr="00940E2A">
        <w:rPr>
          <w:rFonts w:ascii="Arial" w:hAnsi="Arial"/>
          <w:sz w:val="22"/>
          <w:lang w:val="en-GB"/>
        </w:rPr>
        <w:t>No person</w:t>
      </w:r>
      <w:r>
        <w:rPr>
          <w:rFonts w:ascii="Arial" w:hAnsi="Arial"/>
          <w:sz w:val="22"/>
          <w:lang w:val="en-GB"/>
        </w:rPr>
        <w:t xml:space="preserve"> shall </w:t>
      </w:r>
      <w:r w:rsidRPr="00940E2A">
        <w:rPr>
          <w:rFonts w:ascii="Arial" w:hAnsi="Arial"/>
          <w:sz w:val="22"/>
          <w:lang w:val="en-GB"/>
        </w:rPr>
        <w:t xml:space="preserve">use </w:t>
      </w:r>
      <w:r>
        <w:rPr>
          <w:rFonts w:ascii="Arial" w:hAnsi="Arial"/>
          <w:sz w:val="22"/>
          <w:lang w:val="en-GB"/>
        </w:rPr>
        <w:t xml:space="preserve">an Electric </w:t>
      </w:r>
      <w:proofErr w:type="gramStart"/>
      <w:r>
        <w:rPr>
          <w:rFonts w:ascii="Arial" w:hAnsi="Arial"/>
          <w:sz w:val="22"/>
          <w:lang w:val="en-GB"/>
        </w:rPr>
        <w:t>Vehicle Charging bay</w:t>
      </w:r>
      <w:proofErr w:type="gramEnd"/>
      <w:r>
        <w:rPr>
          <w:rFonts w:ascii="Arial" w:hAnsi="Arial"/>
          <w:sz w:val="22"/>
          <w:lang w:val="en-GB"/>
        </w:rPr>
        <w:t xml:space="preserve">, designated as such by a sign or surface marking, </w:t>
      </w:r>
      <w:r w:rsidRPr="00940E2A">
        <w:rPr>
          <w:rFonts w:ascii="Arial" w:hAnsi="Arial"/>
          <w:sz w:val="22"/>
          <w:lang w:val="en-GB"/>
        </w:rPr>
        <w:t>for an</w:t>
      </w:r>
      <w:r>
        <w:rPr>
          <w:rFonts w:ascii="Arial" w:hAnsi="Arial"/>
          <w:sz w:val="22"/>
          <w:lang w:val="en-GB"/>
        </w:rPr>
        <w:t xml:space="preserve">y purpose other than to charge an electric vehicle. </w:t>
      </w:r>
      <w:r w:rsidR="00AA10BB" w:rsidRPr="005B39E4">
        <w:rPr>
          <w:rFonts w:ascii="Arial" w:hAnsi="Arial" w:cs="Arial"/>
          <w:sz w:val="22"/>
          <w:szCs w:val="22"/>
        </w:rPr>
        <w:t xml:space="preserve">The maximum dwell time for an electric vehicle within a charging bay is four hours. The driver of the electric vehicle must pay for parking. </w:t>
      </w:r>
    </w:p>
    <w:p w14:paraId="5017EF3F" w14:textId="77777777" w:rsidR="00AA10BB" w:rsidRDefault="00AA10BB" w:rsidP="005B39E4">
      <w:pPr>
        <w:pStyle w:val="ListParagraph"/>
        <w:ind w:left="502"/>
      </w:pPr>
    </w:p>
    <w:p w14:paraId="5A6154FD" w14:textId="77777777" w:rsidR="00AA10BB" w:rsidRPr="000B0645" w:rsidRDefault="00AA10BB" w:rsidP="005B39E4">
      <w:pPr>
        <w:spacing w:line="480" w:lineRule="auto"/>
        <w:ind w:left="426"/>
        <w:jc w:val="both"/>
        <w:rPr>
          <w:rFonts w:ascii="Arial" w:hAnsi="Arial"/>
          <w:sz w:val="22"/>
          <w:lang w:val="en-GB"/>
        </w:rPr>
      </w:pPr>
    </w:p>
    <w:p w14:paraId="6CB13AFB" w14:textId="77777777" w:rsidR="00647E4F" w:rsidRPr="00231CA9" w:rsidRDefault="00647E4F" w:rsidP="00647E4F">
      <w:pPr>
        <w:tabs>
          <w:tab w:val="left" w:pos="720"/>
        </w:tabs>
        <w:spacing w:line="480" w:lineRule="auto"/>
        <w:ind w:left="1418" w:hanging="1418"/>
        <w:jc w:val="both"/>
        <w:rPr>
          <w:rFonts w:ascii="Arial" w:hAnsi="Arial"/>
          <w:sz w:val="22"/>
          <w:u w:val="single"/>
          <w:lang w:val="en-GB"/>
        </w:rPr>
      </w:pPr>
      <w:r w:rsidRPr="00231CA9">
        <w:rPr>
          <w:rFonts w:ascii="Arial" w:hAnsi="Arial"/>
          <w:sz w:val="22"/>
          <w:u w:val="single"/>
          <w:lang w:val="en-GB"/>
        </w:rPr>
        <w:t xml:space="preserve">Power to close or suspend </w:t>
      </w:r>
      <w:r w:rsidR="00D61512">
        <w:rPr>
          <w:rFonts w:ascii="Arial" w:hAnsi="Arial"/>
          <w:sz w:val="22"/>
          <w:u w:val="single"/>
          <w:lang w:val="en-GB"/>
        </w:rPr>
        <w:t>Parking Place</w:t>
      </w:r>
      <w:r w:rsidRPr="00231CA9">
        <w:rPr>
          <w:rFonts w:ascii="Arial" w:hAnsi="Arial"/>
          <w:sz w:val="22"/>
          <w:u w:val="single"/>
          <w:lang w:val="en-GB"/>
        </w:rPr>
        <w:t>s</w:t>
      </w:r>
    </w:p>
    <w:p w14:paraId="66309203" w14:textId="77777777" w:rsidR="00647E4F" w:rsidRDefault="00647E4F" w:rsidP="00647E4F">
      <w:pPr>
        <w:numPr>
          <w:ilvl w:val="0"/>
          <w:numId w:val="2"/>
        </w:numPr>
        <w:spacing w:line="480" w:lineRule="auto"/>
        <w:ind w:left="426" w:hanging="426"/>
        <w:jc w:val="both"/>
        <w:rPr>
          <w:rFonts w:ascii="Arial" w:hAnsi="Arial"/>
          <w:sz w:val="22"/>
          <w:lang w:val="en-GB"/>
        </w:rPr>
      </w:pPr>
      <w:r>
        <w:rPr>
          <w:rFonts w:ascii="Arial" w:hAnsi="Arial"/>
          <w:sz w:val="22"/>
          <w:lang w:val="en-GB"/>
        </w:rPr>
        <w:t xml:space="preserve">Nothing in this Order shall prevent the Council by notice, sign or barrier displayed in a </w:t>
      </w:r>
      <w:r w:rsidR="00D61512">
        <w:rPr>
          <w:rFonts w:ascii="Arial" w:hAnsi="Arial"/>
          <w:sz w:val="22"/>
          <w:lang w:val="en-GB"/>
        </w:rPr>
        <w:t>Parking Place</w:t>
      </w:r>
      <w:r>
        <w:rPr>
          <w:rFonts w:ascii="Arial" w:hAnsi="Arial"/>
          <w:sz w:val="22"/>
          <w:lang w:val="en-GB"/>
        </w:rPr>
        <w:t>:</w:t>
      </w:r>
    </w:p>
    <w:p w14:paraId="705E6D68" w14:textId="77777777" w:rsidR="00647E4F" w:rsidRDefault="00647E4F" w:rsidP="0071571E">
      <w:pPr>
        <w:numPr>
          <w:ilvl w:val="1"/>
          <w:numId w:val="4"/>
        </w:numPr>
        <w:spacing w:line="480" w:lineRule="auto"/>
        <w:ind w:left="1134" w:hanging="708"/>
        <w:jc w:val="both"/>
        <w:rPr>
          <w:rFonts w:ascii="Arial" w:hAnsi="Arial"/>
          <w:sz w:val="22"/>
          <w:lang w:val="en-GB"/>
        </w:rPr>
      </w:pPr>
      <w:r>
        <w:rPr>
          <w:rFonts w:ascii="Arial" w:hAnsi="Arial"/>
          <w:sz w:val="22"/>
          <w:lang w:val="en-GB"/>
        </w:rPr>
        <w:t xml:space="preserve">From closing a </w:t>
      </w:r>
      <w:r w:rsidR="00D61512">
        <w:rPr>
          <w:rFonts w:ascii="Arial" w:hAnsi="Arial"/>
          <w:sz w:val="22"/>
          <w:lang w:val="en-GB"/>
        </w:rPr>
        <w:t>Parking Place</w:t>
      </w:r>
      <w:r>
        <w:rPr>
          <w:rFonts w:ascii="Arial" w:hAnsi="Arial"/>
          <w:sz w:val="22"/>
          <w:lang w:val="en-GB"/>
        </w:rPr>
        <w:t xml:space="preserve"> or any part thereof for any period: and/or</w:t>
      </w:r>
    </w:p>
    <w:p w14:paraId="71981355" w14:textId="77777777" w:rsidR="00647E4F" w:rsidRDefault="00647E4F" w:rsidP="0071571E">
      <w:pPr>
        <w:numPr>
          <w:ilvl w:val="1"/>
          <w:numId w:val="4"/>
        </w:numPr>
        <w:spacing w:line="480" w:lineRule="auto"/>
        <w:ind w:left="1134" w:hanging="708"/>
        <w:jc w:val="both"/>
        <w:rPr>
          <w:rFonts w:ascii="Arial" w:hAnsi="Arial"/>
          <w:sz w:val="22"/>
          <w:lang w:val="en-GB"/>
        </w:rPr>
      </w:pPr>
      <w:r>
        <w:rPr>
          <w:rFonts w:ascii="Arial" w:hAnsi="Arial"/>
          <w:sz w:val="22"/>
          <w:lang w:val="en-GB"/>
        </w:rPr>
        <w:t xml:space="preserve">From suspending by setting aside a </w:t>
      </w:r>
      <w:r w:rsidR="00D61512">
        <w:rPr>
          <w:rFonts w:ascii="Arial" w:hAnsi="Arial"/>
          <w:sz w:val="22"/>
          <w:lang w:val="en-GB"/>
        </w:rPr>
        <w:t>Parking Place</w:t>
      </w:r>
      <w:r>
        <w:rPr>
          <w:rFonts w:ascii="Arial" w:hAnsi="Arial"/>
          <w:sz w:val="22"/>
          <w:lang w:val="en-GB"/>
        </w:rPr>
        <w:t xml:space="preserve"> or any part or parts thereof on all days or on certain days or during certain parts of days for use only by </w:t>
      </w:r>
      <w:proofErr w:type="gramStart"/>
      <w:r>
        <w:rPr>
          <w:rFonts w:ascii="Arial" w:hAnsi="Arial"/>
          <w:sz w:val="22"/>
          <w:lang w:val="en-GB"/>
        </w:rPr>
        <w:t>particular vehicles</w:t>
      </w:r>
      <w:proofErr w:type="gramEnd"/>
      <w:r>
        <w:rPr>
          <w:rFonts w:ascii="Arial" w:hAnsi="Arial"/>
          <w:sz w:val="22"/>
          <w:lang w:val="en-GB"/>
        </w:rPr>
        <w:t xml:space="preserve"> or organisation</w:t>
      </w:r>
      <w:r w:rsidR="003865BA">
        <w:rPr>
          <w:rFonts w:ascii="Arial" w:hAnsi="Arial"/>
          <w:sz w:val="22"/>
          <w:lang w:val="en-GB"/>
        </w:rPr>
        <w:t>s</w:t>
      </w:r>
    </w:p>
    <w:p w14:paraId="722A9B16" w14:textId="08F10D5C" w:rsidR="00647E4F" w:rsidRPr="0056780D" w:rsidRDefault="00647E4F" w:rsidP="00647E4F">
      <w:pPr>
        <w:numPr>
          <w:ilvl w:val="0"/>
          <w:numId w:val="2"/>
        </w:numPr>
        <w:spacing w:line="480" w:lineRule="auto"/>
        <w:ind w:left="426" w:hanging="426"/>
        <w:jc w:val="both"/>
        <w:rPr>
          <w:rFonts w:ascii="Arial" w:hAnsi="Arial"/>
          <w:sz w:val="22"/>
          <w:lang w:val="en-GB"/>
        </w:rPr>
      </w:pPr>
      <w:r w:rsidRPr="0056780D">
        <w:rPr>
          <w:rFonts w:ascii="Arial" w:hAnsi="Arial"/>
          <w:sz w:val="22"/>
          <w:lang w:val="en-GB"/>
        </w:rPr>
        <w:t xml:space="preserve">Any person closing or suspending the use of the </w:t>
      </w:r>
      <w:r w:rsidR="00D61512">
        <w:rPr>
          <w:rFonts w:ascii="Arial" w:hAnsi="Arial"/>
          <w:sz w:val="22"/>
          <w:lang w:val="en-GB"/>
        </w:rPr>
        <w:t>Parking Place</w:t>
      </w:r>
      <w:r w:rsidRPr="0056780D">
        <w:rPr>
          <w:rFonts w:ascii="Arial" w:hAnsi="Arial"/>
          <w:sz w:val="22"/>
          <w:lang w:val="en-GB"/>
        </w:rPr>
        <w:t xml:space="preserve"> or any part thereof is in accordance with the provisions of Arti</w:t>
      </w:r>
      <w:r w:rsidR="007C23C2">
        <w:rPr>
          <w:rFonts w:ascii="Arial" w:hAnsi="Arial"/>
          <w:sz w:val="22"/>
          <w:lang w:val="en-GB"/>
        </w:rPr>
        <w:t>cle 20</w:t>
      </w:r>
      <w:r w:rsidRPr="0056780D">
        <w:rPr>
          <w:rFonts w:ascii="Arial" w:hAnsi="Arial"/>
          <w:sz w:val="22"/>
          <w:lang w:val="en-GB"/>
        </w:rPr>
        <w:t xml:space="preserve"> shall thereupon place or cause to be placed </w:t>
      </w:r>
      <w:r w:rsidR="009269B4">
        <w:rPr>
          <w:rFonts w:ascii="Arial" w:hAnsi="Arial"/>
          <w:sz w:val="22"/>
          <w:lang w:val="en-GB"/>
        </w:rPr>
        <w:t xml:space="preserve">in or adjacent to that </w:t>
      </w:r>
      <w:r w:rsidR="00D61512">
        <w:rPr>
          <w:rFonts w:ascii="Arial" w:hAnsi="Arial"/>
          <w:sz w:val="22"/>
          <w:lang w:val="en-GB"/>
        </w:rPr>
        <w:t>Parking Place</w:t>
      </w:r>
      <w:r w:rsidRPr="0056780D">
        <w:rPr>
          <w:rFonts w:ascii="Arial" w:hAnsi="Arial"/>
          <w:sz w:val="22"/>
          <w:lang w:val="en-GB"/>
        </w:rPr>
        <w:t xml:space="preserve"> or that part thereof a notice or sign indicating that the use of that </w:t>
      </w:r>
      <w:r w:rsidR="00D61512">
        <w:rPr>
          <w:rFonts w:ascii="Arial" w:hAnsi="Arial"/>
          <w:sz w:val="22"/>
          <w:lang w:val="en-GB"/>
        </w:rPr>
        <w:t>Parking Place</w:t>
      </w:r>
      <w:r w:rsidRPr="0056780D">
        <w:rPr>
          <w:rFonts w:ascii="Arial" w:hAnsi="Arial"/>
          <w:sz w:val="22"/>
          <w:lang w:val="en-GB"/>
        </w:rPr>
        <w:t xml:space="preserve"> or that part thereof is closed or suspended and that parking by vehicle is prohibited</w:t>
      </w:r>
    </w:p>
    <w:p w14:paraId="678C9AE5" w14:textId="1FECB5AE" w:rsidR="00E521E8" w:rsidRPr="003865BA" w:rsidRDefault="00647E4F" w:rsidP="003865BA">
      <w:pPr>
        <w:numPr>
          <w:ilvl w:val="0"/>
          <w:numId w:val="2"/>
        </w:numPr>
        <w:spacing w:line="480" w:lineRule="auto"/>
        <w:ind w:left="426" w:hanging="426"/>
        <w:jc w:val="both"/>
        <w:rPr>
          <w:rFonts w:ascii="Arial" w:hAnsi="Arial"/>
          <w:sz w:val="22"/>
          <w:lang w:val="en-GB"/>
        </w:rPr>
      </w:pPr>
      <w:r w:rsidRPr="00940E2A">
        <w:rPr>
          <w:rFonts w:ascii="Arial" w:hAnsi="Arial"/>
          <w:sz w:val="22"/>
          <w:lang w:val="en-GB"/>
        </w:rPr>
        <w:t xml:space="preserve">No person shall cause or permit a vehicle to be left in a </w:t>
      </w:r>
      <w:r w:rsidR="00D61512">
        <w:rPr>
          <w:rFonts w:ascii="Arial" w:hAnsi="Arial"/>
          <w:sz w:val="22"/>
          <w:lang w:val="en-GB"/>
        </w:rPr>
        <w:t>Parking Place</w:t>
      </w:r>
      <w:r w:rsidRPr="00940E2A">
        <w:rPr>
          <w:rFonts w:ascii="Arial" w:hAnsi="Arial"/>
          <w:sz w:val="22"/>
          <w:lang w:val="en-GB"/>
        </w:rPr>
        <w:t xml:space="preserve"> or any part thereof during such periods that the use of that </w:t>
      </w:r>
      <w:r w:rsidR="00D61512">
        <w:rPr>
          <w:rFonts w:ascii="Arial" w:hAnsi="Arial"/>
          <w:sz w:val="22"/>
          <w:lang w:val="en-GB"/>
        </w:rPr>
        <w:t>Parking Place</w:t>
      </w:r>
      <w:r w:rsidRPr="00940E2A">
        <w:rPr>
          <w:rFonts w:ascii="Arial" w:hAnsi="Arial"/>
          <w:sz w:val="22"/>
          <w:lang w:val="en-GB"/>
        </w:rPr>
        <w:t xml:space="preserve"> or </w:t>
      </w:r>
      <w:r w:rsidRPr="001C2CED">
        <w:rPr>
          <w:rFonts w:ascii="Arial" w:hAnsi="Arial"/>
          <w:sz w:val="22"/>
          <w:lang w:val="en-GB"/>
        </w:rPr>
        <w:t xml:space="preserve">that part thereof </w:t>
      </w:r>
      <w:r w:rsidRPr="00940E2A">
        <w:rPr>
          <w:rFonts w:ascii="Arial" w:hAnsi="Arial"/>
          <w:sz w:val="22"/>
          <w:lang w:val="en-GB"/>
        </w:rPr>
        <w:t>is closed or suspended or during such period as there is in or adjacent thereto a notice or sign placed by or on behalf of the C</w:t>
      </w:r>
      <w:r w:rsidR="00391A2F">
        <w:rPr>
          <w:rFonts w:ascii="Arial" w:hAnsi="Arial"/>
          <w:sz w:val="22"/>
          <w:lang w:val="en-GB"/>
        </w:rPr>
        <w:t xml:space="preserve">ouncil in pursuance of Article </w:t>
      </w:r>
      <w:r w:rsidR="00A70337">
        <w:rPr>
          <w:rFonts w:ascii="Arial" w:hAnsi="Arial"/>
          <w:sz w:val="22"/>
          <w:lang w:val="en-GB"/>
        </w:rPr>
        <w:t>2</w:t>
      </w:r>
      <w:r w:rsidR="007C23C2">
        <w:rPr>
          <w:rFonts w:ascii="Arial" w:hAnsi="Arial"/>
          <w:sz w:val="22"/>
          <w:lang w:val="en-GB"/>
        </w:rPr>
        <w:t>1</w:t>
      </w:r>
      <w:r w:rsidRPr="00940E2A">
        <w:rPr>
          <w:rFonts w:ascii="Arial" w:hAnsi="Arial"/>
          <w:sz w:val="22"/>
          <w:lang w:val="en-GB"/>
        </w:rPr>
        <w:t>.</w:t>
      </w:r>
    </w:p>
    <w:p w14:paraId="181F1F6E" w14:textId="77777777" w:rsidR="00647E4F" w:rsidRPr="00450EFA" w:rsidRDefault="00647E4F" w:rsidP="00647E4F">
      <w:pPr>
        <w:tabs>
          <w:tab w:val="left" w:pos="720"/>
        </w:tabs>
        <w:spacing w:line="480" w:lineRule="auto"/>
        <w:ind w:left="1418" w:hanging="1418"/>
        <w:jc w:val="both"/>
        <w:rPr>
          <w:rFonts w:ascii="Arial" w:hAnsi="Arial"/>
          <w:sz w:val="22"/>
          <w:u w:val="single"/>
          <w:lang w:val="en-GB"/>
        </w:rPr>
      </w:pPr>
      <w:r w:rsidRPr="00450EFA">
        <w:rPr>
          <w:rFonts w:ascii="Arial" w:hAnsi="Arial"/>
          <w:sz w:val="22"/>
          <w:u w:val="single"/>
          <w:lang w:val="en-GB"/>
        </w:rPr>
        <w:t xml:space="preserve">Use of </w:t>
      </w:r>
      <w:r w:rsidR="00D61512">
        <w:rPr>
          <w:rFonts w:ascii="Arial" w:hAnsi="Arial"/>
          <w:sz w:val="22"/>
          <w:u w:val="single"/>
          <w:lang w:val="en-GB"/>
        </w:rPr>
        <w:t>Parking Place</w:t>
      </w:r>
    </w:p>
    <w:p w14:paraId="7D058970" w14:textId="77777777" w:rsidR="00647E4F" w:rsidRPr="00940E2A" w:rsidRDefault="00647E4F" w:rsidP="00647E4F">
      <w:pPr>
        <w:numPr>
          <w:ilvl w:val="0"/>
          <w:numId w:val="2"/>
        </w:numPr>
        <w:spacing w:line="480" w:lineRule="auto"/>
        <w:ind w:left="426" w:hanging="426"/>
        <w:jc w:val="both"/>
        <w:rPr>
          <w:rFonts w:ascii="Arial" w:hAnsi="Arial"/>
          <w:sz w:val="22"/>
          <w:lang w:val="en-GB"/>
        </w:rPr>
      </w:pPr>
      <w:r w:rsidRPr="00940E2A">
        <w:rPr>
          <w:rFonts w:ascii="Arial" w:hAnsi="Arial"/>
          <w:sz w:val="22"/>
          <w:lang w:val="en-GB"/>
        </w:rPr>
        <w:lastRenderedPageBreak/>
        <w:t>No person</w:t>
      </w:r>
      <w:r w:rsidR="009269B4">
        <w:rPr>
          <w:rFonts w:ascii="Arial" w:hAnsi="Arial"/>
          <w:sz w:val="22"/>
          <w:lang w:val="en-GB"/>
        </w:rPr>
        <w:t xml:space="preserve"> shall</w:t>
      </w:r>
      <w:r w:rsidR="002A46E4">
        <w:rPr>
          <w:rFonts w:ascii="Arial" w:hAnsi="Arial"/>
          <w:sz w:val="22"/>
          <w:lang w:val="en-GB"/>
        </w:rPr>
        <w:t>,</w:t>
      </w:r>
      <w:r w:rsidR="009269B4">
        <w:rPr>
          <w:rFonts w:ascii="Arial" w:hAnsi="Arial"/>
          <w:sz w:val="22"/>
          <w:lang w:val="en-GB"/>
        </w:rPr>
        <w:t xml:space="preserve"> while a vehicle is in a </w:t>
      </w:r>
      <w:r w:rsidR="00D61512">
        <w:rPr>
          <w:rFonts w:ascii="Arial" w:hAnsi="Arial"/>
          <w:sz w:val="22"/>
          <w:lang w:val="en-GB"/>
        </w:rPr>
        <w:t>Parking Place</w:t>
      </w:r>
      <w:r w:rsidR="00287CB6">
        <w:rPr>
          <w:rFonts w:ascii="Arial" w:hAnsi="Arial"/>
          <w:sz w:val="22"/>
          <w:lang w:val="en-GB"/>
        </w:rPr>
        <w:t>,</w:t>
      </w:r>
      <w:r w:rsidRPr="00940E2A">
        <w:rPr>
          <w:rFonts w:ascii="Arial" w:hAnsi="Arial"/>
          <w:sz w:val="22"/>
          <w:lang w:val="en-GB"/>
        </w:rPr>
        <w:t xml:space="preserve"> use the </w:t>
      </w:r>
      <w:r w:rsidR="00D61512">
        <w:rPr>
          <w:rFonts w:ascii="Arial" w:hAnsi="Arial"/>
          <w:sz w:val="22"/>
          <w:lang w:val="en-GB"/>
        </w:rPr>
        <w:t>Parking Place</w:t>
      </w:r>
      <w:r w:rsidRPr="00940E2A">
        <w:rPr>
          <w:rFonts w:ascii="Arial" w:hAnsi="Arial"/>
          <w:sz w:val="22"/>
          <w:lang w:val="en-GB"/>
        </w:rPr>
        <w:t xml:space="preserve"> for an</w:t>
      </w:r>
      <w:r w:rsidR="00391A2F">
        <w:rPr>
          <w:rFonts w:ascii="Arial" w:hAnsi="Arial"/>
          <w:sz w:val="22"/>
          <w:lang w:val="en-GB"/>
        </w:rPr>
        <w:t>y purpose other than parking that</w:t>
      </w:r>
      <w:r w:rsidRPr="00940E2A">
        <w:rPr>
          <w:rFonts w:ascii="Arial" w:hAnsi="Arial"/>
          <w:sz w:val="22"/>
          <w:lang w:val="en-GB"/>
        </w:rPr>
        <w:t xml:space="preserve"> vehicle, boarding or alighting from the vehicle or taking articles out of or into the vehicle </w:t>
      </w:r>
      <w:r w:rsidR="00391A2F">
        <w:rPr>
          <w:rFonts w:ascii="Arial" w:hAnsi="Arial"/>
          <w:sz w:val="22"/>
          <w:lang w:val="en-GB"/>
        </w:rPr>
        <w:t xml:space="preserve">and </w:t>
      </w:r>
      <w:proofErr w:type="gramStart"/>
      <w:r w:rsidR="00391A2F">
        <w:rPr>
          <w:rFonts w:ascii="Arial" w:hAnsi="Arial"/>
          <w:sz w:val="22"/>
          <w:lang w:val="en-GB"/>
        </w:rPr>
        <w:t>in particular but</w:t>
      </w:r>
      <w:proofErr w:type="gramEnd"/>
      <w:r w:rsidR="00391A2F">
        <w:rPr>
          <w:rFonts w:ascii="Arial" w:hAnsi="Arial"/>
          <w:sz w:val="22"/>
          <w:lang w:val="en-GB"/>
        </w:rPr>
        <w:t xml:space="preserve"> without prejudice to the generality of the foregoing provisions of this Article no person shall:</w:t>
      </w:r>
    </w:p>
    <w:p w14:paraId="58767CA8" w14:textId="77777777" w:rsidR="00647E4F" w:rsidRDefault="00647E4F" w:rsidP="002A46E4">
      <w:pPr>
        <w:numPr>
          <w:ilvl w:val="1"/>
          <w:numId w:val="5"/>
        </w:numPr>
        <w:spacing w:line="480" w:lineRule="auto"/>
        <w:ind w:left="1134" w:hanging="708"/>
        <w:jc w:val="both"/>
        <w:rPr>
          <w:rFonts w:ascii="Arial" w:hAnsi="Arial"/>
          <w:sz w:val="22"/>
          <w:lang w:val="en-GB"/>
        </w:rPr>
      </w:pPr>
      <w:r>
        <w:rPr>
          <w:rFonts w:ascii="Arial" w:hAnsi="Arial"/>
          <w:sz w:val="22"/>
          <w:lang w:val="en-GB"/>
        </w:rPr>
        <w:t xml:space="preserve">carry out any work of construction overhauling cleaning or repair in respect of the vehicle except as may be necessary to enable the vehicle to be moved from the </w:t>
      </w:r>
      <w:r w:rsidR="00D61512">
        <w:rPr>
          <w:rFonts w:ascii="Arial" w:hAnsi="Arial"/>
          <w:sz w:val="22"/>
          <w:lang w:val="en-GB"/>
        </w:rPr>
        <w:t xml:space="preserve">Parking </w:t>
      </w:r>
      <w:proofErr w:type="gramStart"/>
      <w:r w:rsidR="00D61512">
        <w:rPr>
          <w:rFonts w:ascii="Arial" w:hAnsi="Arial"/>
          <w:sz w:val="22"/>
          <w:lang w:val="en-GB"/>
        </w:rPr>
        <w:t>Place</w:t>
      </w:r>
      <w:r w:rsidR="00391A2F">
        <w:rPr>
          <w:rFonts w:ascii="Arial" w:hAnsi="Arial"/>
          <w:sz w:val="22"/>
          <w:lang w:val="en-GB"/>
        </w:rPr>
        <w:t>;</w:t>
      </w:r>
      <w:proofErr w:type="gramEnd"/>
    </w:p>
    <w:p w14:paraId="54991352" w14:textId="77777777" w:rsidR="00647E4F" w:rsidRDefault="00647E4F" w:rsidP="002A46E4">
      <w:pPr>
        <w:numPr>
          <w:ilvl w:val="1"/>
          <w:numId w:val="5"/>
        </w:numPr>
        <w:spacing w:line="480" w:lineRule="auto"/>
        <w:ind w:left="1134" w:hanging="708"/>
        <w:jc w:val="both"/>
        <w:rPr>
          <w:rFonts w:ascii="Arial" w:hAnsi="Arial"/>
          <w:sz w:val="22"/>
          <w:lang w:val="en-GB"/>
        </w:rPr>
      </w:pPr>
      <w:r>
        <w:rPr>
          <w:rFonts w:ascii="Arial" w:hAnsi="Arial"/>
          <w:sz w:val="22"/>
          <w:lang w:val="en-GB"/>
        </w:rPr>
        <w:t xml:space="preserve">Use a vehicle while it is in a </w:t>
      </w:r>
      <w:r w:rsidR="00D61512">
        <w:rPr>
          <w:rFonts w:ascii="Arial" w:hAnsi="Arial"/>
          <w:sz w:val="22"/>
          <w:lang w:val="en-GB"/>
        </w:rPr>
        <w:t>Parking Place</w:t>
      </w:r>
      <w:r>
        <w:rPr>
          <w:rFonts w:ascii="Arial" w:hAnsi="Arial"/>
          <w:sz w:val="22"/>
          <w:lang w:val="en-GB"/>
        </w:rPr>
        <w:t xml:space="preserve"> in connection with the sale of any article (including the vehicle itself) to any persons in or near the </w:t>
      </w:r>
      <w:r w:rsidR="00D61512">
        <w:rPr>
          <w:rFonts w:ascii="Arial" w:hAnsi="Arial"/>
          <w:sz w:val="22"/>
          <w:lang w:val="en-GB"/>
        </w:rPr>
        <w:t>Parking Place</w:t>
      </w:r>
      <w:r>
        <w:rPr>
          <w:rFonts w:ascii="Arial" w:hAnsi="Arial"/>
          <w:sz w:val="22"/>
          <w:lang w:val="en-GB"/>
        </w:rPr>
        <w:t xml:space="preserve"> or in connection with the selling or offering for hire of his or any other person’s skills or services or goods in any capacity, unless with the express written permission of the Council</w:t>
      </w:r>
    </w:p>
    <w:p w14:paraId="0F8705E9" w14:textId="77777777" w:rsidR="00647E4F" w:rsidRDefault="00647E4F" w:rsidP="002A46E4">
      <w:pPr>
        <w:numPr>
          <w:ilvl w:val="1"/>
          <w:numId w:val="5"/>
        </w:numPr>
        <w:spacing w:line="480" w:lineRule="auto"/>
        <w:ind w:left="1134" w:hanging="708"/>
        <w:jc w:val="both"/>
        <w:rPr>
          <w:rFonts w:ascii="Arial" w:hAnsi="Arial"/>
          <w:sz w:val="22"/>
          <w:lang w:val="en-GB"/>
        </w:rPr>
      </w:pPr>
      <w:r>
        <w:rPr>
          <w:rFonts w:ascii="Arial" w:hAnsi="Arial"/>
          <w:sz w:val="22"/>
          <w:lang w:val="en-GB"/>
        </w:rPr>
        <w:t>Except with the permission of an authorised officer of the Council or C</w:t>
      </w:r>
      <w:r w:rsidR="001C2CED">
        <w:rPr>
          <w:rFonts w:ascii="Arial" w:hAnsi="Arial"/>
          <w:sz w:val="22"/>
          <w:lang w:val="en-GB"/>
        </w:rPr>
        <w:t>EO,</w:t>
      </w:r>
      <w:r>
        <w:rPr>
          <w:rFonts w:ascii="Arial" w:hAnsi="Arial"/>
          <w:sz w:val="22"/>
          <w:lang w:val="en-GB"/>
        </w:rPr>
        <w:t xml:space="preserve"> drive any vehicle in </w:t>
      </w:r>
      <w:r w:rsidR="00D46728">
        <w:rPr>
          <w:rFonts w:ascii="Arial" w:hAnsi="Arial"/>
          <w:sz w:val="22"/>
          <w:lang w:val="en-GB"/>
        </w:rPr>
        <w:t xml:space="preserve">a </w:t>
      </w:r>
      <w:r w:rsidR="00D61512">
        <w:rPr>
          <w:rFonts w:ascii="Arial" w:hAnsi="Arial"/>
          <w:sz w:val="22"/>
          <w:lang w:val="en-GB"/>
        </w:rPr>
        <w:t>Parking Place</w:t>
      </w:r>
      <w:r>
        <w:rPr>
          <w:rFonts w:ascii="Arial" w:hAnsi="Arial"/>
          <w:sz w:val="22"/>
          <w:lang w:val="en-GB"/>
        </w:rPr>
        <w:t xml:space="preserve"> other than for the purpose of leaving that vehicle in the </w:t>
      </w:r>
      <w:r w:rsidR="00D61512">
        <w:rPr>
          <w:rFonts w:ascii="Arial" w:hAnsi="Arial"/>
          <w:sz w:val="22"/>
          <w:lang w:val="en-GB"/>
        </w:rPr>
        <w:t>Parking Place</w:t>
      </w:r>
      <w:r>
        <w:rPr>
          <w:rFonts w:ascii="Arial" w:hAnsi="Arial"/>
          <w:sz w:val="22"/>
          <w:lang w:val="en-GB"/>
        </w:rPr>
        <w:t xml:space="preserve"> or for the purpose of departing from the </w:t>
      </w:r>
      <w:r w:rsidR="00D61512">
        <w:rPr>
          <w:rFonts w:ascii="Arial" w:hAnsi="Arial"/>
          <w:sz w:val="22"/>
          <w:lang w:val="en-GB"/>
        </w:rPr>
        <w:t>Parking Place</w:t>
      </w:r>
      <w:r>
        <w:rPr>
          <w:rFonts w:ascii="Arial" w:hAnsi="Arial"/>
          <w:sz w:val="22"/>
          <w:lang w:val="en-GB"/>
        </w:rPr>
        <w:t xml:space="preserve"> in accordance wi</w:t>
      </w:r>
      <w:r w:rsidR="003865BA">
        <w:rPr>
          <w:rFonts w:ascii="Arial" w:hAnsi="Arial"/>
          <w:sz w:val="22"/>
          <w:lang w:val="en-GB"/>
        </w:rPr>
        <w:t>th the provisions of this Order</w:t>
      </w:r>
    </w:p>
    <w:p w14:paraId="49FA7C4F" w14:textId="77777777" w:rsidR="00ED720D" w:rsidRDefault="001C2CED" w:rsidP="002A46E4">
      <w:pPr>
        <w:numPr>
          <w:ilvl w:val="1"/>
          <w:numId w:val="5"/>
        </w:numPr>
        <w:spacing w:line="480" w:lineRule="auto"/>
        <w:ind w:left="1134" w:hanging="708"/>
        <w:jc w:val="both"/>
        <w:rPr>
          <w:rFonts w:ascii="Arial" w:hAnsi="Arial"/>
          <w:sz w:val="22"/>
          <w:lang w:val="en-GB"/>
        </w:rPr>
      </w:pPr>
      <w:r>
        <w:rPr>
          <w:rFonts w:ascii="Arial" w:hAnsi="Arial"/>
          <w:sz w:val="22"/>
          <w:lang w:val="en-GB"/>
        </w:rPr>
        <w:t>For sleeping, camping,</w:t>
      </w:r>
      <w:r w:rsidR="00ED720D">
        <w:rPr>
          <w:rFonts w:ascii="Arial" w:hAnsi="Arial"/>
          <w:sz w:val="22"/>
          <w:lang w:val="en-GB"/>
        </w:rPr>
        <w:t xml:space="preserve"> cooking or</w:t>
      </w:r>
      <w:r>
        <w:rPr>
          <w:rFonts w:ascii="Arial" w:hAnsi="Arial"/>
          <w:sz w:val="22"/>
          <w:lang w:val="en-GB"/>
        </w:rPr>
        <w:t xml:space="preserve"> for washing </w:t>
      </w:r>
    </w:p>
    <w:p w14:paraId="297FB32D" w14:textId="77777777" w:rsidR="00ED720D" w:rsidRDefault="00ED720D" w:rsidP="002A46E4">
      <w:pPr>
        <w:numPr>
          <w:ilvl w:val="1"/>
          <w:numId w:val="5"/>
        </w:numPr>
        <w:spacing w:line="480" w:lineRule="auto"/>
        <w:ind w:left="1134" w:hanging="708"/>
        <w:jc w:val="both"/>
        <w:rPr>
          <w:rFonts w:ascii="Arial" w:hAnsi="Arial"/>
          <w:sz w:val="22"/>
          <w:lang w:val="en-GB"/>
        </w:rPr>
      </w:pPr>
      <w:r>
        <w:rPr>
          <w:rFonts w:ascii="Arial" w:hAnsi="Arial"/>
          <w:sz w:val="22"/>
          <w:lang w:val="en-GB"/>
        </w:rPr>
        <w:t>Erect or cause to be erected any tent, booth, stand, building structure or other thing or</w:t>
      </w:r>
      <w:r w:rsidR="00442290">
        <w:rPr>
          <w:rFonts w:ascii="Arial" w:hAnsi="Arial"/>
          <w:sz w:val="22"/>
          <w:lang w:val="en-GB"/>
        </w:rPr>
        <w:t xml:space="preserve"> any other structure without written consent of the Council</w:t>
      </w:r>
    </w:p>
    <w:p w14:paraId="23097BF9" w14:textId="77777777" w:rsidR="00ED720D" w:rsidRDefault="00ED720D" w:rsidP="002A46E4">
      <w:pPr>
        <w:numPr>
          <w:ilvl w:val="1"/>
          <w:numId w:val="5"/>
        </w:numPr>
        <w:spacing w:line="480" w:lineRule="auto"/>
        <w:ind w:left="1134" w:hanging="708"/>
        <w:jc w:val="both"/>
        <w:rPr>
          <w:rFonts w:ascii="Arial" w:hAnsi="Arial"/>
          <w:sz w:val="22"/>
          <w:lang w:val="en-GB"/>
        </w:rPr>
      </w:pPr>
      <w:r>
        <w:rPr>
          <w:rFonts w:ascii="Arial" w:hAnsi="Arial"/>
          <w:sz w:val="22"/>
          <w:lang w:val="en-GB"/>
        </w:rPr>
        <w:t>Display or distribute or cause to be displayed or distributed any notice, leaflet, booklet, book or other item or</w:t>
      </w:r>
    </w:p>
    <w:p w14:paraId="3DE5C2E5" w14:textId="77777777" w:rsidR="00ED720D" w:rsidRDefault="00ED720D" w:rsidP="002A46E4">
      <w:pPr>
        <w:numPr>
          <w:ilvl w:val="1"/>
          <w:numId w:val="5"/>
        </w:numPr>
        <w:spacing w:line="480" w:lineRule="auto"/>
        <w:ind w:left="1134" w:hanging="708"/>
        <w:jc w:val="both"/>
        <w:rPr>
          <w:rFonts w:ascii="Arial" w:hAnsi="Arial"/>
          <w:sz w:val="22"/>
          <w:lang w:val="en-GB"/>
        </w:rPr>
      </w:pPr>
      <w:r>
        <w:rPr>
          <w:rFonts w:ascii="Arial" w:hAnsi="Arial"/>
          <w:sz w:val="22"/>
          <w:lang w:val="en-GB"/>
        </w:rPr>
        <w:t>Park any caravan or trailer of any kind</w:t>
      </w:r>
    </w:p>
    <w:p w14:paraId="327290F3" w14:textId="77777777" w:rsidR="00ED720D" w:rsidRDefault="00ED720D" w:rsidP="002A46E4">
      <w:pPr>
        <w:numPr>
          <w:ilvl w:val="1"/>
          <w:numId w:val="5"/>
        </w:numPr>
        <w:spacing w:line="480" w:lineRule="auto"/>
        <w:ind w:left="1134" w:hanging="708"/>
        <w:jc w:val="both"/>
        <w:rPr>
          <w:rFonts w:ascii="Arial" w:hAnsi="Arial"/>
          <w:sz w:val="22"/>
          <w:lang w:val="en-GB"/>
        </w:rPr>
      </w:pPr>
      <w:r>
        <w:rPr>
          <w:rFonts w:ascii="Arial" w:hAnsi="Arial"/>
          <w:sz w:val="22"/>
          <w:lang w:val="en-GB"/>
        </w:rPr>
        <w:t xml:space="preserve">To carry out repairs or adaptation to the vehicle unless without it the vehicle could not be moved from the </w:t>
      </w:r>
      <w:r w:rsidR="00D61512">
        <w:rPr>
          <w:rFonts w:ascii="Arial" w:hAnsi="Arial"/>
          <w:sz w:val="22"/>
          <w:lang w:val="en-GB"/>
        </w:rPr>
        <w:t>Parking Place</w:t>
      </w:r>
    </w:p>
    <w:p w14:paraId="702F983C" w14:textId="77777777" w:rsidR="001C2CED" w:rsidRDefault="001C2CED" w:rsidP="002A46E4">
      <w:pPr>
        <w:numPr>
          <w:ilvl w:val="1"/>
          <w:numId w:val="5"/>
        </w:numPr>
        <w:spacing w:line="480" w:lineRule="auto"/>
        <w:ind w:left="1134" w:hanging="708"/>
        <w:jc w:val="both"/>
        <w:rPr>
          <w:rFonts w:ascii="Arial" w:hAnsi="Arial"/>
          <w:sz w:val="22"/>
          <w:lang w:val="en-GB"/>
        </w:rPr>
      </w:pPr>
      <w:r>
        <w:rPr>
          <w:rFonts w:ascii="Arial" w:hAnsi="Arial"/>
          <w:sz w:val="22"/>
          <w:lang w:val="en-GB"/>
        </w:rPr>
        <w:t>Light or cause or permit to be lit any fire, stove or cooker</w:t>
      </w:r>
    </w:p>
    <w:p w14:paraId="6CF02D74" w14:textId="77777777" w:rsidR="00500C21" w:rsidRPr="001C2CED" w:rsidRDefault="00500C21" w:rsidP="00500C21">
      <w:pPr>
        <w:numPr>
          <w:ilvl w:val="0"/>
          <w:numId w:val="2"/>
        </w:numPr>
        <w:spacing w:line="480" w:lineRule="auto"/>
        <w:ind w:left="426" w:hanging="426"/>
        <w:jc w:val="both"/>
        <w:rPr>
          <w:rFonts w:ascii="Arial" w:hAnsi="Arial"/>
          <w:sz w:val="22"/>
          <w:lang w:val="en-GB"/>
        </w:rPr>
      </w:pPr>
      <w:r w:rsidRPr="001C2CED">
        <w:rPr>
          <w:rFonts w:ascii="Arial" w:hAnsi="Arial"/>
          <w:sz w:val="22"/>
          <w:lang w:val="en-GB"/>
        </w:rPr>
        <w:t xml:space="preserve">No person shall leave any trolley, trailer or other wheeled article not being an authorised vehicle or part thereof in a </w:t>
      </w:r>
      <w:r w:rsidR="00D61512">
        <w:rPr>
          <w:rFonts w:ascii="Arial" w:hAnsi="Arial"/>
          <w:sz w:val="22"/>
          <w:lang w:val="en-GB"/>
        </w:rPr>
        <w:t>Parking Place</w:t>
      </w:r>
      <w:r w:rsidRPr="001C2CED">
        <w:rPr>
          <w:rFonts w:ascii="Arial" w:hAnsi="Arial"/>
          <w:sz w:val="22"/>
          <w:lang w:val="en-GB"/>
        </w:rPr>
        <w:t xml:space="preserve"> except in those positions marked out f</w:t>
      </w:r>
      <w:r w:rsidR="003865BA">
        <w:rPr>
          <w:rFonts w:ascii="Arial" w:hAnsi="Arial"/>
          <w:sz w:val="22"/>
          <w:lang w:val="en-GB"/>
        </w:rPr>
        <w:t xml:space="preserve">or the </w:t>
      </w:r>
      <w:r w:rsidR="003865BA">
        <w:rPr>
          <w:rFonts w:ascii="Arial" w:hAnsi="Arial"/>
          <w:sz w:val="22"/>
          <w:lang w:val="en-GB"/>
        </w:rPr>
        <w:lastRenderedPageBreak/>
        <w:t>leaving of such articles</w:t>
      </w:r>
      <w:r w:rsidRPr="001C2CED">
        <w:rPr>
          <w:rFonts w:ascii="Arial" w:hAnsi="Arial"/>
          <w:sz w:val="22"/>
          <w:lang w:val="en-GB"/>
        </w:rPr>
        <w:t xml:space="preserve"> </w:t>
      </w:r>
      <w:r w:rsidR="00FC629D">
        <w:rPr>
          <w:rFonts w:ascii="Arial" w:hAnsi="Arial"/>
          <w:sz w:val="22"/>
          <w:lang w:val="en-GB"/>
        </w:rPr>
        <w:t xml:space="preserve"> </w:t>
      </w:r>
    </w:p>
    <w:p w14:paraId="550CBE7D" w14:textId="77777777" w:rsidR="001C2CED" w:rsidRPr="003865BA" w:rsidRDefault="001C2CED" w:rsidP="003865BA">
      <w:pPr>
        <w:tabs>
          <w:tab w:val="left" w:pos="720"/>
        </w:tabs>
        <w:spacing w:line="480" w:lineRule="auto"/>
        <w:jc w:val="both"/>
        <w:rPr>
          <w:rFonts w:ascii="Arial" w:hAnsi="Arial"/>
          <w:sz w:val="22"/>
          <w:u w:val="single"/>
          <w:lang w:val="en-GB"/>
        </w:rPr>
      </w:pPr>
      <w:r w:rsidRPr="003865BA">
        <w:rPr>
          <w:rFonts w:ascii="Arial" w:hAnsi="Arial"/>
          <w:sz w:val="22"/>
          <w:u w:val="single"/>
          <w:lang w:val="en-GB"/>
        </w:rPr>
        <w:t>Parked with engine running</w:t>
      </w:r>
    </w:p>
    <w:p w14:paraId="64F4AB48" w14:textId="77777777" w:rsidR="001C2CED" w:rsidRPr="006B1D19" w:rsidRDefault="001C2CED" w:rsidP="00647E4F">
      <w:pPr>
        <w:numPr>
          <w:ilvl w:val="0"/>
          <w:numId w:val="2"/>
        </w:numPr>
        <w:spacing w:line="480" w:lineRule="auto"/>
        <w:ind w:left="426" w:hanging="426"/>
        <w:jc w:val="both"/>
        <w:rPr>
          <w:rFonts w:ascii="Arial" w:hAnsi="Arial"/>
          <w:sz w:val="22"/>
          <w:lang w:val="en-GB"/>
        </w:rPr>
      </w:pPr>
      <w:r w:rsidRPr="00FC629D">
        <w:rPr>
          <w:rFonts w:ascii="Arial" w:hAnsi="Arial"/>
          <w:sz w:val="22"/>
          <w:lang w:val="en-GB"/>
        </w:rPr>
        <w:t xml:space="preserve">The driver of a vehicle using a </w:t>
      </w:r>
      <w:r w:rsidR="00D61512">
        <w:rPr>
          <w:rFonts w:ascii="Arial" w:hAnsi="Arial"/>
          <w:sz w:val="22"/>
          <w:lang w:val="en-GB"/>
        </w:rPr>
        <w:t>Parking Place</w:t>
      </w:r>
      <w:r w:rsidRPr="00FC629D">
        <w:rPr>
          <w:rFonts w:ascii="Arial" w:hAnsi="Arial"/>
          <w:sz w:val="22"/>
          <w:lang w:val="en-GB"/>
        </w:rPr>
        <w:t xml:space="preserve"> shall stop the engine as soon as the vehicle is in position in the parking bay </w:t>
      </w:r>
      <w:r w:rsidR="00C6182A">
        <w:rPr>
          <w:rFonts w:ascii="Arial" w:hAnsi="Arial"/>
          <w:sz w:val="22"/>
          <w:lang w:val="en-GB"/>
        </w:rPr>
        <w:t xml:space="preserve">in which a vehicle may wait as specified in column 2 of Part I of the Schedule </w:t>
      </w:r>
      <w:r w:rsidRPr="00FC629D">
        <w:rPr>
          <w:rFonts w:ascii="Arial" w:hAnsi="Arial"/>
          <w:sz w:val="22"/>
          <w:lang w:val="en-GB"/>
        </w:rPr>
        <w:t>and shall not start the engine except when about to change the position of the</w:t>
      </w:r>
      <w:r w:rsidR="009269B4">
        <w:rPr>
          <w:rFonts w:ascii="Arial" w:hAnsi="Arial"/>
          <w:sz w:val="22"/>
          <w:lang w:val="en-GB"/>
        </w:rPr>
        <w:t xml:space="preserve"> vehicle or to depart from the </w:t>
      </w:r>
      <w:r w:rsidR="00D61512">
        <w:rPr>
          <w:rFonts w:ascii="Arial" w:hAnsi="Arial"/>
          <w:sz w:val="22"/>
          <w:lang w:val="en-GB"/>
        </w:rPr>
        <w:t>Parking Place</w:t>
      </w:r>
    </w:p>
    <w:p w14:paraId="195BDC40" w14:textId="77777777" w:rsidR="00647E4F" w:rsidRDefault="00647E4F" w:rsidP="00647E4F">
      <w:pPr>
        <w:tabs>
          <w:tab w:val="left" w:pos="720"/>
        </w:tabs>
        <w:spacing w:line="480" w:lineRule="auto"/>
        <w:ind w:left="1418" w:hanging="1418"/>
        <w:jc w:val="both"/>
        <w:rPr>
          <w:rFonts w:ascii="Arial" w:hAnsi="Arial"/>
          <w:sz w:val="22"/>
          <w:lang w:val="en-GB"/>
        </w:rPr>
      </w:pPr>
      <w:r w:rsidRPr="007A1F76">
        <w:rPr>
          <w:rFonts w:ascii="Arial" w:hAnsi="Arial"/>
          <w:sz w:val="22"/>
          <w:u w:val="single"/>
          <w:lang w:val="en-GB"/>
        </w:rPr>
        <w:t>Period of no return</w:t>
      </w:r>
    </w:p>
    <w:p w14:paraId="741D36B9" w14:textId="5D39CBA3" w:rsidR="00D461D2" w:rsidRDefault="00391A2F" w:rsidP="007B165D">
      <w:pPr>
        <w:numPr>
          <w:ilvl w:val="0"/>
          <w:numId w:val="2"/>
        </w:numPr>
        <w:spacing w:line="480" w:lineRule="auto"/>
        <w:ind w:left="426" w:hanging="426"/>
        <w:jc w:val="both"/>
        <w:rPr>
          <w:rFonts w:ascii="Arial" w:hAnsi="Arial"/>
          <w:sz w:val="22"/>
          <w:lang w:val="en-GB"/>
        </w:rPr>
      </w:pPr>
      <w:proofErr w:type="gramStart"/>
      <w:r>
        <w:rPr>
          <w:rFonts w:ascii="Arial" w:hAnsi="Arial"/>
          <w:sz w:val="22"/>
          <w:lang w:val="en-GB"/>
        </w:rPr>
        <w:t xml:space="preserve">Where </w:t>
      </w:r>
      <w:r w:rsidRPr="003865BA">
        <w:rPr>
          <w:rFonts w:ascii="Arial" w:hAnsi="Arial"/>
          <w:sz w:val="22"/>
          <w:lang w:val="en-GB"/>
        </w:rPr>
        <w:t>by</w:t>
      </w:r>
      <w:proofErr w:type="gramEnd"/>
      <w:r w:rsidRPr="003865BA">
        <w:rPr>
          <w:rFonts w:ascii="Arial" w:hAnsi="Arial"/>
          <w:sz w:val="22"/>
          <w:lang w:val="en-GB"/>
        </w:rPr>
        <w:t xml:space="preserve"> notice </w:t>
      </w:r>
      <w:r w:rsidR="00647E4F" w:rsidRPr="003865BA">
        <w:rPr>
          <w:rFonts w:ascii="Arial" w:hAnsi="Arial"/>
          <w:sz w:val="22"/>
          <w:lang w:val="en-GB"/>
        </w:rPr>
        <w:t>a</w:t>
      </w:r>
      <w:r w:rsidRPr="003865BA">
        <w:rPr>
          <w:rFonts w:ascii="Arial" w:hAnsi="Arial"/>
          <w:sz w:val="22"/>
          <w:lang w:val="en-GB"/>
        </w:rPr>
        <w:t>t each</w:t>
      </w:r>
      <w:r w:rsidR="00647E4F" w:rsidRPr="003865BA">
        <w:rPr>
          <w:rFonts w:ascii="Arial" w:hAnsi="Arial"/>
          <w:sz w:val="22"/>
          <w:lang w:val="en-GB"/>
        </w:rPr>
        <w:t xml:space="preserve"> </w:t>
      </w:r>
      <w:r w:rsidR="00D61512" w:rsidRPr="003865BA">
        <w:rPr>
          <w:rFonts w:ascii="Arial" w:hAnsi="Arial"/>
          <w:sz w:val="22"/>
          <w:lang w:val="en-GB"/>
        </w:rPr>
        <w:t>Parking Place</w:t>
      </w:r>
      <w:r w:rsidRPr="003865BA">
        <w:rPr>
          <w:rFonts w:ascii="Arial" w:hAnsi="Arial"/>
          <w:sz w:val="22"/>
          <w:lang w:val="en-GB"/>
        </w:rPr>
        <w:t>, a</w:t>
      </w:r>
      <w:r w:rsidRPr="00A70337">
        <w:rPr>
          <w:rFonts w:ascii="Arial" w:hAnsi="Arial"/>
          <w:color w:val="FF0000"/>
          <w:sz w:val="22"/>
          <w:lang w:val="en-GB"/>
        </w:rPr>
        <w:t xml:space="preserve"> </w:t>
      </w:r>
      <w:r w:rsidR="00D61512">
        <w:rPr>
          <w:rFonts w:ascii="Arial" w:hAnsi="Arial"/>
          <w:sz w:val="22"/>
          <w:lang w:val="en-GB"/>
        </w:rPr>
        <w:t>Parking Place</w:t>
      </w:r>
      <w:r w:rsidR="00647E4F" w:rsidRPr="00940E2A">
        <w:rPr>
          <w:rFonts w:ascii="Arial" w:hAnsi="Arial"/>
          <w:sz w:val="22"/>
          <w:lang w:val="en-GB"/>
        </w:rPr>
        <w:t xml:space="preserve"> is described as having a period </w:t>
      </w:r>
      <w:r w:rsidR="00EA4142">
        <w:rPr>
          <w:rFonts w:ascii="Arial" w:hAnsi="Arial"/>
          <w:sz w:val="22"/>
          <w:lang w:val="en-GB"/>
        </w:rPr>
        <w:t xml:space="preserve">within which a vehicle, after any period of parking in the </w:t>
      </w:r>
      <w:r w:rsidR="00D61512">
        <w:rPr>
          <w:rFonts w:ascii="Arial" w:hAnsi="Arial"/>
          <w:sz w:val="22"/>
          <w:lang w:val="en-GB"/>
        </w:rPr>
        <w:t>Parking Place</w:t>
      </w:r>
      <w:r w:rsidR="00EA4142">
        <w:rPr>
          <w:rFonts w:ascii="Arial" w:hAnsi="Arial"/>
          <w:sz w:val="22"/>
          <w:lang w:val="en-GB"/>
        </w:rPr>
        <w:t xml:space="preserve"> may not return, no person shall permit a vehicle to park in that </w:t>
      </w:r>
      <w:r w:rsidR="00D61512">
        <w:rPr>
          <w:rFonts w:ascii="Arial" w:hAnsi="Arial"/>
          <w:sz w:val="22"/>
          <w:lang w:val="en-GB"/>
        </w:rPr>
        <w:t>Parking Place</w:t>
      </w:r>
      <w:r w:rsidR="00EA4142">
        <w:rPr>
          <w:rFonts w:ascii="Arial" w:hAnsi="Arial"/>
          <w:sz w:val="22"/>
          <w:lang w:val="en-GB"/>
        </w:rPr>
        <w:t xml:space="preserve"> on any day during such period</w:t>
      </w:r>
    </w:p>
    <w:p w14:paraId="08F1D711" w14:textId="77777777" w:rsidR="00EA4142" w:rsidRPr="00D461D2" w:rsidRDefault="00D461D2" w:rsidP="00D461D2">
      <w:pPr>
        <w:spacing w:line="480" w:lineRule="auto"/>
        <w:jc w:val="both"/>
        <w:rPr>
          <w:rFonts w:ascii="Arial" w:hAnsi="Arial"/>
          <w:sz w:val="22"/>
          <w:u w:val="single"/>
          <w:lang w:val="en-GB"/>
        </w:rPr>
      </w:pPr>
      <w:r>
        <w:rPr>
          <w:rFonts w:ascii="Arial" w:hAnsi="Arial"/>
          <w:sz w:val="22"/>
          <w:u w:val="single"/>
          <w:lang w:val="en-GB"/>
        </w:rPr>
        <w:t>Vehicle suitability</w:t>
      </w:r>
    </w:p>
    <w:p w14:paraId="40D45CF9" w14:textId="77777777" w:rsidR="00442290" w:rsidRPr="00442290" w:rsidRDefault="00EA4142" w:rsidP="007B165D">
      <w:pPr>
        <w:numPr>
          <w:ilvl w:val="0"/>
          <w:numId w:val="2"/>
        </w:numPr>
        <w:spacing w:line="480" w:lineRule="auto"/>
        <w:ind w:left="426" w:hanging="426"/>
        <w:jc w:val="both"/>
        <w:rPr>
          <w:rFonts w:ascii="Arial" w:hAnsi="Arial"/>
          <w:sz w:val="22"/>
          <w:lang w:val="en-GB"/>
        </w:rPr>
      </w:pPr>
      <w:r>
        <w:rPr>
          <w:rFonts w:ascii="Arial" w:hAnsi="Arial"/>
          <w:sz w:val="22"/>
          <w:lang w:val="en-GB"/>
        </w:rPr>
        <w:t xml:space="preserve">The driver of a vehicle shall not permit a vehicle to park in a </w:t>
      </w:r>
      <w:r w:rsidR="00D61512">
        <w:rPr>
          <w:rFonts w:ascii="Arial" w:hAnsi="Arial"/>
          <w:sz w:val="22"/>
          <w:lang w:val="en-GB"/>
        </w:rPr>
        <w:t>Parking Place</w:t>
      </w:r>
      <w:r>
        <w:rPr>
          <w:rFonts w:ascii="Arial" w:hAnsi="Arial"/>
          <w:sz w:val="22"/>
          <w:lang w:val="en-GB"/>
        </w:rPr>
        <w:t xml:space="preserve"> unless the vehicle is licensed in </w:t>
      </w:r>
      <w:r w:rsidR="001C2CED" w:rsidRPr="001C2CED">
        <w:rPr>
          <w:rFonts w:ascii="Arial" w:hAnsi="Arial"/>
          <w:sz w:val="22"/>
          <w:lang w:val="en-GB"/>
        </w:rPr>
        <w:t>accordance with the provisions of Section 1 of the Vehicles (Excise) Act 1971</w:t>
      </w:r>
      <w:r w:rsidR="00442290">
        <w:rPr>
          <w:rFonts w:ascii="Arial" w:hAnsi="Arial"/>
          <w:sz w:val="22"/>
          <w:lang w:val="en-GB"/>
        </w:rPr>
        <w:t xml:space="preserve"> and there is in relation to use of a vehicle by a driver an insurance policy in place as complies with the requirements of Part VI of the Road Traffic Act 1988</w:t>
      </w:r>
    </w:p>
    <w:p w14:paraId="2DFFA655" w14:textId="77777777" w:rsidR="00391A2F" w:rsidRPr="00391A2F" w:rsidRDefault="00391A2F" w:rsidP="00391A2F">
      <w:pPr>
        <w:tabs>
          <w:tab w:val="left" w:pos="851"/>
        </w:tabs>
        <w:spacing w:line="480" w:lineRule="auto"/>
        <w:jc w:val="both"/>
        <w:rPr>
          <w:rFonts w:ascii="Arial" w:hAnsi="Arial"/>
          <w:sz w:val="22"/>
          <w:u w:val="single"/>
          <w:lang w:val="en-GB"/>
        </w:rPr>
      </w:pPr>
      <w:r w:rsidRPr="00391A2F">
        <w:rPr>
          <w:rFonts w:ascii="Arial" w:hAnsi="Arial"/>
          <w:sz w:val="22"/>
          <w:u w:val="single"/>
          <w:lang w:val="en-GB"/>
        </w:rPr>
        <w:t xml:space="preserve">Movement of Vehicles left in </w:t>
      </w:r>
      <w:r w:rsidR="00D61512">
        <w:rPr>
          <w:rFonts w:ascii="Arial" w:hAnsi="Arial"/>
          <w:sz w:val="22"/>
          <w:u w:val="single"/>
          <w:lang w:val="en-GB"/>
        </w:rPr>
        <w:t>Parking Place</w:t>
      </w:r>
      <w:r w:rsidRPr="00391A2F">
        <w:rPr>
          <w:rFonts w:ascii="Arial" w:hAnsi="Arial"/>
          <w:sz w:val="22"/>
          <w:u w:val="single"/>
          <w:lang w:val="en-GB"/>
        </w:rPr>
        <w:t>s</w:t>
      </w:r>
    </w:p>
    <w:p w14:paraId="439CD79B" w14:textId="77777777" w:rsidR="00647E4F" w:rsidRDefault="00647E4F" w:rsidP="00647E4F">
      <w:pPr>
        <w:numPr>
          <w:ilvl w:val="0"/>
          <w:numId w:val="2"/>
        </w:numPr>
        <w:spacing w:line="480" w:lineRule="auto"/>
        <w:ind w:left="426" w:hanging="426"/>
        <w:jc w:val="both"/>
        <w:rPr>
          <w:rFonts w:ascii="Arial" w:hAnsi="Arial"/>
          <w:sz w:val="22"/>
          <w:lang w:val="en-GB"/>
        </w:rPr>
      </w:pPr>
      <w:r>
        <w:rPr>
          <w:rFonts w:ascii="Arial" w:hAnsi="Arial"/>
          <w:sz w:val="22"/>
          <w:lang w:val="en-GB"/>
        </w:rPr>
        <w:t>No person shall use a</w:t>
      </w:r>
      <w:r w:rsidR="007865A7">
        <w:rPr>
          <w:rFonts w:ascii="Arial" w:hAnsi="Arial"/>
          <w:sz w:val="22"/>
          <w:lang w:val="en-GB"/>
        </w:rPr>
        <w:t xml:space="preserve"> </w:t>
      </w:r>
      <w:r w:rsidR="00D61512">
        <w:rPr>
          <w:rFonts w:ascii="Arial" w:hAnsi="Arial"/>
          <w:sz w:val="22"/>
          <w:lang w:val="en-GB"/>
        </w:rPr>
        <w:t>Parking Place</w:t>
      </w:r>
      <w:r>
        <w:rPr>
          <w:rFonts w:ascii="Arial" w:hAnsi="Arial"/>
          <w:sz w:val="22"/>
          <w:lang w:val="en-GB"/>
        </w:rPr>
        <w:t xml:space="preserve"> as a means of </w:t>
      </w:r>
      <w:r w:rsidR="00391A2F">
        <w:rPr>
          <w:rFonts w:ascii="Arial" w:hAnsi="Arial"/>
          <w:sz w:val="22"/>
          <w:lang w:val="en-GB"/>
        </w:rPr>
        <w:t xml:space="preserve">vehicular </w:t>
      </w:r>
      <w:r>
        <w:rPr>
          <w:rFonts w:ascii="Arial" w:hAnsi="Arial"/>
          <w:sz w:val="22"/>
          <w:lang w:val="en-GB"/>
        </w:rPr>
        <w:t>passage proceedin</w:t>
      </w:r>
      <w:r w:rsidR="008941F3">
        <w:rPr>
          <w:rFonts w:ascii="Arial" w:hAnsi="Arial"/>
          <w:sz w:val="22"/>
          <w:lang w:val="en-GB"/>
        </w:rPr>
        <w:t>g from one road to another road</w:t>
      </w:r>
    </w:p>
    <w:p w14:paraId="73082F25" w14:textId="77777777" w:rsidR="002B249C" w:rsidRDefault="002B249C" w:rsidP="00647E4F">
      <w:pPr>
        <w:spacing w:line="480" w:lineRule="auto"/>
        <w:ind w:left="1440" w:hanging="720"/>
        <w:jc w:val="center"/>
        <w:rPr>
          <w:rFonts w:ascii="Arial" w:hAnsi="Arial"/>
          <w:b/>
          <w:sz w:val="22"/>
          <w:u w:val="single"/>
          <w:lang w:val="en-GB"/>
        </w:rPr>
      </w:pPr>
    </w:p>
    <w:p w14:paraId="1C05967B" w14:textId="77777777" w:rsidR="00647E4F" w:rsidRPr="00516B34" w:rsidRDefault="00647E4F" w:rsidP="00F277E6">
      <w:pPr>
        <w:spacing w:line="480" w:lineRule="auto"/>
        <w:jc w:val="center"/>
        <w:rPr>
          <w:rFonts w:ascii="Arial" w:hAnsi="Arial"/>
          <w:b/>
          <w:sz w:val="22"/>
          <w:u w:val="single"/>
          <w:lang w:val="en-GB"/>
        </w:rPr>
      </w:pPr>
      <w:r w:rsidRPr="00516B34">
        <w:rPr>
          <w:rFonts w:ascii="Arial" w:hAnsi="Arial"/>
          <w:b/>
          <w:sz w:val="22"/>
          <w:u w:val="single"/>
          <w:lang w:val="en-GB"/>
        </w:rPr>
        <w:t>PART III</w:t>
      </w:r>
    </w:p>
    <w:p w14:paraId="1D6A9FDD" w14:textId="77777777" w:rsidR="00647E4F" w:rsidRPr="00D960B2" w:rsidRDefault="00647E4F" w:rsidP="00F277E6">
      <w:pPr>
        <w:spacing w:line="480" w:lineRule="auto"/>
        <w:jc w:val="center"/>
        <w:rPr>
          <w:rFonts w:ascii="Arial" w:hAnsi="Arial"/>
          <w:b/>
          <w:sz w:val="22"/>
          <w:u w:val="single"/>
          <w:lang w:val="en-GB"/>
        </w:rPr>
      </w:pPr>
      <w:r w:rsidRPr="00D960B2">
        <w:rPr>
          <w:rFonts w:ascii="Arial" w:hAnsi="Arial"/>
          <w:b/>
          <w:sz w:val="22"/>
          <w:u w:val="single"/>
          <w:lang w:val="en-GB"/>
        </w:rPr>
        <w:t>CHARGES FOR PARKING</w:t>
      </w:r>
    </w:p>
    <w:p w14:paraId="1E839716" w14:textId="77777777" w:rsidR="00647E4F" w:rsidRPr="00516B34" w:rsidRDefault="00647E4F" w:rsidP="00647E4F">
      <w:pPr>
        <w:spacing w:line="480" w:lineRule="auto"/>
        <w:jc w:val="both"/>
        <w:rPr>
          <w:rFonts w:ascii="Arial" w:hAnsi="Arial"/>
          <w:sz w:val="22"/>
          <w:u w:val="single"/>
          <w:lang w:val="en-GB"/>
        </w:rPr>
      </w:pPr>
      <w:r>
        <w:rPr>
          <w:rFonts w:ascii="Arial" w:hAnsi="Arial"/>
          <w:sz w:val="22"/>
          <w:u w:val="single"/>
          <w:lang w:val="en-GB"/>
        </w:rPr>
        <w:t>Payment</w:t>
      </w:r>
    </w:p>
    <w:p w14:paraId="3947EA81" w14:textId="77777777" w:rsidR="00CB6CB1" w:rsidRDefault="00647E4F" w:rsidP="00647E4F">
      <w:pPr>
        <w:numPr>
          <w:ilvl w:val="0"/>
          <w:numId w:val="2"/>
        </w:numPr>
        <w:spacing w:line="480" w:lineRule="auto"/>
        <w:ind w:left="426" w:hanging="426"/>
        <w:jc w:val="both"/>
        <w:rPr>
          <w:rFonts w:ascii="Arial" w:hAnsi="Arial"/>
          <w:sz w:val="22"/>
          <w:lang w:val="en-GB"/>
        </w:rPr>
      </w:pPr>
      <w:r>
        <w:rPr>
          <w:rFonts w:ascii="Arial" w:hAnsi="Arial"/>
          <w:sz w:val="22"/>
          <w:lang w:val="en-GB"/>
        </w:rPr>
        <w:t>The driver of a</w:t>
      </w:r>
      <w:r w:rsidR="00391A2F">
        <w:rPr>
          <w:rFonts w:ascii="Arial" w:hAnsi="Arial"/>
          <w:sz w:val="22"/>
          <w:lang w:val="en-GB"/>
        </w:rPr>
        <w:t xml:space="preserve"> vehicle using a</w:t>
      </w:r>
      <w:r w:rsidR="00CB6CB1">
        <w:rPr>
          <w:rFonts w:ascii="Arial" w:hAnsi="Arial"/>
          <w:sz w:val="22"/>
          <w:lang w:val="en-GB"/>
        </w:rPr>
        <w:t xml:space="preserve"> </w:t>
      </w:r>
      <w:r w:rsidR="00D61512">
        <w:rPr>
          <w:rFonts w:ascii="Arial" w:hAnsi="Arial"/>
          <w:sz w:val="22"/>
          <w:lang w:val="en-GB"/>
        </w:rPr>
        <w:t>Parking Place</w:t>
      </w:r>
      <w:r>
        <w:rPr>
          <w:rFonts w:ascii="Arial" w:hAnsi="Arial"/>
          <w:sz w:val="22"/>
          <w:lang w:val="en-GB"/>
        </w:rPr>
        <w:t xml:space="preserve"> shall on </w:t>
      </w:r>
      <w:r w:rsidRPr="002E1725">
        <w:rPr>
          <w:rFonts w:ascii="Arial" w:hAnsi="Arial"/>
          <w:sz w:val="22"/>
          <w:lang w:val="en-GB"/>
        </w:rPr>
        <w:t>parking t</w:t>
      </w:r>
      <w:r w:rsidR="00CB6CB1">
        <w:rPr>
          <w:rFonts w:ascii="Arial" w:hAnsi="Arial"/>
          <w:sz w:val="22"/>
          <w:lang w:val="en-GB"/>
        </w:rPr>
        <w:t xml:space="preserve">he vehicle in the </w:t>
      </w:r>
      <w:r w:rsidR="00D61512">
        <w:rPr>
          <w:rFonts w:ascii="Arial" w:hAnsi="Arial"/>
          <w:sz w:val="22"/>
          <w:lang w:val="en-GB"/>
        </w:rPr>
        <w:t>Parking Place</w:t>
      </w:r>
      <w:r w:rsidRPr="002E1725">
        <w:rPr>
          <w:rFonts w:ascii="Arial" w:hAnsi="Arial"/>
          <w:sz w:val="22"/>
          <w:lang w:val="en-GB"/>
        </w:rPr>
        <w:t xml:space="preserve"> </w:t>
      </w:r>
    </w:p>
    <w:p w14:paraId="16FC2398" w14:textId="77777777" w:rsidR="00171FC5" w:rsidRDefault="002A46E4" w:rsidP="00BD0F1F">
      <w:pPr>
        <w:spacing w:line="480" w:lineRule="auto"/>
        <w:ind w:left="1134" w:hanging="709"/>
        <w:jc w:val="both"/>
        <w:rPr>
          <w:rFonts w:ascii="Arial" w:hAnsi="Arial"/>
          <w:sz w:val="22"/>
          <w:lang w:val="en-GB"/>
        </w:rPr>
      </w:pPr>
      <w:r>
        <w:rPr>
          <w:rFonts w:ascii="Arial" w:hAnsi="Arial"/>
          <w:sz w:val="22"/>
          <w:lang w:val="en-GB"/>
        </w:rPr>
        <w:t>(a)</w:t>
      </w:r>
      <w:r>
        <w:rPr>
          <w:rFonts w:ascii="Arial" w:hAnsi="Arial"/>
          <w:sz w:val="22"/>
          <w:lang w:val="en-GB"/>
        </w:rPr>
        <w:tab/>
      </w:r>
      <w:r w:rsidR="008941F3">
        <w:rPr>
          <w:rFonts w:ascii="Arial" w:hAnsi="Arial"/>
          <w:sz w:val="22"/>
          <w:lang w:val="en-GB"/>
        </w:rPr>
        <w:t xml:space="preserve">pay the appropriate </w:t>
      </w:r>
      <w:r w:rsidR="00647E4F" w:rsidRPr="00171FC5">
        <w:rPr>
          <w:rFonts w:ascii="Arial" w:hAnsi="Arial"/>
          <w:sz w:val="22"/>
          <w:lang w:val="en-GB"/>
        </w:rPr>
        <w:t xml:space="preserve">charge </w:t>
      </w:r>
      <w:r w:rsidR="00CB6CB1" w:rsidRPr="00171FC5">
        <w:rPr>
          <w:rFonts w:ascii="Arial" w:hAnsi="Arial"/>
          <w:sz w:val="22"/>
          <w:lang w:val="en-GB"/>
        </w:rPr>
        <w:t xml:space="preserve">(if any) </w:t>
      </w:r>
      <w:r w:rsidR="00647E4F" w:rsidRPr="00171FC5">
        <w:rPr>
          <w:rFonts w:ascii="Arial" w:hAnsi="Arial"/>
          <w:sz w:val="22"/>
          <w:lang w:val="en-GB"/>
        </w:rPr>
        <w:t xml:space="preserve">in accordance with the </w:t>
      </w:r>
      <w:r w:rsidR="00CB6CB1" w:rsidRPr="00171FC5">
        <w:rPr>
          <w:rFonts w:ascii="Arial" w:hAnsi="Arial"/>
          <w:sz w:val="22"/>
          <w:lang w:val="en-GB"/>
        </w:rPr>
        <w:t xml:space="preserve">current charges </w:t>
      </w:r>
      <w:r w:rsidR="00270DC8">
        <w:rPr>
          <w:rFonts w:ascii="Arial" w:hAnsi="Arial"/>
          <w:sz w:val="22"/>
          <w:lang w:val="en-GB"/>
        </w:rPr>
        <w:t>f</w:t>
      </w:r>
      <w:r w:rsidR="00CB6CB1" w:rsidRPr="00171FC5">
        <w:rPr>
          <w:rFonts w:ascii="Arial" w:hAnsi="Arial"/>
          <w:sz w:val="22"/>
          <w:lang w:val="en-GB"/>
        </w:rPr>
        <w:t xml:space="preserve">or </w:t>
      </w:r>
      <w:r w:rsidR="00270DC8">
        <w:rPr>
          <w:rFonts w:ascii="Arial" w:hAnsi="Arial"/>
          <w:sz w:val="22"/>
          <w:lang w:val="en-GB"/>
        </w:rPr>
        <w:t xml:space="preserve">that </w:t>
      </w:r>
      <w:r w:rsidR="00D61512">
        <w:rPr>
          <w:rFonts w:ascii="Arial" w:hAnsi="Arial"/>
          <w:sz w:val="22"/>
          <w:lang w:val="en-GB"/>
        </w:rPr>
        <w:t>Parking Place</w:t>
      </w:r>
      <w:r w:rsidR="00270DC8">
        <w:rPr>
          <w:rFonts w:ascii="Arial" w:hAnsi="Arial"/>
          <w:sz w:val="22"/>
          <w:lang w:val="en-GB"/>
        </w:rPr>
        <w:t xml:space="preserve"> </w:t>
      </w:r>
      <w:r w:rsidR="005E6364">
        <w:rPr>
          <w:rFonts w:ascii="Arial" w:hAnsi="Arial"/>
          <w:sz w:val="22"/>
          <w:lang w:val="en-GB"/>
        </w:rPr>
        <w:t xml:space="preserve">as </w:t>
      </w:r>
      <w:r w:rsidR="008941F3">
        <w:rPr>
          <w:rFonts w:ascii="Arial" w:hAnsi="Arial"/>
          <w:sz w:val="22"/>
          <w:lang w:val="en-GB"/>
        </w:rPr>
        <w:t>specified in columns 5 and 6 of Part 1 of the</w:t>
      </w:r>
      <w:r w:rsidR="00270DC8">
        <w:rPr>
          <w:rFonts w:ascii="Arial" w:hAnsi="Arial"/>
          <w:sz w:val="22"/>
          <w:lang w:val="en-GB"/>
        </w:rPr>
        <w:t xml:space="preserve"> Schedule</w:t>
      </w:r>
      <w:r w:rsidR="005E6364">
        <w:rPr>
          <w:rFonts w:ascii="Arial" w:hAnsi="Arial"/>
          <w:sz w:val="22"/>
          <w:lang w:val="en-GB"/>
        </w:rPr>
        <w:t xml:space="preserve"> during charging hours</w:t>
      </w:r>
      <w:r w:rsidR="00270DC8">
        <w:rPr>
          <w:rFonts w:ascii="Arial" w:hAnsi="Arial"/>
          <w:sz w:val="22"/>
          <w:lang w:val="en-GB"/>
        </w:rPr>
        <w:t xml:space="preserve"> or shall </w:t>
      </w:r>
      <w:r w:rsidR="00CB6CB1" w:rsidRPr="00171FC5">
        <w:rPr>
          <w:rFonts w:ascii="Arial" w:hAnsi="Arial"/>
          <w:sz w:val="22"/>
          <w:lang w:val="en-GB"/>
        </w:rPr>
        <w:t xml:space="preserve">display such badge, </w:t>
      </w:r>
      <w:r w:rsidR="001A2DCE" w:rsidRPr="00171FC5">
        <w:rPr>
          <w:rFonts w:ascii="Arial" w:hAnsi="Arial"/>
          <w:sz w:val="22"/>
          <w:lang w:val="en-GB"/>
        </w:rPr>
        <w:t xml:space="preserve">parking </w:t>
      </w:r>
      <w:r w:rsidR="00CB6CB1" w:rsidRPr="00171FC5">
        <w:rPr>
          <w:rFonts w:ascii="Arial" w:hAnsi="Arial"/>
          <w:sz w:val="22"/>
          <w:lang w:val="en-GB"/>
        </w:rPr>
        <w:t xml:space="preserve">permit or </w:t>
      </w:r>
      <w:r w:rsidR="001A2DCE" w:rsidRPr="00171FC5">
        <w:rPr>
          <w:rFonts w:ascii="Arial" w:hAnsi="Arial"/>
          <w:sz w:val="22"/>
          <w:lang w:val="en-GB"/>
        </w:rPr>
        <w:t xml:space="preserve">parking </w:t>
      </w:r>
      <w:r w:rsidR="008941F3">
        <w:rPr>
          <w:rFonts w:ascii="Arial" w:hAnsi="Arial"/>
          <w:sz w:val="22"/>
          <w:lang w:val="en-GB"/>
        </w:rPr>
        <w:t>ticket</w:t>
      </w:r>
    </w:p>
    <w:p w14:paraId="61EE31B1" w14:textId="77777777" w:rsidR="00CB6CB1" w:rsidRPr="00171FC5" w:rsidRDefault="00BD0F1F" w:rsidP="00BD0F1F">
      <w:pPr>
        <w:spacing w:line="480" w:lineRule="auto"/>
        <w:ind w:left="1134" w:hanging="708"/>
        <w:jc w:val="both"/>
        <w:rPr>
          <w:rFonts w:ascii="Arial" w:hAnsi="Arial"/>
          <w:sz w:val="22"/>
          <w:lang w:val="en-GB"/>
        </w:rPr>
      </w:pPr>
      <w:r>
        <w:rPr>
          <w:rFonts w:ascii="Arial" w:hAnsi="Arial"/>
          <w:sz w:val="22"/>
          <w:lang w:val="en-GB"/>
        </w:rPr>
        <w:lastRenderedPageBreak/>
        <w:t>(b)</w:t>
      </w:r>
      <w:r>
        <w:rPr>
          <w:rFonts w:ascii="Arial" w:hAnsi="Arial"/>
          <w:sz w:val="22"/>
          <w:lang w:val="en-GB"/>
        </w:rPr>
        <w:tab/>
      </w:r>
      <w:r w:rsidR="00FF2BAD">
        <w:rPr>
          <w:rFonts w:ascii="Arial" w:hAnsi="Arial"/>
          <w:sz w:val="22"/>
          <w:lang w:val="en-GB"/>
        </w:rPr>
        <w:t>t</w:t>
      </w:r>
      <w:r w:rsidR="00CB6CB1" w:rsidRPr="00171FC5">
        <w:rPr>
          <w:rFonts w:ascii="Arial" w:hAnsi="Arial"/>
          <w:sz w:val="22"/>
          <w:lang w:val="en-GB"/>
        </w:rPr>
        <w:t>he charge</w:t>
      </w:r>
      <w:r w:rsidR="002F56B0" w:rsidRPr="00171FC5">
        <w:rPr>
          <w:rFonts w:ascii="Arial" w:hAnsi="Arial"/>
          <w:sz w:val="22"/>
          <w:lang w:val="en-GB"/>
        </w:rPr>
        <w:t>s referred to in the preceding A</w:t>
      </w:r>
      <w:r w:rsidR="00CB6CB1" w:rsidRPr="00171FC5">
        <w:rPr>
          <w:rFonts w:ascii="Arial" w:hAnsi="Arial"/>
          <w:sz w:val="22"/>
          <w:lang w:val="en-GB"/>
        </w:rPr>
        <w:t xml:space="preserve">rticle shall be payable in the </w:t>
      </w:r>
      <w:r w:rsidR="00CB6CB1" w:rsidRPr="008941F3">
        <w:rPr>
          <w:rFonts w:ascii="Arial" w:hAnsi="Arial"/>
          <w:sz w:val="22"/>
          <w:lang w:val="en-GB"/>
        </w:rPr>
        <w:t>manner displayed at</w:t>
      </w:r>
      <w:r w:rsidR="00CB6CB1" w:rsidRPr="00DA3D3A">
        <w:rPr>
          <w:rFonts w:ascii="Arial" w:hAnsi="Arial"/>
          <w:color w:val="FF0000"/>
          <w:sz w:val="22"/>
          <w:lang w:val="en-GB"/>
        </w:rPr>
        <w:t xml:space="preserve"> </w:t>
      </w:r>
      <w:r w:rsidR="00CB6CB1" w:rsidRPr="00171FC5">
        <w:rPr>
          <w:rFonts w:ascii="Arial" w:hAnsi="Arial"/>
          <w:sz w:val="22"/>
          <w:lang w:val="en-GB"/>
        </w:rPr>
        <w:t xml:space="preserve">the </w:t>
      </w:r>
      <w:r w:rsidR="00D61512">
        <w:rPr>
          <w:rFonts w:ascii="Arial" w:hAnsi="Arial"/>
          <w:sz w:val="22"/>
          <w:lang w:val="en-GB"/>
        </w:rPr>
        <w:t>Parking Place</w:t>
      </w:r>
      <w:r w:rsidR="00CB6CB1" w:rsidRPr="00171FC5">
        <w:rPr>
          <w:rFonts w:ascii="Arial" w:hAnsi="Arial"/>
          <w:sz w:val="22"/>
          <w:lang w:val="en-GB"/>
        </w:rPr>
        <w:t xml:space="preserve"> and can include the insertion of appropriate coins or permit card into the apparatus or device provided</w:t>
      </w:r>
      <w:r w:rsidR="00270DC8">
        <w:rPr>
          <w:rFonts w:ascii="Arial" w:hAnsi="Arial"/>
          <w:sz w:val="22"/>
          <w:lang w:val="en-GB"/>
        </w:rPr>
        <w:t xml:space="preserve"> in the </w:t>
      </w:r>
      <w:r w:rsidR="00D61512">
        <w:rPr>
          <w:rFonts w:ascii="Arial" w:hAnsi="Arial"/>
          <w:sz w:val="22"/>
          <w:lang w:val="en-GB"/>
        </w:rPr>
        <w:t>Parking Place</w:t>
      </w:r>
    </w:p>
    <w:p w14:paraId="09F54B57" w14:textId="77777777" w:rsidR="00647E4F" w:rsidRPr="00516B34" w:rsidRDefault="00647E4F" w:rsidP="00647E4F">
      <w:pPr>
        <w:spacing w:line="480" w:lineRule="auto"/>
        <w:jc w:val="both"/>
        <w:rPr>
          <w:rFonts w:ascii="Arial" w:hAnsi="Arial"/>
          <w:sz w:val="22"/>
          <w:u w:val="single"/>
          <w:lang w:val="en-GB"/>
        </w:rPr>
      </w:pPr>
      <w:r w:rsidRPr="00516B34">
        <w:rPr>
          <w:rFonts w:ascii="Arial" w:hAnsi="Arial"/>
          <w:sz w:val="22"/>
          <w:u w:val="single"/>
          <w:lang w:val="en-GB"/>
        </w:rPr>
        <w:t>P</w:t>
      </w:r>
      <w:r w:rsidR="00E66B52">
        <w:rPr>
          <w:rFonts w:ascii="Arial" w:hAnsi="Arial"/>
          <w:sz w:val="22"/>
          <w:u w:val="single"/>
          <w:lang w:val="en-GB"/>
        </w:rPr>
        <w:t xml:space="preserve">ay on Foot </w:t>
      </w:r>
      <w:r w:rsidR="00D61512">
        <w:rPr>
          <w:rFonts w:ascii="Arial" w:hAnsi="Arial"/>
          <w:sz w:val="22"/>
          <w:u w:val="single"/>
          <w:lang w:val="en-GB"/>
        </w:rPr>
        <w:t>Parking Place</w:t>
      </w:r>
      <w:r w:rsidRPr="00516B34">
        <w:rPr>
          <w:rFonts w:ascii="Arial" w:hAnsi="Arial"/>
          <w:sz w:val="22"/>
          <w:u w:val="single"/>
          <w:lang w:val="en-GB"/>
        </w:rPr>
        <w:t>s</w:t>
      </w:r>
    </w:p>
    <w:p w14:paraId="2257FBA2" w14:textId="77777777" w:rsidR="00CB6CB1" w:rsidRDefault="00647E4F" w:rsidP="00647E4F">
      <w:pPr>
        <w:numPr>
          <w:ilvl w:val="0"/>
          <w:numId w:val="2"/>
        </w:numPr>
        <w:spacing w:line="480" w:lineRule="auto"/>
        <w:ind w:left="426" w:hanging="426"/>
        <w:jc w:val="both"/>
        <w:rPr>
          <w:rFonts w:ascii="Arial" w:hAnsi="Arial"/>
          <w:sz w:val="22"/>
          <w:lang w:val="en-GB"/>
        </w:rPr>
      </w:pPr>
      <w:r>
        <w:rPr>
          <w:rFonts w:ascii="Arial" w:hAnsi="Arial"/>
          <w:sz w:val="22"/>
          <w:lang w:val="en-GB"/>
        </w:rPr>
        <w:t xml:space="preserve">The driver of a vehicle using a Pay on Foot </w:t>
      </w:r>
      <w:r w:rsidR="00D61512">
        <w:rPr>
          <w:rFonts w:ascii="Arial" w:hAnsi="Arial"/>
          <w:sz w:val="22"/>
          <w:lang w:val="en-GB"/>
        </w:rPr>
        <w:t>Parking Place</w:t>
      </w:r>
      <w:r>
        <w:rPr>
          <w:rFonts w:ascii="Arial" w:hAnsi="Arial"/>
          <w:sz w:val="22"/>
          <w:lang w:val="en-GB"/>
        </w:rPr>
        <w:t xml:space="preserve"> shall upon arriving </w:t>
      </w:r>
      <w:r w:rsidR="00CB6CB1">
        <w:rPr>
          <w:rFonts w:ascii="Arial" w:hAnsi="Arial"/>
          <w:sz w:val="22"/>
          <w:lang w:val="en-GB"/>
        </w:rPr>
        <w:t>at the entry point either</w:t>
      </w:r>
    </w:p>
    <w:p w14:paraId="245D4414" w14:textId="77777777" w:rsidR="00647E4F" w:rsidRDefault="00BD0F1F" w:rsidP="00BD0F1F">
      <w:pPr>
        <w:spacing w:line="480" w:lineRule="auto"/>
        <w:ind w:left="1134" w:hanging="708"/>
        <w:jc w:val="both"/>
        <w:rPr>
          <w:rFonts w:ascii="Arial" w:hAnsi="Arial"/>
          <w:sz w:val="22"/>
          <w:lang w:val="en-GB"/>
        </w:rPr>
      </w:pPr>
      <w:r>
        <w:rPr>
          <w:rFonts w:ascii="Arial" w:hAnsi="Arial"/>
          <w:sz w:val="22"/>
          <w:lang w:val="en-GB"/>
        </w:rPr>
        <w:t>(a)</w:t>
      </w:r>
      <w:r>
        <w:rPr>
          <w:rFonts w:ascii="Arial" w:hAnsi="Arial"/>
          <w:sz w:val="22"/>
          <w:lang w:val="en-GB"/>
        </w:rPr>
        <w:tab/>
      </w:r>
      <w:r w:rsidR="00647E4F">
        <w:rPr>
          <w:rFonts w:ascii="Arial" w:hAnsi="Arial"/>
          <w:sz w:val="22"/>
          <w:lang w:val="en-GB"/>
        </w:rPr>
        <w:t xml:space="preserve">take a parking ticket </w:t>
      </w:r>
      <w:r w:rsidR="00CB6CB1">
        <w:rPr>
          <w:rFonts w:ascii="Arial" w:hAnsi="Arial"/>
          <w:sz w:val="22"/>
          <w:lang w:val="en-GB"/>
        </w:rPr>
        <w:t xml:space="preserve">at the entry barrier </w:t>
      </w:r>
      <w:r w:rsidR="00647E4F">
        <w:rPr>
          <w:rFonts w:ascii="Arial" w:hAnsi="Arial"/>
          <w:sz w:val="22"/>
          <w:lang w:val="en-GB"/>
        </w:rPr>
        <w:t xml:space="preserve">to establish the time of entry at the </w:t>
      </w:r>
      <w:r w:rsidR="00D61512">
        <w:rPr>
          <w:rFonts w:ascii="Arial" w:hAnsi="Arial"/>
          <w:sz w:val="22"/>
          <w:lang w:val="en-GB"/>
        </w:rPr>
        <w:t>Parking Place</w:t>
      </w:r>
      <w:r w:rsidR="00647E4F">
        <w:rPr>
          <w:rFonts w:ascii="Arial" w:hAnsi="Arial"/>
          <w:sz w:val="22"/>
          <w:lang w:val="en-GB"/>
        </w:rPr>
        <w:t xml:space="preserve"> and shall on return to the vehicle prior to exit</w:t>
      </w:r>
      <w:r w:rsidR="00695F8A">
        <w:rPr>
          <w:rFonts w:ascii="Arial" w:hAnsi="Arial"/>
          <w:sz w:val="22"/>
          <w:lang w:val="en-GB"/>
        </w:rPr>
        <w:t>,</w:t>
      </w:r>
      <w:r w:rsidR="00647E4F">
        <w:rPr>
          <w:rFonts w:ascii="Arial" w:hAnsi="Arial"/>
          <w:sz w:val="22"/>
          <w:lang w:val="en-GB"/>
        </w:rPr>
        <w:t xml:space="preserve"> pay </w:t>
      </w:r>
      <w:r w:rsidR="00695F8A">
        <w:rPr>
          <w:rFonts w:ascii="Arial" w:hAnsi="Arial"/>
          <w:sz w:val="22"/>
          <w:lang w:val="en-GB"/>
        </w:rPr>
        <w:t>such charge</w:t>
      </w:r>
      <w:r w:rsidR="00647E4F">
        <w:rPr>
          <w:rFonts w:ascii="Arial" w:hAnsi="Arial"/>
          <w:sz w:val="22"/>
          <w:lang w:val="en-GB"/>
        </w:rPr>
        <w:t xml:space="preserve"> </w:t>
      </w:r>
      <w:r w:rsidR="00CB6CB1">
        <w:rPr>
          <w:rFonts w:ascii="Arial" w:hAnsi="Arial"/>
          <w:sz w:val="22"/>
          <w:lang w:val="en-GB"/>
        </w:rPr>
        <w:t>(if any)</w:t>
      </w:r>
      <w:r w:rsidR="00695F8A">
        <w:rPr>
          <w:rFonts w:ascii="Arial" w:hAnsi="Arial"/>
          <w:sz w:val="22"/>
          <w:lang w:val="en-GB"/>
        </w:rPr>
        <w:t xml:space="preserve"> as is specified in column </w:t>
      </w:r>
      <w:r w:rsidR="009E3482">
        <w:rPr>
          <w:rFonts w:ascii="Arial" w:hAnsi="Arial"/>
          <w:sz w:val="22"/>
          <w:lang w:val="en-GB"/>
        </w:rPr>
        <w:t>6</w:t>
      </w:r>
      <w:r w:rsidR="00695F8A">
        <w:rPr>
          <w:rFonts w:ascii="Arial" w:hAnsi="Arial"/>
          <w:sz w:val="22"/>
          <w:lang w:val="en-GB"/>
        </w:rPr>
        <w:t xml:space="preserve"> of Part 1 of the Schedule,</w:t>
      </w:r>
      <w:r w:rsidR="00CB6CB1">
        <w:rPr>
          <w:rFonts w:ascii="Arial" w:hAnsi="Arial"/>
          <w:sz w:val="22"/>
          <w:lang w:val="en-GB"/>
        </w:rPr>
        <w:t xml:space="preserve"> </w:t>
      </w:r>
      <w:r w:rsidR="00647E4F">
        <w:rPr>
          <w:rFonts w:ascii="Arial" w:hAnsi="Arial"/>
          <w:sz w:val="22"/>
          <w:lang w:val="en-GB"/>
        </w:rPr>
        <w:t xml:space="preserve">at the ticket machine </w:t>
      </w:r>
      <w:r w:rsidR="00CB6CB1">
        <w:rPr>
          <w:rFonts w:ascii="Arial" w:hAnsi="Arial"/>
          <w:sz w:val="22"/>
          <w:lang w:val="en-GB"/>
        </w:rPr>
        <w:t>b</w:t>
      </w:r>
      <w:r w:rsidR="008941F3">
        <w:rPr>
          <w:rFonts w:ascii="Arial" w:hAnsi="Arial"/>
          <w:sz w:val="22"/>
          <w:lang w:val="en-GB"/>
        </w:rPr>
        <w:t>y inserting the appropriate amount</w:t>
      </w:r>
      <w:r w:rsidR="00CB6CB1">
        <w:rPr>
          <w:rFonts w:ascii="Arial" w:hAnsi="Arial"/>
          <w:sz w:val="22"/>
          <w:lang w:val="en-GB"/>
        </w:rPr>
        <w:t xml:space="preserve"> into </w:t>
      </w:r>
      <w:r w:rsidR="00DA3D3A">
        <w:rPr>
          <w:rFonts w:ascii="Arial" w:hAnsi="Arial"/>
          <w:sz w:val="22"/>
          <w:lang w:val="en-GB"/>
        </w:rPr>
        <w:t xml:space="preserve">the </w:t>
      </w:r>
      <w:r w:rsidR="00CB6CB1">
        <w:rPr>
          <w:rFonts w:ascii="Arial" w:hAnsi="Arial"/>
          <w:sz w:val="22"/>
          <w:lang w:val="en-GB"/>
        </w:rPr>
        <w:t xml:space="preserve">ticket machine to obtain a validated </w:t>
      </w:r>
      <w:r w:rsidR="008941F3">
        <w:rPr>
          <w:rFonts w:ascii="Arial" w:hAnsi="Arial"/>
          <w:sz w:val="22"/>
          <w:lang w:val="en-GB"/>
        </w:rPr>
        <w:t xml:space="preserve">parking </w:t>
      </w:r>
      <w:r w:rsidR="00CB6CB1">
        <w:rPr>
          <w:rFonts w:ascii="Arial" w:hAnsi="Arial"/>
          <w:sz w:val="22"/>
          <w:lang w:val="en-GB"/>
        </w:rPr>
        <w:t>ticket and</w:t>
      </w:r>
    </w:p>
    <w:p w14:paraId="29097F05" w14:textId="77777777" w:rsidR="00CB6CB1" w:rsidRDefault="00BD0F1F" w:rsidP="00BD0F1F">
      <w:pPr>
        <w:spacing w:line="480" w:lineRule="auto"/>
        <w:ind w:left="1134" w:hanging="708"/>
        <w:jc w:val="both"/>
        <w:rPr>
          <w:rFonts w:ascii="Arial" w:hAnsi="Arial"/>
          <w:sz w:val="22"/>
          <w:lang w:val="en-GB"/>
        </w:rPr>
      </w:pPr>
      <w:r>
        <w:rPr>
          <w:rFonts w:ascii="Arial" w:hAnsi="Arial"/>
          <w:sz w:val="22"/>
          <w:lang w:val="en-GB"/>
        </w:rPr>
        <w:t>(b)</w:t>
      </w:r>
      <w:r>
        <w:rPr>
          <w:rFonts w:ascii="Arial" w:hAnsi="Arial"/>
          <w:sz w:val="22"/>
          <w:lang w:val="en-GB"/>
        </w:rPr>
        <w:tab/>
        <w:t>o</w:t>
      </w:r>
      <w:r w:rsidR="00CB3E29">
        <w:rPr>
          <w:rFonts w:ascii="Arial" w:hAnsi="Arial"/>
          <w:sz w:val="22"/>
          <w:lang w:val="en-GB"/>
        </w:rPr>
        <w:t xml:space="preserve">n exit, insert the validated </w:t>
      </w:r>
      <w:r w:rsidR="008941F3">
        <w:rPr>
          <w:rFonts w:ascii="Arial" w:hAnsi="Arial"/>
          <w:sz w:val="22"/>
          <w:lang w:val="en-GB"/>
        </w:rPr>
        <w:t xml:space="preserve">parking </w:t>
      </w:r>
      <w:r w:rsidR="00CB3E29">
        <w:rPr>
          <w:rFonts w:ascii="Arial" w:hAnsi="Arial"/>
          <w:sz w:val="22"/>
          <w:lang w:val="en-GB"/>
        </w:rPr>
        <w:t xml:space="preserve">ticket into the apparatus at the exit barrier or </w:t>
      </w:r>
    </w:p>
    <w:p w14:paraId="6C5AAECB" w14:textId="20CE7ACB" w:rsidR="00695F8A" w:rsidRPr="004A3AA1" w:rsidRDefault="00BD0F1F" w:rsidP="00BD0F1F">
      <w:pPr>
        <w:spacing w:line="480" w:lineRule="auto"/>
        <w:ind w:left="1134" w:hanging="708"/>
        <w:jc w:val="both"/>
        <w:rPr>
          <w:rFonts w:ascii="Arial" w:hAnsi="Arial"/>
          <w:sz w:val="22"/>
          <w:u w:val="single"/>
          <w:lang w:val="en-GB"/>
        </w:rPr>
      </w:pPr>
      <w:r>
        <w:rPr>
          <w:rFonts w:ascii="Arial" w:hAnsi="Arial"/>
          <w:sz w:val="22"/>
          <w:lang w:val="en-GB"/>
        </w:rPr>
        <w:t>(c)</w:t>
      </w:r>
      <w:r>
        <w:rPr>
          <w:rFonts w:ascii="Arial" w:hAnsi="Arial"/>
          <w:sz w:val="22"/>
          <w:lang w:val="en-GB"/>
        </w:rPr>
        <w:tab/>
      </w:r>
      <w:r w:rsidR="00663638">
        <w:rPr>
          <w:rFonts w:ascii="Arial" w:hAnsi="Arial"/>
          <w:sz w:val="22"/>
          <w:lang w:val="en-GB"/>
        </w:rPr>
        <w:t>o</w:t>
      </w:r>
      <w:r w:rsidR="00CB3E29" w:rsidRPr="00695F8A">
        <w:rPr>
          <w:rFonts w:ascii="Arial" w:hAnsi="Arial"/>
          <w:sz w:val="22"/>
          <w:lang w:val="en-GB"/>
        </w:rPr>
        <w:t xml:space="preserve">btain entry and exit by means of a </w:t>
      </w:r>
      <w:r w:rsidR="007311DA" w:rsidRPr="00695F8A">
        <w:rPr>
          <w:rFonts w:ascii="Arial" w:hAnsi="Arial"/>
          <w:sz w:val="22"/>
          <w:lang w:val="en-GB"/>
        </w:rPr>
        <w:t>parking permit</w:t>
      </w:r>
      <w:r w:rsidR="00CB3E29" w:rsidRPr="00695F8A">
        <w:rPr>
          <w:rFonts w:ascii="Arial" w:hAnsi="Arial"/>
          <w:sz w:val="22"/>
          <w:lang w:val="en-GB"/>
        </w:rPr>
        <w:t xml:space="preserve"> in accordance with the conditions of use of </w:t>
      </w:r>
      <w:r w:rsidR="001A2DCE" w:rsidRPr="00695F8A">
        <w:rPr>
          <w:rFonts w:ascii="Arial" w:hAnsi="Arial"/>
          <w:sz w:val="22"/>
          <w:lang w:val="en-GB"/>
        </w:rPr>
        <w:t xml:space="preserve">a </w:t>
      </w:r>
      <w:r w:rsidR="00D520DA" w:rsidRPr="00695F8A">
        <w:rPr>
          <w:rFonts w:ascii="Arial" w:hAnsi="Arial"/>
          <w:sz w:val="22"/>
          <w:lang w:val="en-GB"/>
        </w:rPr>
        <w:t>parking permit</w:t>
      </w:r>
      <w:r w:rsidR="00CB3E29" w:rsidRPr="00695F8A">
        <w:rPr>
          <w:rFonts w:ascii="Arial" w:hAnsi="Arial"/>
          <w:sz w:val="22"/>
          <w:lang w:val="en-GB"/>
        </w:rPr>
        <w:t xml:space="preserve"> </w:t>
      </w:r>
    </w:p>
    <w:p w14:paraId="6DF082A0" w14:textId="77777777" w:rsidR="00CB3E29" w:rsidRPr="00695F8A" w:rsidRDefault="00BD0F1F" w:rsidP="00695F8A">
      <w:pPr>
        <w:spacing w:line="480" w:lineRule="auto"/>
        <w:jc w:val="both"/>
        <w:rPr>
          <w:rFonts w:ascii="Arial" w:hAnsi="Arial"/>
          <w:sz w:val="22"/>
          <w:u w:val="single"/>
          <w:lang w:val="en-GB"/>
        </w:rPr>
      </w:pPr>
      <w:r>
        <w:rPr>
          <w:rFonts w:ascii="Arial" w:hAnsi="Arial"/>
          <w:sz w:val="22"/>
          <w:u w:val="single"/>
          <w:lang w:val="en-GB"/>
        </w:rPr>
        <w:t>Pay on Foot – Lost Ticket or U</w:t>
      </w:r>
      <w:r w:rsidR="00CB3E29" w:rsidRPr="00695F8A">
        <w:rPr>
          <w:rFonts w:ascii="Arial" w:hAnsi="Arial"/>
          <w:sz w:val="22"/>
          <w:u w:val="single"/>
          <w:lang w:val="en-GB"/>
        </w:rPr>
        <w:t>nable to Pay</w:t>
      </w:r>
    </w:p>
    <w:p w14:paraId="3ED02F15" w14:textId="77777777" w:rsidR="00CB3E29" w:rsidRPr="00CB3E29" w:rsidRDefault="00CB3E29" w:rsidP="00500C21">
      <w:pPr>
        <w:numPr>
          <w:ilvl w:val="0"/>
          <w:numId w:val="2"/>
        </w:numPr>
        <w:spacing w:line="480" w:lineRule="auto"/>
        <w:ind w:left="426" w:hanging="426"/>
        <w:jc w:val="both"/>
        <w:rPr>
          <w:rFonts w:ascii="Arial" w:hAnsi="Arial"/>
          <w:sz w:val="22"/>
          <w:lang w:val="en-GB"/>
        </w:rPr>
      </w:pPr>
      <w:r>
        <w:rPr>
          <w:rFonts w:ascii="Arial" w:hAnsi="Arial"/>
          <w:sz w:val="22"/>
          <w:lang w:val="en-GB"/>
        </w:rPr>
        <w:t xml:space="preserve">Should the driver of a vehicle using a pay on foot </w:t>
      </w:r>
      <w:r w:rsidR="00D61512">
        <w:rPr>
          <w:rFonts w:ascii="Arial" w:hAnsi="Arial"/>
          <w:sz w:val="22"/>
          <w:lang w:val="en-GB"/>
        </w:rPr>
        <w:t>Parking Place</w:t>
      </w:r>
      <w:r>
        <w:rPr>
          <w:rFonts w:ascii="Arial" w:hAnsi="Arial"/>
          <w:sz w:val="22"/>
          <w:lang w:val="en-GB"/>
        </w:rPr>
        <w:t xml:space="preserve"> lose the entrance </w:t>
      </w:r>
      <w:r w:rsidR="004A3AA1">
        <w:rPr>
          <w:rFonts w:ascii="Arial" w:hAnsi="Arial"/>
          <w:sz w:val="22"/>
          <w:lang w:val="en-GB"/>
        </w:rPr>
        <w:t>parking ticket</w:t>
      </w:r>
      <w:r>
        <w:rPr>
          <w:rFonts w:ascii="Arial" w:hAnsi="Arial"/>
          <w:sz w:val="22"/>
          <w:lang w:val="en-GB"/>
        </w:rPr>
        <w:t xml:space="preserve"> he/she will have to pay </w:t>
      </w:r>
      <w:r w:rsidR="00E827DF">
        <w:rPr>
          <w:rFonts w:ascii="Arial" w:hAnsi="Arial"/>
          <w:sz w:val="22"/>
          <w:lang w:val="en-GB"/>
        </w:rPr>
        <w:t>such sum as the Council may from time to time set</w:t>
      </w:r>
      <w:r>
        <w:rPr>
          <w:rFonts w:ascii="Arial" w:hAnsi="Arial"/>
          <w:sz w:val="22"/>
          <w:lang w:val="en-GB"/>
        </w:rPr>
        <w:t xml:space="preserve"> </w:t>
      </w:r>
    </w:p>
    <w:p w14:paraId="53AB1550" w14:textId="77777777" w:rsidR="00647E4F" w:rsidRPr="00516B34" w:rsidRDefault="00647E4F" w:rsidP="00647E4F">
      <w:pPr>
        <w:spacing w:line="480" w:lineRule="auto"/>
        <w:jc w:val="both"/>
        <w:rPr>
          <w:rFonts w:ascii="Arial" w:hAnsi="Arial"/>
          <w:sz w:val="22"/>
          <w:u w:val="single"/>
          <w:lang w:val="en-GB"/>
        </w:rPr>
      </w:pPr>
      <w:r w:rsidRPr="00516B34">
        <w:rPr>
          <w:rFonts w:ascii="Arial" w:hAnsi="Arial"/>
          <w:sz w:val="22"/>
          <w:u w:val="single"/>
          <w:lang w:val="en-GB"/>
        </w:rPr>
        <w:t xml:space="preserve">Pay and Display </w:t>
      </w:r>
      <w:r w:rsidR="00D61512">
        <w:rPr>
          <w:rFonts w:ascii="Arial" w:hAnsi="Arial"/>
          <w:sz w:val="22"/>
          <w:u w:val="single"/>
          <w:lang w:val="en-GB"/>
        </w:rPr>
        <w:t>Parking Place</w:t>
      </w:r>
      <w:r w:rsidRPr="00516B34">
        <w:rPr>
          <w:rFonts w:ascii="Arial" w:hAnsi="Arial"/>
          <w:sz w:val="22"/>
          <w:u w:val="single"/>
          <w:lang w:val="en-GB"/>
        </w:rPr>
        <w:t xml:space="preserve">s </w:t>
      </w:r>
    </w:p>
    <w:p w14:paraId="655D9259" w14:textId="77777777" w:rsidR="00647E4F" w:rsidRPr="002E1725" w:rsidRDefault="00647E4F" w:rsidP="00FA6883">
      <w:pPr>
        <w:numPr>
          <w:ilvl w:val="0"/>
          <w:numId w:val="2"/>
        </w:numPr>
        <w:spacing w:line="480" w:lineRule="auto"/>
        <w:jc w:val="both"/>
        <w:rPr>
          <w:rFonts w:ascii="Arial" w:hAnsi="Arial"/>
          <w:sz w:val="22"/>
          <w:lang w:val="en-GB"/>
        </w:rPr>
      </w:pPr>
      <w:r>
        <w:rPr>
          <w:rFonts w:ascii="Arial" w:hAnsi="Arial"/>
          <w:sz w:val="22"/>
          <w:lang w:val="en-GB"/>
        </w:rPr>
        <w:t xml:space="preserve">The driver of a vehicle using a Pay and Display </w:t>
      </w:r>
      <w:r w:rsidR="00D61512">
        <w:rPr>
          <w:rFonts w:ascii="Arial" w:hAnsi="Arial"/>
          <w:sz w:val="22"/>
          <w:lang w:val="en-GB"/>
        </w:rPr>
        <w:t>Parking Place</w:t>
      </w:r>
      <w:r>
        <w:rPr>
          <w:rFonts w:ascii="Arial" w:hAnsi="Arial"/>
          <w:sz w:val="22"/>
          <w:lang w:val="en-GB"/>
        </w:rPr>
        <w:t xml:space="preserve">, or any parking bay within the Pay and Display </w:t>
      </w:r>
      <w:r w:rsidR="00D61512">
        <w:rPr>
          <w:rFonts w:ascii="Arial" w:hAnsi="Arial"/>
          <w:sz w:val="22"/>
          <w:lang w:val="en-GB"/>
        </w:rPr>
        <w:t>Parking Place</w:t>
      </w:r>
      <w:r w:rsidR="001A2DCE">
        <w:rPr>
          <w:rFonts w:ascii="Arial" w:hAnsi="Arial"/>
          <w:sz w:val="22"/>
          <w:lang w:val="en-GB"/>
        </w:rPr>
        <w:t>,</w:t>
      </w:r>
      <w:r>
        <w:rPr>
          <w:rFonts w:ascii="Arial" w:hAnsi="Arial"/>
          <w:sz w:val="22"/>
          <w:lang w:val="en-GB"/>
        </w:rPr>
        <w:t xml:space="preserve"> shall upon parking the vehicle in a </w:t>
      </w:r>
      <w:r w:rsidR="007B165D">
        <w:rPr>
          <w:rFonts w:ascii="Arial" w:hAnsi="Arial"/>
          <w:sz w:val="22"/>
          <w:lang w:val="en-GB"/>
        </w:rPr>
        <w:t>p</w:t>
      </w:r>
      <w:r>
        <w:rPr>
          <w:rFonts w:ascii="Arial" w:hAnsi="Arial"/>
          <w:sz w:val="22"/>
          <w:lang w:val="en-GB"/>
        </w:rPr>
        <w:t xml:space="preserve">arking bay and prior to leaving the </w:t>
      </w:r>
      <w:r w:rsidR="00D61512">
        <w:rPr>
          <w:rFonts w:ascii="Arial" w:hAnsi="Arial"/>
          <w:sz w:val="22"/>
          <w:lang w:val="en-GB"/>
        </w:rPr>
        <w:t>Parking Place</w:t>
      </w:r>
      <w:r>
        <w:rPr>
          <w:rFonts w:ascii="Arial" w:hAnsi="Arial"/>
          <w:sz w:val="22"/>
          <w:lang w:val="en-GB"/>
        </w:rPr>
        <w:t xml:space="preserve"> purchase or obtain a pay and display ticket at the appropriate level </w:t>
      </w:r>
      <w:r w:rsidR="00CB3E29">
        <w:rPr>
          <w:rFonts w:ascii="Arial" w:hAnsi="Arial"/>
          <w:sz w:val="22"/>
          <w:lang w:val="en-GB"/>
        </w:rPr>
        <w:t xml:space="preserve">of </w:t>
      </w:r>
      <w:r>
        <w:rPr>
          <w:rFonts w:ascii="Arial" w:hAnsi="Arial"/>
          <w:sz w:val="22"/>
          <w:lang w:val="en-GB"/>
        </w:rPr>
        <w:t xml:space="preserve">charge </w:t>
      </w:r>
      <w:r w:rsidR="00CB3E29">
        <w:rPr>
          <w:rFonts w:ascii="Arial" w:hAnsi="Arial"/>
          <w:sz w:val="22"/>
          <w:lang w:val="en-GB"/>
        </w:rPr>
        <w:t xml:space="preserve">(if any) </w:t>
      </w:r>
      <w:r>
        <w:rPr>
          <w:rFonts w:ascii="Arial" w:hAnsi="Arial"/>
          <w:sz w:val="22"/>
          <w:lang w:val="en-GB"/>
        </w:rPr>
        <w:t>and for the period require</w:t>
      </w:r>
      <w:r w:rsidR="004A3AA1">
        <w:rPr>
          <w:rFonts w:ascii="Arial" w:hAnsi="Arial"/>
          <w:sz w:val="22"/>
          <w:lang w:val="en-GB"/>
        </w:rPr>
        <w:t>d</w:t>
      </w:r>
      <w:r>
        <w:rPr>
          <w:rFonts w:ascii="Arial" w:hAnsi="Arial"/>
          <w:sz w:val="22"/>
          <w:lang w:val="en-GB"/>
        </w:rPr>
        <w:t xml:space="preserve"> in accord</w:t>
      </w:r>
      <w:r w:rsidR="00B91354">
        <w:rPr>
          <w:rFonts w:ascii="Arial" w:hAnsi="Arial"/>
          <w:sz w:val="22"/>
          <w:lang w:val="en-GB"/>
        </w:rPr>
        <w:t xml:space="preserve">ance with the scale of charges </w:t>
      </w:r>
      <w:r w:rsidR="00DA3D3A">
        <w:rPr>
          <w:rFonts w:ascii="Arial" w:hAnsi="Arial"/>
          <w:sz w:val="22"/>
          <w:lang w:val="en-GB"/>
        </w:rPr>
        <w:t xml:space="preserve">as </w:t>
      </w:r>
      <w:r w:rsidR="00CB3E29">
        <w:rPr>
          <w:rFonts w:ascii="Arial" w:hAnsi="Arial"/>
          <w:sz w:val="22"/>
          <w:lang w:val="en-GB"/>
        </w:rPr>
        <w:t xml:space="preserve">specified </w:t>
      </w:r>
      <w:r w:rsidR="00BD0F1F">
        <w:rPr>
          <w:rFonts w:ascii="Arial" w:hAnsi="Arial"/>
          <w:sz w:val="22"/>
          <w:lang w:val="en-GB"/>
        </w:rPr>
        <w:t xml:space="preserve">in column 6 </w:t>
      </w:r>
      <w:r w:rsidR="009E3482">
        <w:rPr>
          <w:rFonts w:ascii="Arial" w:hAnsi="Arial"/>
          <w:sz w:val="22"/>
          <w:lang w:val="en-GB"/>
        </w:rPr>
        <w:t>of P</w:t>
      </w:r>
      <w:r w:rsidR="004A3AA1">
        <w:rPr>
          <w:rFonts w:ascii="Arial" w:hAnsi="Arial"/>
          <w:sz w:val="22"/>
          <w:lang w:val="en-GB"/>
        </w:rPr>
        <w:t>art 1 of the Schedule</w:t>
      </w:r>
      <w:r w:rsidR="00CB3E29">
        <w:rPr>
          <w:rFonts w:ascii="Arial" w:hAnsi="Arial"/>
          <w:sz w:val="22"/>
          <w:lang w:val="en-GB"/>
        </w:rPr>
        <w:t xml:space="preserve"> respectively and remove the </w:t>
      </w:r>
      <w:r w:rsidR="001A2DCE">
        <w:rPr>
          <w:rFonts w:ascii="Arial" w:hAnsi="Arial"/>
          <w:sz w:val="22"/>
          <w:lang w:val="en-GB"/>
        </w:rPr>
        <w:t>vehicle</w:t>
      </w:r>
      <w:r w:rsidR="00CB3E29">
        <w:rPr>
          <w:rFonts w:ascii="Arial" w:hAnsi="Arial"/>
          <w:sz w:val="22"/>
          <w:lang w:val="en-GB"/>
        </w:rPr>
        <w:t xml:space="preserve"> from the </w:t>
      </w:r>
      <w:r w:rsidR="00D61512">
        <w:rPr>
          <w:rFonts w:ascii="Arial" w:hAnsi="Arial"/>
          <w:sz w:val="22"/>
          <w:lang w:val="en-GB"/>
        </w:rPr>
        <w:t>Parking Place</w:t>
      </w:r>
      <w:r w:rsidR="00CB3E29">
        <w:rPr>
          <w:rFonts w:ascii="Arial" w:hAnsi="Arial"/>
          <w:sz w:val="22"/>
          <w:lang w:val="en-GB"/>
        </w:rPr>
        <w:t xml:space="preserve"> before the expiry time</w:t>
      </w:r>
    </w:p>
    <w:p w14:paraId="51C45CF0" w14:textId="77777777" w:rsidR="00647E4F" w:rsidRDefault="00647E4F" w:rsidP="00647E4F">
      <w:pPr>
        <w:tabs>
          <w:tab w:val="left" w:pos="1440"/>
        </w:tabs>
        <w:spacing w:line="480" w:lineRule="auto"/>
        <w:jc w:val="both"/>
        <w:rPr>
          <w:rFonts w:ascii="Arial" w:hAnsi="Arial"/>
          <w:sz w:val="22"/>
          <w:u w:val="single"/>
          <w:lang w:val="en-GB"/>
        </w:rPr>
      </w:pPr>
      <w:r w:rsidRPr="00E11C6E">
        <w:rPr>
          <w:rFonts w:ascii="Arial" w:hAnsi="Arial"/>
          <w:sz w:val="22"/>
          <w:u w:val="single"/>
          <w:lang w:val="en-GB"/>
        </w:rPr>
        <w:t>Means</w:t>
      </w:r>
      <w:r>
        <w:rPr>
          <w:rFonts w:ascii="Arial" w:hAnsi="Arial"/>
          <w:sz w:val="22"/>
          <w:u w:val="single"/>
          <w:lang w:val="en-GB"/>
        </w:rPr>
        <w:t xml:space="preserve"> of Payment</w:t>
      </w:r>
    </w:p>
    <w:p w14:paraId="752E3FA5" w14:textId="16F0F3B6" w:rsidR="00DA3D3A" w:rsidRPr="004A3AA1" w:rsidRDefault="00647E4F" w:rsidP="004A3AA1">
      <w:pPr>
        <w:numPr>
          <w:ilvl w:val="0"/>
          <w:numId w:val="2"/>
        </w:numPr>
        <w:spacing w:line="480" w:lineRule="auto"/>
        <w:ind w:left="426" w:hanging="426"/>
        <w:jc w:val="both"/>
        <w:rPr>
          <w:rFonts w:ascii="Arial" w:hAnsi="Arial"/>
          <w:sz w:val="22"/>
          <w:u w:val="single"/>
          <w:lang w:val="en-GB"/>
        </w:rPr>
      </w:pPr>
      <w:r w:rsidRPr="00DA3D3A">
        <w:rPr>
          <w:rFonts w:ascii="Arial" w:hAnsi="Arial"/>
          <w:sz w:val="22"/>
          <w:lang w:val="en-GB"/>
        </w:rPr>
        <w:t>The</w:t>
      </w:r>
      <w:r w:rsidR="00FF2BAD">
        <w:rPr>
          <w:rFonts w:ascii="Arial" w:hAnsi="Arial"/>
          <w:sz w:val="22"/>
          <w:lang w:val="en-GB"/>
        </w:rPr>
        <w:t xml:space="preserve"> charges referred to in Articles </w:t>
      </w:r>
      <w:r w:rsidR="004A3AA1">
        <w:rPr>
          <w:rFonts w:ascii="Arial" w:hAnsi="Arial"/>
          <w:sz w:val="22"/>
          <w:lang w:val="en-GB"/>
        </w:rPr>
        <w:t>2</w:t>
      </w:r>
      <w:r w:rsidR="007C23C2">
        <w:rPr>
          <w:rFonts w:ascii="Arial" w:hAnsi="Arial"/>
          <w:sz w:val="22"/>
          <w:lang w:val="en-GB"/>
        </w:rPr>
        <w:t>9</w:t>
      </w:r>
      <w:r w:rsidR="001A2DCE" w:rsidRPr="00DA3D3A">
        <w:rPr>
          <w:rFonts w:ascii="Arial" w:hAnsi="Arial"/>
          <w:sz w:val="22"/>
          <w:lang w:val="en-GB"/>
        </w:rPr>
        <w:t>,</w:t>
      </w:r>
      <w:r w:rsidR="004A3AA1">
        <w:rPr>
          <w:rFonts w:ascii="Arial" w:hAnsi="Arial"/>
          <w:sz w:val="22"/>
          <w:lang w:val="en-GB"/>
        </w:rPr>
        <w:t xml:space="preserve"> </w:t>
      </w:r>
      <w:r w:rsidR="007C23C2">
        <w:rPr>
          <w:rFonts w:ascii="Arial" w:hAnsi="Arial"/>
          <w:sz w:val="22"/>
          <w:lang w:val="en-GB"/>
        </w:rPr>
        <w:t>30</w:t>
      </w:r>
      <w:r w:rsidR="001A2DCE" w:rsidRPr="00DA3D3A">
        <w:rPr>
          <w:rFonts w:ascii="Arial" w:hAnsi="Arial"/>
          <w:sz w:val="22"/>
          <w:lang w:val="en-GB"/>
        </w:rPr>
        <w:t>,</w:t>
      </w:r>
      <w:r w:rsidR="004A3AA1">
        <w:rPr>
          <w:rFonts w:ascii="Arial" w:hAnsi="Arial"/>
          <w:sz w:val="22"/>
          <w:lang w:val="en-GB"/>
        </w:rPr>
        <w:t xml:space="preserve"> 3</w:t>
      </w:r>
      <w:r w:rsidR="007C23C2">
        <w:rPr>
          <w:rFonts w:ascii="Arial" w:hAnsi="Arial"/>
          <w:sz w:val="22"/>
          <w:lang w:val="en-GB"/>
        </w:rPr>
        <w:t>1 and 32</w:t>
      </w:r>
      <w:r w:rsidRPr="00DA3D3A">
        <w:rPr>
          <w:rFonts w:ascii="Arial" w:hAnsi="Arial"/>
          <w:sz w:val="22"/>
          <w:lang w:val="en-GB"/>
        </w:rPr>
        <w:t xml:space="preserve"> shall be payable as </w:t>
      </w:r>
      <w:r w:rsidR="004A3AA1">
        <w:rPr>
          <w:rFonts w:ascii="Arial" w:hAnsi="Arial"/>
          <w:sz w:val="22"/>
          <w:lang w:val="en-GB"/>
        </w:rPr>
        <w:t>specified in column</w:t>
      </w:r>
      <w:r w:rsidR="00DA3D3A">
        <w:rPr>
          <w:rFonts w:ascii="Arial" w:hAnsi="Arial"/>
          <w:sz w:val="22"/>
          <w:lang w:val="en-GB"/>
        </w:rPr>
        <w:t xml:space="preserve"> </w:t>
      </w:r>
      <w:r w:rsidR="009E3482">
        <w:rPr>
          <w:rFonts w:ascii="Arial" w:hAnsi="Arial"/>
          <w:sz w:val="22"/>
          <w:lang w:val="en-GB"/>
        </w:rPr>
        <w:t>6</w:t>
      </w:r>
      <w:r w:rsidR="00D960B2">
        <w:rPr>
          <w:rFonts w:ascii="Arial" w:hAnsi="Arial"/>
          <w:sz w:val="22"/>
          <w:lang w:val="en-GB"/>
        </w:rPr>
        <w:t xml:space="preserve"> </w:t>
      </w:r>
      <w:r w:rsidR="00DA3D3A">
        <w:rPr>
          <w:rFonts w:ascii="Arial" w:hAnsi="Arial"/>
          <w:sz w:val="22"/>
          <w:lang w:val="en-GB"/>
        </w:rPr>
        <w:t>of</w:t>
      </w:r>
      <w:r w:rsidR="009E3482">
        <w:rPr>
          <w:rFonts w:ascii="Arial" w:hAnsi="Arial"/>
          <w:sz w:val="22"/>
          <w:lang w:val="en-GB"/>
        </w:rPr>
        <w:t xml:space="preserve"> Part 1 of</w:t>
      </w:r>
      <w:r w:rsidR="00DA3D3A">
        <w:rPr>
          <w:rFonts w:ascii="Arial" w:hAnsi="Arial"/>
          <w:sz w:val="22"/>
          <w:lang w:val="en-GB"/>
        </w:rPr>
        <w:t xml:space="preserve"> the Schedule</w:t>
      </w:r>
    </w:p>
    <w:p w14:paraId="0A4CA2B1" w14:textId="77777777" w:rsidR="00647E4F" w:rsidRPr="00DA3D3A" w:rsidRDefault="00647E4F" w:rsidP="004A3AA1">
      <w:pPr>
        <w:spacing w:line="480" w:lineRule="auto"/>
        <w:jc w:val="both"/>
        <w:rPr>
          <w:rFonts w:ascii="Arial" w:hAnsi="Arial"/>
          <w:sz w:val="22"/>
          <w:u w:val="single"/>
          <w:lang w:val="en-GB"/>
        </w:rPr>
      </w:pPr>
      <w:r w:rsidRPr="00DA3D3A">
        <w:rPr>
          <w:rFonts w:ascii="Arial" w:hAnsi="Arial"/>
          <w:sz w:val="22"/>
          <w:u w:val="single"/>
          <w:lang w:val="en-GB"/>
        </w:rPr>
        <w:lastRenderedPageBreak/>
        <w:t>Display of ticket</w:t>
      </w:r>
    </w:p>
    <w:p w14:paraId="390A1C9E" w14:textId="77777777" w:rsidR="00647E4F" w:rsidRDefault="00647E4F" w:rsidP="00647E4F">
      <w:pPr>
        <w:numPr>
          <w:ilvl w:val="0"/>
          <w:numId w:val="2"/>
        </w:numPr>
        <w:spacing w:line="480" w:lineRule="auto"/>
        <w:ind w:left="426" w:hanging="426"/>
        <w:jc w:val="both"/>
        <w:rPr>
          <w:rFonts w:ascii="Arial" w:hAnsi="Arial"/>
          <w:sz w:val="22"/>
          <w:lang w:val="en-GB"/>
        </w:rPr>
      </w:pPr>
      <w:r>
        <w:rPr>
          <w:rFonts w:ascii="Arial" w:hAnsi="Arial"/>
          <w:sz w:val="22"/>
          <w:lang w:val="en-GB"/>
        </w:rPr>
        <w:t>Once a vehicle has been parked within a</w:t>
      </w:r>
      <w:r w:rsidR="001A2DCE">
        <w:rPr>
          <w:rFonts w:ascii="Arial" w:hAnsi="Arial"/>
          <w:sz w:val="22"/>
          <w:lang w:val="en-GB"/>
        </w:rPr>
        <w:t xml:space="preserve"> Pay and Display </w:t>
      </w:r>
      <w:r w:rsidR="00D61512">
        <w:rPr>
          <w:rFonts w:ascii="Arial" w:hAnsi="Arial"/>
          <w:sz w:val="22"/>
          <w:lang w:val="en-GB"/>
        </w:rPr>
        <w:t>Parking Place</w:t>
      </w:r>
      <w:r>
        <w:rPr>
          <w:rFonts w:ascii="Arial" w:hAnsi="Arial"/>
          <w:sz w:val="22"/>
          <w:lang w:val="en-GB"/>
        </w:rPr>
        <w:t xml:space="preserve"> the driver of the vehicle shall:</w:t>
      </w:r>
    </w:p>
    <w:p w14:paraId="53F8BBB4" w14:textId="77777777" w:rsidR="00647E4F" w:rsidRDefault="00647E4F" w:rsidP="00BD0F1F">
      <w:pPr>
        <w:numPr>
          <w:ilvl w:val="1"/>
          <w:numId w:val="9"/>
        </w:numPr>
        <w:spacing w:line="480" w:lineRule="auto"/>
        <w:ind w:left="1134" w:hanging="708"/>
        <w:jc w:val="both"/>
        <w:rPr>
          <w:rFonts w:ascii="Arial" w:hAnsi="Arial"/>
          <w:sz w:val="22"/>
          <w:lang w:val="en-GB"/>
        </w:rPr>
      </w:pPr>
      <w:r>
        <w:rPr>
          <w:rFonts w:ascii="Arial" w:hAnsi="Arial"/>
          <w:sz w:val="22"/>
          <w:lang w:val="en-GB"/>
        </w:rPr>
        <w:t xml:space="preserve">Ensure that a valid Pay and Display Ticket has been obtained and is </w:t>
      </w:r>
      <w:proofErr w:type="gramStart"/>
      <w:r>
        <w:rPr>
          <w:rFonts w:ascii="Arial" w:hAnsi="Arial"/>
          <w:sz w:val="22"/>
          <w:lang w:val="en-GB"/>
        </w:rPr>
        <w:t>displayed at all times</w:t>
      </w:r>
      <w:proofErr w:type="gramEnd"/>
      <w:r>
        <w:rPr>
          <w:rFonts w:ascii="Arial" w:hAnsi="Arial"/>
          <w:sz w:val="22"/>
          <w:lang w:val="en-GB"/>
        </w:rPr>
        <w:t xml:space="preserve"> when the vehicle is parked, to cover the entire period that the vehicle is parked in the </w:t>
      </w:r>
      <w:r w:rsidR="00D61512">
        <w:rPr>
          <w:rFonts w:ascii="Arial" w:hAnsi="Arial"/>
          <w:sz w:val="22"/>
          <w:lang w:val="en-GB"/>
        </w:rPr>
        <w:t>Parking Place</w:t>
      </w:r>
      <w:r>
        <w:rPr>
          <w:rFonts w:ascii="Arial" w:hAnsi="Arial"/>
          <w:sz w:val="22"/>
          <w:lang w:val="en-GB"/>
        </w:rPr>
        <w:t>, and</w:t>
      </w:r>
    </w:p>
    <w:p w14:paraId="0845CE39" w14:textId="77777777" w:rsidR="008C3CB5" w:rsidRPr="004A3AA1" w:rsidRDefault="00647E4F" w:rsidP="00BD0F1F">
      <w:pPr>
        <w:numPr>
          <w:ilvl w:val="1"/>
          <w:numId w:val="9"/>
        </w:numPr>
        <w:spacing w:line="480" w:lineRule="auto"/>
        <w:ind w:left="1134" w:hanging="708"/>
        <w:jc w:val="both"/>
        <w:rPr>
          <w:rFonts w:ascii="Arial" w:hAnsi="Arial"/>
          <w:sz w:val="22"/>
          <w:lang w:val="en-GB"/>
        </w:rPr>
      </w:pPr>
      <w:r w:rsidRPr="001A420C">
        <w:rPr>
          <w:rFonts w:ascii="Arial" w:hAnsi="Arial"/>
          <w:sz w:val="22"/>
          <w:lang w:val="en-GB"/>
        </w:rPr>
        <w:t xml:space="preserve">Display the Pay and Display ticket issued at that </w:t>
      </w:r>
      <w:r w:rsidR="00D61512">
        <w:rPr>
          <w:rFonts w:ascii="Arial" w:hAnsi="Arial"/>
          <w:sz w:val="22"/>
          <w:lang w:val="en-GB"/>
        </w:rPr>
        <w:t>Parking Place</w:t>
      </w:r>
      <w:r w:rsidRPr="001A420C">
        <w:rPr>
          <w:rFonts w:ascii="Arial" w:hAnsi="Arial"/>
          <w:sz w:val="22"/>
          <w:lang w:val="en-GB"/>
        </w:rPr>
        <w:t xml:space="preserve"> </w:t>
      </w:r>
      <w:r w:rsidR="00CB3E29">
        <w:rPr>
          <w:rFonts w:ascii="Arial" w:hAnsi="Arial"/>
          <w:sz w:val="22"/>
          <w:lang w:val="en-GB"/>
        </w:rPr>
        <w:t xml:space="preserve">face up </w:t>
      </w:r>
      <w:r w:rsidRPr="001A420C">
        <w:rPr>
          <w:rFonts w:ascii="Arial" w:hAnsi="Arial"/>
          <w:sz w:val="22"/>
          <w:lang w:val="en-GB"/>
        </w:rPr>
        <w:t xml:space="preserve">in the </w:t>
      </w:r>
      <w:r w:rsidRPr="001A2DCE">
        <w:rPr>
          <w:rFonts w:ascii="Arial" w:hAnsi="Arial"/>
          <w:sz w:val="22"/>
          <w:lang w:val="en-GB"/>
        </w:rPr>
        <w:t xml:space="preserve">relevant position </w:t>
      </w:r>
      <w:r w:rsidRPr="001A420C">
        <w:rPr>
          <w:rFonts w:ascii="Arial" w:hAnsi="Arial"/>
          <w:sz w:val="22"/>
          <w:lang w:val="en-GB"/>
        </w:rPr>
        <w:t>on the vehicle in respect of which it was issued.</w:t>
      </w:r>
    </w:p>
    <w:p w14:paraId="79050E69" w14:textId="77777777" w:rsidR="00647E4F" w:rsidRDefault="00647E4F" w:rsidP="00647E4F">
      <w:pPr>
        <w:spacing w:line="480" w:lineRule="auto"/>
        <w:jc w:val="both"/>
        <w:rPr>
          <w:rFonts w:ascii="Arial" w:hAnsi="Arial"/>
          <w:sz w:val="22"/>
          <w:u w:val="single"/>
          <w:lang w:val="en-GB"/>
        </w:rPr>
      </w:pPr>
      <w:r w:rsidRPr="00E11C6E">
        <w:rPr>
          <w:rFonts w:ascii="Arial" w:hAnsi="Arial"/>
          <w:sz w:val="22"/>
          <w:u w:val="single"/>
          <w:lang w:val="en-GB"/>
        </w:rPr>
        <w:t>Validity of pay and display tickets</w:t>
      </w:r>
    </w:p>
    <w:p w14:paraId="5206CAB4" w14:textId="77777777" w:rsidR="00647E4F" w:rsidRDefault="00647E4F" w:rsidP="00647E4F">
      <w:pPr>
        <w:numPr>
          <w:ilvl w:val="0"/>
          <w:numId w:val="2"/>
        </w:numPr>
        <w:spacing w:line="480" w:lineRule="auto"/>
        <w:ind w:left="426" w:hanging="426"/>
        <w:jc w:val="both"/>
        <w:rPr>
          <w:rFonts w:ascii="Arial" w:hAnsi="Arial"/>
          <w:sz w:val="22"/>
          <w:lang w:val="en-GB"/>
        </w:rPr>
      </w:pPr>
      <w:r>
        <w:rPr>
          <w:rFonts w:ascii="Arial" w:hAnsi="Arial"/>
          <w:sz w:val="22"/>
          <w:lang w:val="en-GB"/>
        </w:rPr>
        <w:t xml:space="preserve">A pay and display ticket </w:t>
      </w:r>
      <w:proofErr w:type="gramStart"/>
      <w:r>
        <w:rPr>
          <w:rFonts w:ascii="Arial" w:hAnsi="Arial"/>
          <w:sz w:val="22"/>
          <w:lang w:val="en-GB"/>
        </w:rPr>
        <w:t>is</w:t>
      </w:r>
      <w:proofErr w:type="gramEnd"/>
      <w:r>
        <w:rPr>
          <w:rFonts w:ascii="Arial" w:hAnsi="Arial"/>
          <w:sz w:val="22"/>
          <w:lang w:val="en-GB"/>
        </w:rPr>
        <w:t xml:space="preserve"> not transferable from one vehicle to another and on transfer the ticket ceases to be valid</w:t>
      </w:r>
    </w:p>
    <w:p w14:paraId="699B3F45" w14:textId="77777777" w:rsidR="00647E4F" w:rsidRDefault="00647E4F" w:rsidP="00647E4F">
      <w:pPr>
        <w:numPr>
          <w:ilvl w:val="0"/>
          <w:numId w:val="2"/>
        </w:numPr>
        <w:spacing w:line="480" w:lineRule="auto"/>
        <w:ind w:left="426" w:hanging="426"/>
        <w:jc w:val="both"/>
        <w:rPr>
          <w:rFonts w:ascii="Arial" w:hAnsi="Arial"/>
          <w:sz w:val="22"/>
          <w:lang w:val="en-GB"/>
        </w:rPr>
      </w:pPr>
      <w:r>
        <w:rPr>
          <w:rFonts w:ascii="Arial" w:hAnsi="Arial"/>
          <w:sz w:val="22"/>
          <w:lang w:val="en-GB"/>
        </w:rPr>
        <w:t xml:space="preserve">A pay and display ticket </w:t>
      </w:r>
      <w:proofErr w:type="gramStart"/>
      <w:r>
        <w:rPr>
          <w:rFonts w:ascii="Arial" w:hAnsi="Arial"/>
          <w:sz w:val="22"/>
          <w:lang w:val="en-GB"/>
        </w:rPr>
        <w:t>is</w:t>
      </w:r>
      <w:proofErr w:type="gramEnd"/>
      <w:r>
        <w:rPr>
          <w:rFonts w:ascii="Arial" w:hAnsi="Arial"/>
          <w:sz w:val="22"/>
          <w:lang w:val="en-GB"/>
        </w:rPr>
        <w:t xml:space="preserve"> valid only in the pay and display </w:t>
      </w:r>
      <w:r w:rsidR="00D61512">
        <w:rPr>
          <w:rFonts w:ascii="Arial" w:hAnsi="Arial"/>
          <w:sz w:val="22"/>
          <w:lang w:val="en-GB"/>
        </w:rPr>
        <w:t>Parking Place</w:t>
      </w:r>
      <w:r>
        <w:rPr>
          <w:rFonts w:ascii="Arial" w:hAnsi="Arial"/>
          <w:sz w:val="22"/>
          <w:lang w:val="en-GB"/>
        </w:rPr>
        <w:t xml:space="preserve">s in which it was issued. This is defined by reference code of the ticket machine located in that </w:t>
      </w:r>
      <w:r w:rsidR="00D61512">
        <w:rPr>
          <w:rFonts w:ascii="Arial" w:hAnsi="Arial"/>
          <w:sz w:val="22"/>
          <w:lang w:val="en-GB"/>
        </w:rPr>
        <w:t>Parking Place</w:t>
      </w:r>
      <w:r>
        <w:rPr>
          <w:rFonts w:ascii="Arial" w:hAnsi="Arial"/>
          <w:sz w:val="22"/>
          <w:lang w:val="en-GB"/>
        </w:rPr>
        <w:t xml:space="preserve"> printed on the pay and display ticket </w:t>
      </w:r>
    </w:p>
    <w:p w14:paraId="03D718C8" w14:textId="77777777" w:rsidR="00647E4F" w:rsidRDefault="00647E4F" w:rsidP="00647E4F">
      <w:pPr>
        <w:spacing w:line="480" w:lineRule="auto"/>
        <w:jc w:val="both"/>
        <w:rPr>
          <w:rFonts w:ascii="Arial" w:hAnsi="Arial"/>
          <w:sz w:val="22"/>
          <w:u w:val="single"/>
          <w:lang w:val="en-GB"/>
        </w:rPr>
      </w:pPr>
      <w:r w:rsidRPr="002C0CA2">
        <w:rPr>
          <w:rFonts w:ascii="Arial" w:hAnsi="Arial"/>
          <w:sz w:val="22"/>
          <w:u w:val="single"/>
          <w:lang w:val="en-GB"/>
        </w:rPr>
        <w:t>Expiry of parking period</w:t>
      </w:r>
    </w:p>
    <w:p w14:paraId="6DDE548B" w14:textId="77777777" w:rsidR="004A3AA1" w:rsidRPr="00FF2BAD" w:rsidRDefault="00647E4F" w:rsidP="00CB3E29">
      <w:pPr>
        <w:numPr>
          <w:ilvl w:val="0"/>
          <w:numId w:val="2"/>
        </w:numPr>
        <w:spacing w:line="480" w:lineRule="auto"/>
        <w:ind w:left="426" w:hanging="426"/>
        <w:jc w:val="both"/>
        <w:rPr>
          <w:rFonts w:ascii="Arial" w:hAnsi="Arial"/>
          <w:sz w:val="22"/>
          <w:lang w:val="en-GB"/>
        </w:rPr>
      </w:pPr>
      <w:r>
        <w:rPr>
          <w:rFonts w:ascii="Arial" w:hAnsi="Arial"/>
          <w:sz w:val="22"/>
          <w:lang w:val="en-GB"/>
        </w:rPr>
        <w:t xml:space="preserve">The expiry of the period for use of a </w:t>
      </w:r>
      <w:r w:rsidR="00D61512">
        <w:rPr>
          <w:rFonts w:ascii="Arial" w:hAnsi="Arial"/>
          <w:sz w:val="22"/>
          <w:lang w:val="en-GB"/>
        </w:rPr>
        <w:t>Parking Place</w:t>
      </w:r>
      <w:r>
        <w:rPr>
          <w:rFonts w:ascii="Arial" w:hAnsi="Arial"/>
          <w:sz w:val="22"/>
          <w:lang w:val="en-GB"/>
        </w:rPr>
        <w:t xml:space="preserve"> shall be indicated when there is exhibited on the vehicle a pay and display ticket and the expiry date and time printed on the pay and display ticket is earlier than the date and time displayed on the clock of the issuing ticket machine</w:t>
      </w:r>
    </w:p>
    <w:p w14:paraId="055E58ED" w14:textId="77777777" w:rsidR="00CB3E29" w:rsidRDefault="00CB3E29" w:rsidP="00CB3E29">
      <w:pPr>
        <w:spacing w:line="480" w:lineRule="auto"/>
        <w:jc w:val="both"/>
        <w:rPr>
          <w:rFonts w:ascii="Arial" w:hAnsi="Arial"/>
          <w:sz w:val="22"/>
          <w:lang w:val="en-GB"/>
        </w:rPr>
      </w:pPr>
      <w:r>
        <w:rPr>
          <w:rFonts w:ascii="Arial" w:hAnsi="Arial"/>
          <w:sz w:val="22"/>
          <w:u w:val="single"/>
          <w:lang w:val="en-GB"/>
        </w:rPr>
        <w:t>Feeding the Meter</w:t>
      </w:r>
    </w:p>
    <w:p w14:paraId="0F863C77" w14:textId="77777777" w:rsidR="00CB3E29" w:rsidRPr="00CB3E29" w:rsidRDefault="00CB3E29" w:rsidP="00ED720D">
      <w:pPr>
        <w:numPr>
          <w:ilvl w:val="0"/>
          <w:numId w:val="2"/>
        </w:numPr>
        <w:spacing w:line="480" w:lineRule="auto"/>
        <w:ind w:left="426" w:hanging="426"/>
        <w:jc w:val="both"/>
        <w:rPr>
          <w:rFonts w:ascii="Arial" w:hAnsi="Arial"/>
          <w:sz w:val="22"/>
          <w:lang w:val="en-GB"/>
        </w:rPr>
      </w:pPr>
      <w:r>
        <w:rPr>
          <w:rFonts w:ascii="Arial" w:hAnsi="Arial"/>
          <w:sz w:val="22"/>
          <w:lang w:val="en-GB"/>
        </w:rPr>
        <w:t xml:space="preserve"> Only one pay and display ticket must be displayed on a vehicle at any one time and the vehicle must be removed from the </w:t>
      </w:r>
      <w:r w:rsidR="00D61512">
        <w:rPr>
          <w:rFonts w:ascii="Arial" w:hAnsi="Arial"/>
          <w:sz w:val="22"/>
          <w:lang w:val="en-GB"/>
        </w:rPr>
        <w:t>Parking Place</w:t>
      </w:r>
      <w:r>
        <w:rPr>
          <w:rFonts w:ascii="Arial" w:hAnsi="Arial"/>
          <w:sz w:val="22"/>
          <w:lang w:val="en-GB"/>
        </w:rPr>
        <w:t xml:space="preserve"> before the expiry time.  The driver of the vehicle shall not b</w:t>
      </w:r>
      <w:r w:rsidR="008E4969">
        <w:rPr>
          <w:rFonts w:ascii="Arial" w:hAnsi="Arial"/>
          <w:sz w:val="22"/>
          <w:lang w:val="en-GB"/>
        </w:rPr>
        <w:t>u</w:t>
      </w:r>
      <w:r>
        <w:rPr>
          <w:rFonts w:ascii="Arial" w:hAnsi="Arial"/>
          <w:sz w:val="22"/>
          <w:lang w:val="en-GB"/>
        </w:rPr>
        <w:t xml:space="preserve">y consecutive short term pay and display tickets after the initial period (commonly known as feeding the meter) to extend the stay in a </w:t>
      </w:r>
      <w:r w:rsidR="00D61512">
        <w:rPr>
          <w:rFonts w:ascii="Arial" w:hAnsi="Arial"/>
          <w:sz w:val="22"/>
          <w:lang w:val="en-GB"/>
        </w:rPr>
        <w:t>Parking Place</w:t>
      </w:r>
      <w:r>
        <w:rPr>
          <w:rFonts w:ascii="Arial" w:hAnsi="Arial"/>
          <w:sz w:val="22"/>
          <w:lang w:val="en-GB"/>
        </w:rPr>
        <w:t xml:space="preserve"> and in doing so avoid paying a longer stay tariff</w:t>
      </w:r>
    </w:p>
    <w:p w14:paraId="2BCA55D5" w14:textId="77777777" w:rsidR="00647E4F" w:rsidRDefault="00647E4F" w:rsidP="00647E4F">
      <w:pPr>
        <w:spacing w:line="480" w:lineRule="auto"/>
        <w:jc w:val="both"/>
        <w:rPr>
          <w:rFonts w:ascii="Arial" w:hAnsi="Arial"/>
          <w:sz w:val="22"/>
          <w:u w:val="single"/>
          <w:lang w:val="en-GB"/>
        </w:rPr>
      </w:pPr>
      <w:r w:rsidRPr="002C0CA2">
        <w:rPr>
          <w:rFonts w:ascii="Arial" w:hAnsi="Arial"/>
          <w:sz w:val="22"/>
          <w:u w:val="single"/>
          <w:lang w:val="en-GB"/>
        </w:rPr>
        <w:t>No pay and display ticket displayed</w:t>
      </w:r>
    </w:p>
    <w:p w14:paraId="0C4B937D" w14:textId="6B0108D8" w:rsidR="00647E4F" w:rsidRPr="002E1725" w:rsidRDefault="00647E4F" w:rsidP="00647E4F">
      <w:pPr>
        <w:numPr>
          <w:ilvl w:val="0"/>
          <w:numId w:val="2"/>
        </w:numPr>
        <w:spacing w:line="480" w:lineRule="auto"/>
        <w:ind w:left="426" w:hanging="426"/>
        <w:jc w:val="both"/>
        <w:rPr>
          <w:rFonts w:ascii="Arial" w:hAnsi="Arial"/>
          <w:sz w:val="22"/>
          <w:lang w:val="en-GB"/>
        </w:rPr>
      </w:pPr>
      <w:r>
        <w:rPr>
          <w:rFonts w:ascii="Arial" w:hAnsi="Arial"/>
          <w:sz w:val="22"/>
          <w:lang w:val="en-GB"/>
        </w:rPr>
        <w:t xml:space="preserve">If at any time while a vehicle is left in a </w:t>
      </w:r>
      <w:r w:rsidR="00B91354">
        <w:rPr>
          <w:rFonts w:ascii="Arial" w:hAnsi="Arial"/>
          <w:sz w:val="22"/>
          <w:lang w:val="en-GB"/>
        </w:rPr>
        <w:t>Pay and D</w:t>
      </w:r>
      <w:r>
        <w:rPr>
          <w:rFonts w:ascii="Arial" w:hAnsi="Arial"/>
          <w:sz w:val="22"/>
          <w:lang w:val="en-GB"/>
        </w:rPr>
        <w:t xml:space="preserve">isplay </w:t>
      </w:r>
      <w:r w:rsidR="00D61512">
        <w:rPr>
          <w:rFonts w:ascii="Arial" w:hAnsi="Arial"/>
          <w:sz w:val="22"/>
          <w:lang w:val="en-GB"/>
        </w:rPr>
        <w:t>Parking Place</w:t>
      </w:r>
      <w:r>
        <w:rPr>
          <w:rFonts w:ascii="Arial" w:hAnsi="Arial"/>
          <w:sz w:val="22"/>
          <w:lang w:val="en-GB"/>
        </w:rPr>
        <w:t xml:space="preserve"> no pay and display </w:t>
      </w:r>
      <w:r>
        <w:rPr>
          <w:rFonts w:ascii="Arial" w:hAnsi="Arial"/>
          <w:sz w:val="22"/>
          <w:lang w:val="en-GB"/>
        </w:rPr>
        <w:lastRenderedPageBreak/>
        <w:t>ticket is displayed on that vehicle in the relevant position and in accordance with the provisions of Article</w:t>
      </w:r>
      <w:r w:rsidR="00FF2BAD">
        <w:rPr>
          <w:rFonts w:ascii="Arial" w:hAnsi="Arial"/>
          <w:sz w:val="22"/>
          <w:lang w:val="en-GB"/>
        </w:rPr>
        <w:t xml:space="preserve"> 3</w:t>
      </w:r>
      <w:r w:rsidR="007C23C2">
        <w:rPr>
          <w:rFonts w:ascii="Arial" w:hAnsi="Arial"/>
          <w:sz w:val="22"/>
          <w:lang w:val="en-GB"/>
        </w:rPr>
        <w:t>4</w:t>
      </w:r>
      <w:r w:rsidR="00927A7C">
        <w:rPr>
          <w:rFonts w:ascii="Arial" w:hAnsi="Arial"/>
          <w:sz w:val="22"/>
          <w:lang w:val="en-GB"/>
        </w:rPr>
        <w:t>,</w:t>
      </w:r>
      <w:r w:rsidRPr="001648E8">
        <w:rPr>
          <w:rFonts w:ascii="Arial" w:hAnsi="Arial"/>
          <w:color w:val="FF0000"/>
          <w:sz w:val="22"/>
          <w:lang w:val="en-GB"/>
        </w:rPr>
        <w:t xml:space="preserve"> </w:t>
      </w:r>
      <w:r>
        <w:rPr>
          <w:rFonts w:ascii="Arial" w:hAnsi="Arial"/>
          <w:sz w:val="22"/>
          <w:lang w:val="en-GB"/>
        </w:rPr>
        <w:t>it shall be deemed that the charge</w:t>
      </w:r>
      <w:r w:rsidR="001A2DCE">
        <w:rPr>
          <w:rFonts w:ascii="Arial" w:hAnsi="Arial"/>
          <w:sz w:val="22"/>
          <w:lang w:val="en-GB"/>
        </w:rPr>
        <w:t xml:space="preserve"> (if any)</w:t>
      </w:r>
      <w:r>
        <w:rPr>
          <w:rFonts w:ascii="Arial" w:hAnsi="Arial"/>
          <w:sz w:val="22"/>
          <w:lang w:val="en-GB"/>
        </w:rPr>
        <w:t xml:space="preserve"> has not been paid or an appropriate parking ticket has not been obtained</w:t>
      </w:r>
    </w:p>
    <w:p w14:paraId="4A65E459" w14:textId="54D19AEF" w:rsidR="00647E4F" w:rsidRPr="002E1725" w:rsidRDefault="00647E4F" w:rsidP="00647E4F">
      <w:pPr>
        <w:numPr>
          <w:ilvl w:val="0"/>
          <w:numId w:val="2"/>
        </w:numPr>
        <w:spacing w:line="480" w:lineRule="auto"/>
        <w:ind w:left="426" w:hanging="426"/>
        <w:jc w:val="both"/>
        <w:rPr>
          <w:rFonts w:ascii="Arial" w:hAnsi="Arial"/>
          <w:sz w:val="22"/>
          <w:lang w:val="en-GB"/>
        </w:rPr>
      </w:pPr>
      <w:r>
        <w:rPr>
          <w:rFonts w:ascii="Arial" w:hAnsi="Arial"/>
          <w:sz w:val="22"/>
          <w:lang w:val="en-GB"/>
        </w:rPr>
        <w:t xml:space="preserve">If at any time when a vehicle is left during the charging hours in a pay and display </w:t>
      </w:r>
      <w:r w:rsidR="00D61512">
        <w:rPr>
          <w:rFonts w:ascii="Arial" w:hAnsi="Arial"/>
          <w:sz w:val="22"/>
          <w:lang w:val="en-GB"/>
        </w:rPr>
        <w:t>Parking Place</w:t>
      </w:r>
      <w:r>
        <w:rPr>
          <w:rFonts w:ascii="Arial" w:hAnsi="Arial"/>
          <w:sz w:val="22"/>
          <w:lang w:val="en-GB"/>
        </w:rPr>
        <w:t xml:space="preserve"> and on the nearest ticket machine in that </w:t>
      </w:r>
      <w:r w:rsidR="00D61512">
        <w:rPr>
          <w:rFonts w:ascii="Arial" w:hAnsi="Arial"/>
          <w:sz w:val="22"/>
          <w:lang w:val="en-GB"/>
        </w:rPr>
        <w:t>Parking Place</w:t>
      </w:r>
      <w:r>
        <w:rPr>
          <w:rFonts w:ascii="Arial" w:hAnsi="Arial"/>
          <w:sz w:val="22"/>
          <w:lang w:val="en-GB"/>
        </w:rPr>
        <w:t xml:space="preserve"> there is a notice placed by any person duly authorised by the Council indicating that the said ticket </w:t>
      </w:r>
      <w:r w:rsidR="0093188A">
        <w:rPr>
          <w:rFonts w:ascii="Arial" w:hAnsi="Arial"/>
          <w:sz w:val="22"/>
          <w:lang w:val="en-GB"/>
        </w:rPr>
        <w:t xml:space="preserve">machine is out of </w:t>
      </w:r>
      <w:r w:rsidR="00ED65C7">
        <w:rPr>
          <w:rFonts w:ascii="Arial" w:hAnsi="Arial"/>
          <w:sz w:val="22"/>
          <w:lang w:val="en-GB"/>
        </w:rPr>
        <w:t>o</w:t>
      </w:r>
      <w:r>
        <w:rPr>
          <w:rFonts w:ascii="Arial" w:hAnsi="Arial"/>
          <w:sz w:val="22"/>
          <w:lang w:val="en-GB"/>
        </w:rPr>
        <w:t xml:space="preserve">rder then a ticket shall be obtained from another ticket machine within the </w:t>
      </w:r>
      <w:r w:rsidR="00D61512">
        <w:rPr>
          <w:rFonts w:ascii="Arial" w:hAnsi="Arial"/>
          <w:sz w:val="22"/>
          <w:lang w:val="en-GB"/>
        </w:rPr>
        <w:t>Parking Place</w:t>
      </w:r>
      <w:r>
        <w:rPr>
          <w:rFonts w:ascii="Arial" w:hAnsi="Arial"/>
          <w:sz w:val="22"/>
          <w:lang w:val="en-GB"/>
        </w:rPr>
        <w:t xml:space="preserve"> (where another ticket machine is so provided) or obtained from a person nominated by the Council to issue such tickets. </w:t>
      </w:r>
      <w:proofErr w:type="gramStart"/>
      <w:r>
        <w:rPr>
          <w:rFonts w:ascii="Arial" w:hAnsi="Arial"/>
          <w:sz w:val="22"/>
          <w:lang w:val="en-GB"/>
        </w:rPr>
        <w:t>Otherwise</w:t>
      </w:r>
      <w:proofErr w:type="gramEnd"/>
      <w:r>
        <w:rPr>
          <w:rFonts w:ascii="Arial" w:hAnsi="Arial"/>
          <w:sz w:val="22"/>
          <w:lang w:val="en-GB"/>
        </w:rPr>
        <w:t xml:space="preserve"> Article </w:t>
      </w:r>
      <w:r w:rsidR="007C23C2">
        <w:rPr>
          <w:rFonts w:ascii="Arial" w:hAnsi="Arial"/>
          <w:sz w:val="22"/>
          <w:lang w:val="en-GB"/>
        </w:rPr>
        <w:t>41</w:t>
      </w:r>
      <w:r>
        <w:rPr>
          <w:rFonts w:ascii="Arial" w:hAnsi="Arial"/>
          <w:sz w:val="22"/>
          <w:lang w:val="en-GB"/>
        </w:rPr>
        <w:t xml:space="preserve"> shall prevail where there is no ticket machine or </w:t>
      </w:r>
      <w:r w:rsidR="0093188A">
        <w:rPr>
          <w:rFonts w:ascii="Arial" w:hAnsi="Arial"/>
          <w:sz w:val="22"/>
          <w:lang w:val="en-GB"/>
        </w:rPr>
        <w:t xml:space="preserve">all ticket machines are out of </w:t>
      </w:r>
      <w:r w:rsidR="00ED65C7">
        <w:rPr>
          <w:rFonts w:ascii="Arial" w:hAnsi="Arial"/>
          <w:sz w:val="22"/>
          <w:lang w:val="en-GB"/>
        </w:rPr>
        <w:t>o</w:t>
      </w:r>
      <w:r>
        <w:rPr>
          <w:rFonts w:ascii="Arial" w:hAnsi="Arial"/>
          <w:sz w:val="22"/>
          <w:lang w:val="en-GB"/>
        </w:rPr>
        <w:t>rder, whether signed as such or not, or where no person has been so nominated by the Council</w:t>
      </w:r>
    </w:p>
    <w:p w14:paraId="41F5FE2D" w14:textId="77777777" w:rsidR="001648E8" w:rsidRPr="001648E8" w:rsidRDefault="00647E4F" w:rsidP="001648E8">
      <w:pPr>
        <w:numPr>
          <w:ilvl w:val="0"/>
          <w:numId w:val="2"/>
        </w:numPr>
        <w:spacing w:line="480" w:lineRule="auto"/>
        <w:ind w:left="426" w:hanging="426"/>
        <w:jc w:val="both"/>
        <w:rPr>
          <w:rFonts w:ascii="Arial" w:hAnsi="Arial"/>
          <w:sz w:val="22"/>
          <w:u w:val="single"/>
          <w:lang w:val="en-GB"/>
        </w:rPr>
      </w:pPr>
      <w:r w:rsidRPr="001648E8">
        <w:rPr>
          <w:rFonts w:ascii="Arial" w:hAnsi="Arial"/>
          <w:sz w:val="22"/>
          <w:lang w:val="en-GB"/>
        </w:rPr>
        <w:t xml:space="preserve">Where no valid pay and display ticket can be obtained and displayed pursuant to the circumstances described in Article </w:t>
      </w:r>
      <w:r w:rsidR="001648E8" w:rsidRPr="001648E8">
        <w:rPr>
          <w:rFonts w:ascii="Arial" w:hAnsi="Arial"/>
          <w:sz w:val="22"/>
          <w:lang w:val="en-GB"/>
        </w:rPr>
        <w:t>3</w:t>
      </w:r>
      <w:r w:rsidR="00FF2BAD">
        <w:rPr>
          <w:rFonts w:ascii="Arial" w:hAnsi="Arial"/>
          <w:sz w:val="22"/>
          <w:lang w:val="en-GB"/>
        </w:rPr>
        <w:t>8</w:t>
      </w:r>
      <w:r w:rsidR="001A2DCE" w:rsidRPr="001648E8">
        <w:rPr>
          <w:rFonts w:ascii="Arial" w:hAnsi="Arial"/>
          <w:sz w:val="22"/>
          <w:lang w:val="en-GB"/>
        </w:rPr>
        <w:t xml:space="preserve"> </w:t>
      </w:r>
      <w:r w:rsidR="00FF2BAD">
        <w:rPr>
          <w:rFonts w:ascii="Arial" w:hAnsi="Arial"/>
          <w:sz w:val="22"/>
          <w:lang w:val="en-GB"/>
        </w:rPr>
        <w:t>a vehicle</w:t>
      </w:r>
      <w:r w:rsidRPr="001648E8">
        <w:rPr>
          <w:rFonts w:ascii="Arial" w:hAnsi="Arial"/>
          <w:sz w:val="22"/>
          <w:lang w:val="en-GB"/>
        </w:rPr>
        <w:t xml:space="preserve"> may be left in a </w:t>
      </w:r>
      <w:r w:rsidR="00D61512">
        <w:rPr>
          <w:rFonts w:ascii="Arial" w:hAnsi="Arial"/>
          <w:sz w:val="22"/>
          <w:lang w:val="en-GB"/>
        </w:rPr>
        <w:t>Parking Place</w:t>
      </w:r>
      <w:r w:rsidRPr="001648E8">
        <w:rPr>
          <w:rFonts w:ascii="Arial" w:hAnsi="Arial"/>
          <w:sz w:val="22"/>
          <w:lang w:val="en-GB"/>
        </w:rPr>
        <w:t xml:space="preserve"> but may not be left longer than t</w:t>
      </w:r>
      <w:r w:rsidR="001648E8">
        <w:rPr>
          <w:rFonts w:ascii="Arial" w:hAnsi="Arial"/>
          <w:sz w:val="22"/>
          <w:lang w:val="en-GB"/>
        </w:rPr>
        <w:t xml:space="preserve">he maximum period as specified in column </w:t>
      </w:r>
      <w:r w:rsidR="008E4969">
        <w:rPr>
          <w:rFonts w:ascii="Arial" w:hAnsi="Arial"/>
          <w:sz w:val="22"/>
          <w:lang w:val="en-GB"/>
        </w:rPr>
        <w:t>5</w:t>
      </w:r>
      <w:r w:rsidR="001648E8">
        <w:rPr>
          <w:rFonts w:ascii="Arial" w:hAnsi="Arial"/>
          <w:sz w:val="22"/>
          <w:lang w:val="en-GB"/>
        </w:rPr>
        <w:t xml:space="preserve"> </w:t>
      </w:r>
      <w:r w:rsidR="00927A7C">
        <w:rPr>
          <w:rFonts w:ascii="Arial" w:hAnsi="Arial"/>
          <w:sz w:val="22"/>
          <w:lang w:val="en-GB"/>
        </w:rPr>
        <w:t>of P</w:t>
      </w:r>
      <w:r w:rsidR="001648E8">
        <w:rPr>
          <w:rFonts w:ascii="Arial" w:hAnsi="Arial"/>
          <w:sz w:val="22"/>
          <w:lang w:val="en-GB"/>
        </w:rPr>
        <w:t xml:space="preserve">art 1 of the Schedule </w:t>
      </w:r>
      <w:r w:rsidRPr="001648E8">
        <w:rPr>
          <w:rFonts w:ascii="Arial" w:hAnsi="Arial"/>
          <w:sz w:val="22"/>
          <w:lang w:val="en-GB"/>
        </w:rPr>
        <w:t xml:space="preserve"> </w:t>
      </w:r>
    </w:p>
    <w:p w14:paraId="1524E801" w14:textId="77777777" w:rsidR="00647E4F" w:rsidRPr="001648E8" w:rsidRDefault="00647E4F" w:rsidP="001648E8">
      <w:pPr>
        <w:spacing w:line="480" w:lineRule="auto"/>
        <w:jc w:val="both"/>
        <w:rPr>
          <w:rFonts w:ascii="Arial" w:hAnsi="Arial"/>
          <w:sz w:val="22"/>
          <w:u w:val="single"/>
          <w:lang w:val="en-GB"/>
        </w:rPr>
      </w:pPr>
      <w:r w:rsidRPr="001648E8">
        <w:rPr>
          <w:rFonts w:ascii="Arial" w:hAnsi="Arial"/>
          <w:sz w:val="22"/>
          <w:u w:val="single"/>
          <w:lang w:val="en-GB"/>
        </w:rPr>
        <w:t>Parking Permits</w:t>
      </w:r>
    </w:p>
    <w:p w14:paraId="43E5382B" w14:textId="77777777" w:rsidR="00647E4F" w:rsidRPr="003F79F0" w:rsidRDefault="00647E4F" w:rsidP="00647E4F">
      <w:pPr>
        <w:numPr>
          <w:ilvl w:val="0"/>
          <w:numId w:val="2"/>
        </w:numPr>
        <w:spacing w:line="480" w:lineRule="auto"/>
        <w:ind w:left="426" w:hanging="426"/>
        <w:jc w:val="both"/>
        <w:rPr>
          <w:rFonts w:ascii="Arial" w:hAnsi="Arial"/>
          <w:sz w:val="22"/>
          <w:lang w:val="en-GB"/>
        </w:rPr>
      </w:pPr>
      <w:r w:rsidRPr="003F79F0">
        <w:rPr>
          <w:rFonts w:ascii="Arial" w:hAnsi="Arial"/>
          <w:sz w:val="22"/>
          <w:lang w:val="en-GB"/>
        </w:rPr>
        <w:t xml:space="preserve">Parking permits are available from the Council at the appropriate fee, for a vehicle of a specific class and for a specific </w:t>
      </w:r>
      <w:r w:rsidR="00D61512">
        <w:rPr>
          <w:rFonts w:ascii="Arial" w:hAnsi="Arial"/>
          <w:sz w:val="22"/>
          <w:lang w:val="en-GB"/>
        </w:rPr>
        <w:t>Parking Place</w:t>
      </w:r>
      <w:r w:rsidRPr="003F79F0">
        <w:rPr>
          <w:rFonts w:ascii="Arial" w:hAnsi="Arial"/>
          <w:sz w:val="22"/>
          <w:lang w:val="en-GB"/>
        </w:rPr>
        <w:t xml:space="preserve"> subject to the terms and conditions determined by the Council</w:t>
      </w:r>
    </w:p>
    <w:p w14:paraId="4BA8A03D" w14:textId="77777777" w:rsidR="00647E4F" w:rsidRPr="002E1725" w:rsidRDefault="00647E4F" w:rsidP="00647E4F">
      <w:pPr>
        <w:numPr>
          <w:ilvl w:val="0"/>
          <w:numId w:val="2"/>
        </w:numPr>
        <w:spacing w:line="480" w:lineRule="auto"/>
        <w:ind w:left="426" w:hanging="426"/>
        <w:jc w:val="both"/>
        <w:rPr>
          <w:rFonts w:ascii="Arial" w:hAnsi="Arial"/>
          <w:sz w:val="22"/>
          <w:lang w:val="en-GB"/>
        </w:rPr>
      </w:pPr>
      <w:r w:rsidRPr="003F79F0">
        <w:rPr>
          <w:rFonts w:ascii="Arial" w:hAnsi="Arial"/>
          <w:sz w:val="22"/>
          <w:lang w:val="en-GB"/>
        </w:rPr>
        <w:t>The</w:t>
      </w:r>
      <w:r>
        <w:rPr>
          <w:rFonts w:ascii="Arial" w:hAnsi="Arial"/>
          <w:sz w:val="22"/>
          <w:lang w:val="en-GB"/>
        </w:rPr>
        <w:t xml:space="preserve"> driver shall abide by the terms and conditions stipulated by the Council for the use of the parking permit</w:t>
      </w:r>
    </w:p>
    <w:p w14:paraId="1F181D1A" w14:textId="77777777" w:rsidR="00647E4F" w:rsidRPr="002E1725" w:rsidRDefault="00647E4F" w:rsidP="00647E4F">
      <w:pPr>
        <w:numPr>
          <w:ilvl w:val="0"/>
          <w:numId w:val="2"/>
        </w:numPr>
        <w:spacing w:line="480" w:lineRule="auto"/>
        <w:ind w:left="426" w:hanging="426"/>
        <w:jc w:val="both"/>
        <w:rPr>
          <w:rFonts w:ascii="Arial" w:hAnsi="Arial"/>
          <w:sz w:val="22"/>
          <w:lang w:val="en-GB"/>
        </w:rPr>
      </w:pPr>
      <w:r>
        <w:rPr>
          <w:rFonts w:ascii="Arial" w:hAnsi="Arial"/>
          <w:sz w:val="22"/>
          <w:lang w:val="en-GB"/>
        </w:rPr>
        <w:t>A parki</w:t>
      </w:r>
      <w:r w:rsidR="001517F4">
        <w:rPr>
          <w:rFonts w:ascii="Arial" w:hAnsi="Arial"/>
          <w:sz w:val="22"/>
          <w:lang w:val="en-GB"/>
        </w:rPr>
        <w:t xml:space="preserve">ng permit is only valid in the </w:t>
      </w:r>
      <w:r w:rsidR="00D61512">
        <w:rPr>
          <w:rFonts w:ascii="Arial" w:hAnsi="Arial"/>
          <w:sz w:val="22"/>
          <w:lang w:val="en-GB"/>
        </w:rPr>
        <w:t>Parking Place</w:t>
      </w:r>
      <w:r>
        <w:rPr>
          <w:rFonts w:ascii="Arial" w:hAnsi="Arial"/>
          <w:sz w:val="22"/>
          <w:lang w:val="en-GB"/>
        </w:rPr>
        <w:t xml:space="preserve"> in respect of which it was issued and up to the date of expiry shown on the parking permit</w:t>
      </w:r>
    </w:p>
    <w:p w14:paraId="7B213938" w14:textId="77777777" w:rsidR="00647E4F" w:rsidRDefault="00647E4F" w:rsidP="00647E4F">
      <w:pPr>
        <w:numPr>
          <w:ilvl w:val="0"/>
          <w:numId w:val="2"/>
        </w:numPr>
        <w:spacing w:line="480" w:lineRule="auto"/>
        <w:ind w:left="426" w:hanging="426"/>
        <w:jc w:val="both"/>
        <w:rPr>
          <w:rFonts w:ascii="Arial" w:hAnsi="Arial"/>
          <w:sz w:val="22"/>
          <w:lang w:val="en-GB"/>
        </w:rPr>
      </w:pPr>
      <w:r w:rsidRPr="00D45615">
        <w:rPr>
          <w:rFonts w:ascii="Arial" w:hAnsi="Arial"/>
          <w:sz w:val="22"/>
          <w:lang w:val="en-GB"/>
        </w:rPr>
        <w:t xml:space="preserve">A parking permit </w:t>
      </w:r>
      <w:r>
        <w:rPr>
          <w:rFonts w:ascii="Arial" w:hAnsi="Arial"/>
          <w:sz w:val="22"/>
          <w:lang w:val="en-GB"/>
        </w:rPr>
        <w:t>remains the property of the Council and must be surrendered on request. In such instances where a refund fee is appropriate this will be provided in accordance with the Council’s polices</w:t>
      </w:r>
      <w:r w:rsidR="001648E8">
        <w:rPr>
          <w:rFonts w:ascii="Arial" w:hAnsi="Arial"/>
          <w:sz w:val="22"/>
          <w:lang w:val="en-GB"/>
        </w:rPr>
        <w:t xml:space="preserve"> in place at the time</w:t>
      </w:r>
    </w:p>
    <w:p w14:paraId="07314078" w14:textId="77777777" w:rsidR="001514E9" w:rsidRDefault="001514E9" w:rsidP="001514E9">
      <w:pPr>
        <w:spacing w:line="480" w:lineRule="auto"/>
        <w:ind w:left="426"/>
        <w:jc w:val="both"/>
        <w:rPr>
          <w:rFonts w:ascii="Arial" w:hAnsi="Arial"/>
          <w:sz w:val="22"/>
          <w:lang w:val="en-GB"/>
        </w:rPr>
      </w:pPr>
    </w:p>
    <w:p w14:paraId="449D2430" w14:textId="77777777" w:rsidR="00647E4F" w:rsidRPr="00D45615" w:rsidRDefault="008C3CB5" w:rsidP="00647E4F">
      <w:pPr>
        <w:spacing w:line="480" w:lineRule="auto"/>
        <w:jc w:val="both"/>
        <w:rPr>
          <w:rFonts w:ascii="Arial" w:hAnsi="Arial"/>
          <w:sz w:val="22"/>
          <w:lang w:val="en-GB"/>
        </w:rPr>
      </w:pPr>
      <w:r>
        <w:rPr>
          <w:rFonts w:ascii="Arial" w:hAnsi="Arial"/>
          <w:sz w:val="22"/>
          <w:u w:val="single"/>
          <w:lang w:val="en-GB"/>
        </w:rPr>
        <w:lastRenderedPageBreak/>
        <w:t>Display of parking p</w:t>
      </w:r>
      <w:r w:rsidR="00647E4F" w:rsidRPr="00D45615">
        <w:rPr>
          <w:rFonts w:ascii="Arial" w:hAnsi="Arial"/>
          <w:sz w:val="22"/>
          <w:u w:val="single"/>
          <w:lang w:val="en-GB"/>
        </w:rPr>
        <w:t>ermit</w:t>
      </w:r>
    </w:p>
    <w:p w14:paraId="5B820F3E" w14:textId="77777777" w:rsidR="00647E4F" w:rsidRDefault="00647E4F" w:rsidP="00647E4F">
      <w:pPr>
        <w:numPr>
          <w:ilvl w:val="0"/>
          <w:numId w:val="2"/>
        </w:numPr>
        <w:spacing w:line="480" w:lineRule="auto"/>
        <w:ind w:left="426" w:hanging="426"/>
        <w:jc w:val="both"/>
        <w:rPr>
          <w:rFonts w:ascii="Arial" w:hAnsi="Arial"/>
          <w:sz w:val="22"/>
          <w:lang w:val="en-GB"/>
        </w:rPr>
      </w:pPr>
      <w:r>
        <w:rPr>
          <w:rFonts w:ascii="Arial" w:hAnsi="Arial"/>
          <w:sz w:val="22"/>
          <w:lang w:val="en-GB"/>
        </w:rPr>
        <w:t xml:space="preserve">The driver of </w:t>
      </w:r>
      <w:r w:rsidR="00FF2BAD">
        <w:rPr>
          <w:rFonts w:ascii="Arial" w:hAnsi="Arial"/>
          <w:sz w:val="22"/>
          <w:lang w:val="en-GB"/>
        </w:rPr>
        <w:t>a vehicle</w:t>
      </w:r>
      <w:r>
        <w:rPr>
          <w:rFonts w:ascii="Arial" w:hAnsi="Arial"/>
          <w:sz w:val="22"/>
          <w:lang w:val="en-GB"/>
        </w:rPr>
        <w:t xml:space="preserve"> shall display the parking permit in the relevant position on the vehicle in respect of which it was </w:t>
      </w:r>
      <w:proofErr w:type="gramStart"/>
      <w:r>
        <w:rPr>
          <w:rFonts w:ascii="Arial" w:hAnsi="Arial"/>
          <w:sz w:val="22"/>
          <w:lang w:val="en-GB"/>
        </w:rPr>
        <w:t>issued at all times</w:t>
      </w:r>
      <w:proofErr w:type="gramEnd"/>
      <w:r>
        <w:rPr>
          <w:rFonts w:ascii="Arial" w:hAnsi="Arial"/>
          <w:sz w:val="22"/>
          <w:lang w:val="en-GB"/>
        </w:rPr>
        <w:t xml:space="preserve"> during which the vehicle is left in the </w:t>
      </w:r>
      <w:r w:rsidR="00D61512">
        <w:rPr>
          <w:rFonts w:ascii="Arial" w:hAnsi="Arial"/>
          <w:sz w:val="22"/>
          <w:lang w:val="en-GB"/>
        </w:rPr>
        <w:t>Parking Place</w:t>
      </w:r>
      <w:r>
        <w:rPr>
          <w:rFonts w:ascii="Arial" w:hAnsi="Arial"/>
          <w:sz w:val="22"/>
          <w:lang w:val="en-GB"/>
        </w:rPr>
        <w:t xml:space="preserve">. </w:t>
      </w:r>
    </w:p>
    <w:p w14:paraId="278F9424" w14:textId="77777777" w:rsidR="00647E4F" w:rsidRDefault="00647E4F" w:rsidP="00647E4F">
      <w:pPr>
        <w:spacing w:line="480" w:lineRule="auto"/>
        <w:jc w:val="both"/>
        <w:rPr>
          <w:rFonts w:ascii="Arial" w:hAnsi="Arial"/>
          <w:sz w:val="22"/>
          <w:u w:val="single"/>
          <w:lang w:val="en-GB"/>
        </w:rPr>
      </w:pPr>
      <w:r w:rsidRPr="00D45615">
        <w:rPr>
          <w:rFonts w:ascii="Arial" w:hAnsi="Arial"/>
          <w:sz w:val="22"/>
          <w:u w:val="single"/>
          <w:lang w:val="en-GB"/>
        </w:rPr>
        <w:t xml:space="preserve">Replacement </w:t>
      </w:r>
      <w:r w:rsidR="008C3CB5">
        <w:rPr>
          <w:rFonts w:ascii="Arial" w:hAnsi="Arial"/>
          <w:sz w:val="22"/>
          <w:u w:val="single"/>
          <w:lang w:val="en-GB"/>
        </w:rPr>
        <w:t>p</w:t>
      </w:r>
      <w:r w:rsidRPr="00D45615">
        <w:rPr>
          <w:rFonts w:ascii="Arial" w:hAnsi="Arial"/>
          <w:sz w:val="22"/>
          <w:u w:val="single"/>
          <w:lang w:val="en-GB"/>
        </w:rPr>
        <w:t xml:space="preserve">arking </w:t>
      </w:r>
      <w:r w:rsidR="008C3CB5">
        <w:rPr>
          <w:rFonts w:ascii="Arial" w:hAnsi="Arial"/>
          <w:sz w:val="22"/>
          <w:u w:val="single"/>
          <w:lang w:val="en-GB"/>
        </w:rPr>
        <w:t>p</w:t>
      </w:r>
      <w:r w:rsidRPr="00D45615">
        <w:rPr>
          <w:rFonts w:ascii="Arial" w:hAnsi="Arial"/>
          <w:sz w:val="22"/>
          <w:u w:val="single"/>
          <w:lang w:val="en-GB"/>
        </w:rPr>
        <w:t>ermits</w:t>
      </w:r>
    </w:p>
    <w:p w14:paraId="4A330205" w14:textId="77777777" w:rsidR="00647E4F" w:rsidRDefault="00427D90" w:rsidP="00647E4F">
      <w:pPr>
        <w:numPr>
          <w:ilvl w:val="0"/>
          <w:numId w:val="2"/>
        </w:numPr>
        <w:spacing w:line="480" w:lineRule="auto"/>
        <w:ind w:left="426" w:hanging="426"/>
        <w:jc w:val="both"/>
        <w:rPr>
          <w:rFonts w:ascii="Arial" w:hAnsi="Arial"/>
          <w:sz w:val="22"/>
          <w:lang w:val="en-GB"/>
        </w:rPr>
      </w:pPr>
      <w:r>
        <w:rPr>
          <w:rFonts w:ascii="Arial" w:hAnsi="Arial"/>
          <w:sz w:val="22"/>
          <w:lang w:val="en-GB"/>
        </w:rPr>
        <w:t>Damaged or</w:t>
      </w:r>
      <w:r w:rsidR="00647E4F">
        <w:rPr>
          <w:rFonts w:ascii="Arial" w:hAnsi="Arial"/>
          <w:sz w:val="22"/>
          <w:lang w:val="en-GB"/>
        </w:rPr>
        <w:t xml:space="preserve"> lost parking permits </w:t>
      </w:r>
      <w:r w:rsidR="001A2DCE">
        <w:rPr>
          <w:rFonts w:ascii="Arial" w:hAnsi="Arial"/>
          <w:sz w:val="22"/>
          <w:lang w:val="en-GB"/>
        </w:rPr>
        <w:t xml:space="preserve">may </w:t>
      </w:r>
      <w:r w:rsidR="00647E4F">
        <w:rPr>
          <w:rFonts w:ascii="Arial" w:hAnsi="Arial"/>
          <w:sz w:val="22"/>
          <w:lang w:val="en-GB"/>
        </w:rPr>
        <w:t xml:space="preserve">be replaced </w:t>
      </w:r>
      <w:r w:rsidR="001A2DCE">
        <w:rPr>
          <w:rFonts w:ascii="Arial" w:hAnsi="Arial"/>
          <w:sz w:val="22"/>
          <w:lang w:val="en-GB"/>
        </w:rPr>
        <w:t>(at the Council’s entire discretion</w:t>
      </w:r>
      <w:r w:rsidR="00FC629D">
        <w:rPr>
          <w:rFonts w:ascii="Arial" w:hAnsi="Arial"/>
          <w:sz w:val="22"/>
          <w:lang w:val="en-GB"/>
        </w:rPr>
        <w:t>) on</w:t>
      </w:r>
      <w:r w:rsidR="00647E4F">
        <w:rPr>
          <w:rFonts w:ascii="Arial" w:hAnsi="Arial"/>
          <w:sz w:val="22"/>
          <w:lang w:val="en-GB"/>
        </w:rPr>
        <w:t xml:space="preserve"> application to the Council and on payment of an administrative fee</w:t>
      </w:r>
      <w:r w:rsidR="00116B17">
        <w:rPr>
          <w:rFonts w:ascii="Arial" w:hAnsi="Arial"/>
          <w:sz w:val="22"/>
          <w:lang w:val="en-GB"/>
        </w:rPr>
        <w:t xml:space="preserve"> applicable at the time</w:t>
      </w:r>
      <w:r w:rsidR="00647E4F">
        <w:rPr>
          <w:rFonts w:ascii="Arial" w:hAnsi="Arial"/>
          <w:sz w:val="22"/>
          <w:lang w:val="en-GB"/>
        </w:rPr>
        <w:t>. The damaged or lost parking permit w</w:t>
      </w:r>
      <w:r w:rsidR="00FF2BAD">
        <w:rPr>
          <w:rFonts w:ascii="Arial" w:hAnsi="Arial"/>
          <w:sz w:val="22"/>
          <w:lang w:val="en-GB"/>
        </w:rPr>
        <w:t>ill then be immediately invalid</w:t>
      </w:r>
    </w:p>
    <w:p w14:paraId="21E14499" w14:textId="77777777" w:rsidR="00647E4F" w:rsidRDefault="00647E4F" w:rsidP="00647E4F">
      <w:pPr>
        <w:spacing w:line="480" w:lineRule="auto"/>
        <w:jc w:val="both"/>
        <w:rPr>
          <w:rFonts w:ascii="Arial" w:hAnsi="Arial"/>
          <w:sz w:val="22"/>
          <w:u w:val="single"/>
          <w:lang w:val="en-GB"/>
        </w:rPr>
      </w:pPr>
      <w:r w:rsidRPr="008A2728">
        <w:rPr>
          <w:rFonts w:ascii="Arial" w:hAnsi="Arial"/>
          <w:sz w:val="22"/>
          <w:u w:val="single"/>
          <w:lang w:val="en-GB"/>
        </w:rPr>
        <w:t>Restrictions on removal</w:t>
      </w:r>
    </w:p>
    <w:p w14:paraId="5A115FB2" w14:textId="77777777" w:rsidR="00647E4F" w:rsidRDefault="00647E4F" w:rsidP="00647E4F">
      <w:pPr>
        <w:numPr>
          <w:ilvl w:val="0"/>
          <w:numId w:val="2"/>
        </w:numPr>
        <w:spacing w:line="480" w:lineRule="auto"/>
        <w:ind w:left="426" w:hanging="426"/>
        <w:jc w:val="both"/>
        <w:rPr>
          <w:rFonts w:ascii="Arial" w:hAnsi="Arial"/>
          <w:sz w:val="22"/>
          <w:lang w:val="en-GB"/>
        </w:rPr>
      </w:pPr>
      <w:r>
        <w:rPr>
          <w:rFonts w:ascii="Arial" w:hAnsi="Arial"/>
          <w:sz w:val="22"/>
          <w:lang w:val="en-GB"/>
        </w:rPr>
        <w:t xml:space="preserve">When a pay and display ticket or parking permit has been exhibited on a vehicle in the relevant position no person shall remove the pay and display ticket or parking permit from the vehicle until the vehicle is removed from the </w:t>
      </w:r>
      <w:r w:rsidR="00D61512">
        <w:rPr>
          <w:rFonts w:ascii="Arial" w:hAnsi="Arial"/>
          <w:sz w:val="22"/>
          <w:lang w:val="en-GB"/>
        </w:rPr>
        <w:t>Parking Place</w:t>
      </w:r>
    </w:p>
    <w:p w14:paraId="67911FC1" w14:textId="77777777" w:rsidR="00647E4F" w:rsidRPr="00827EEF" w:rsidRDefault="00D2215C" w:rsidP="00827EEF">
      <w:pPr>
        <w:numPr>
          <w:ilvl w:val="0"/>
          <w:numId w:val="2"/>
        </w:numPr>
        <w:spacing w:line="480" w:lineRule="auto"/>
        <w:ind w:left="426" w:hanging="426"/>
        <w:jc w:val="both"/>
        <w:rPr>
          <w:rFonts w:ascii="Arial" w:hAnsi="Arial"/>
          <w:sz w:val="22"/>
          <w:lang w:val="en-GB"/>
        </w:rPr>
      </w:pPr>
      <w:r w:rsidRPr="00CD0ED7">
        <w:rPr>
          <w:rFonts w:ascii="Arial" w:hAnsi="Arial"/>
          <w:sz w:val="22"/>
          <w:lang w:val="en-GB"/>
        </w:rPr>
        <w:t>Where a penalty charge notice has been attached to a vehicle no person not being the driver of the vehicle or a person authorised by the Council in that behalf shall remove the penalty notice from the vehicle unless authorised to do so by the driver</w:t>
      </w:r>
    </w:p>
    <w:p w14:paraId="457C2520" w14:textId="77777777" w:rsidR="002B249C" w:rsidRDefault="002B249C" w:rsidP="00647E4F">
      <w:pPr>
        <w:spacing w:line="480" w:lineRule="auto"/>
        <w:ind w:left="1440" w:hanging="720"/>
        <w:jc w:val="center"/>
        <w:rPr>
          <w:rFonts w:ascii="Arial" w:hAnsi="Arial"/>
          <w:b/>
          <w:sz w:val="22"/>
          <w:u w:val="single"/>
          <w:lang w:val="en-GB"/>
        </w:rPr>
      </w:pPr>
    </w:p>
    <w:p w14:paraId="46A919B0" w14:textId="77777777" w:rsidR="00647E4F" w:rsidRDefault="00647E4F" w:rsidP="00F277E6">
      <w:pPr>
        <w:spacing w:line="480" w:lineRule="auto"/>
        <w:jc w:val="center"/>
        <w:rPr>
          <w:rFonts w:ascii="Arial" w:hAnsi="Arial"/>
          <w:b/>
          <w:sz w:val="22"/>
          <w:u w:val="single"/>
          <w:lang w:val="en-GB"/>
        </w:rPr>
      </w:pPr>
      <w:r w:rsidRPr="008A2728">
        <w:rPr>
          <w:rFonts w:ascii="Arial" w:hAnsi="Arial"/>
          <w:b/>
          <w:sz w:val="22"/>
          <w:u w:val="single"/>
          <w:lang w:val="en-GB"/>
        </w:rPr>
        <w:t>PART IV</w:t>
      </w:r>
    </w:p>
    <w:p w14:paraId="604B3F57" w14:textId="77777777" w:rsidR="00CD0ED7" w:rsidRPr="00827EEF" w:rsidRDefault="00647E4F" w:rsidP="00F277E6">
      <w:pPr>
        <w:spacing w:line="480" w:lineRule="auto"/>
        <w:jc w:val="center"/>
        <w:rPr>
          <w:rFonts w:ascii="Arial" w:hAnsi="Arial"/>
          <w:b/>
          <w:sz w:val="22"/>
          <w:u w:val="single"/>
          <w:lang w:val="en-GB"/>
        </w:rPr>
      </w:pPr>
      <w:r>
        <w:rPr>
          <w:rFonts w:ascii="Arial" w:hAnsi="Arial"/>
          <w:b/>
          <w:sz w:val="22"/>
          <w:u w:val="single"/>
          <w:lang w:val="en-GB"/>
        </w:rPr>
        <w:t>EXEMPTIONS FROM DAILY</w:t>
      </w:r>
      <w:r w:rsidR="007B5FCE">
        <w:rPr>
          <w:rFonts w:ascii="Arial" w:hAnsi="Arial"/>
          <w:b/>
          <w:sz w:val="22"/>
          <w:u w:val="single"/>
          <w:lang w:val="en-GB"/>
        </w:rPr>
        <w:t xml:space="preserve"> CHARGES</w:t>
      </w:r>
    </w:p>
    <w:p w14:paraId="41C9D49B" w14:textId="07C0EFBB" w:rsidR="007B5FCE" w:rsidRPr="007B5FCE" w:rsidRDefault="00981F20" w:rsidP="007B5FCE">
      <w:pPr>
        <w:spacing w:line="480" w:lineRule="auto"/>
        <w:rPr>
          <w:rFonts w:ascii="Arial" w:hAnsi="Arial"/>
          <w:sz w:val="22"/>
          <w:u w:val="single"/>
          <w:lang w:val="en-GB"/>
        </w:rPr>
      </w:pPr>
      <w:r>
        <w:rPr>
          <w:rFonts w:ascii="Arial" w:hAnsi="Arial"/>
          <w:sz w:val="22"/>
          <w:u w:val="single"/>
          <w:lang w:val="en-GB"/>
        </w:rPr>
        <w:t>Exemptions for Motorc</w:t>
      </w:r>
      <w:r w:rsidR="007B5FCE">
        <w:rPr>
          <w:rFonts w:ascii="Arial" w:hAnsi="Arial"/>
          <w:sz w:val="22"/>
          <w:u w:val="single"/>
          <w:lang w:val="en-GB"/>
        </w:rPr>
        <w:t>ycles and Parking Permit Holders</w:t>
      </w:r>
    </w:p>
    <w:p w14:paraId="76EE1CA4" w14:textId="77777777" w:rsidR="007B5FCE" w:rsidRDefault="00FF2BAD" w:rsidP="007B5FCE">
      <w:pPr>
        <w:numPr>
          <w:ilvl w:val="0"/>
          <w:numId w:val="2"/>
        </w:numPr>
        <w:spacing w:line="480" w:lineRule="auto"/>
        <w:ind w:left="426" w:hanging="426"/>
        <w:jc w:val="both"/>
        <w:rPr>
          <w:rFonts w:ascii="Arial" w:hAnsi="Arial"/>
          <w:sz w:val="22"/>
          <w:lang w:val="en-GB"/>
        </w:rPr>
      </w:pPr>
      <w:r>
        <w:rPr>
          <w:rFonts w:ascii="Arial" w:hAnsi="Arial"/>
          <w:sz w:val="22"/>
          <w:lang w:val="en-GB"/>
        </w:rPr>
        <w:t xml:space="preserve">No </w:t>
      </w:r>
      <w:r w:rsidR="00647E4F">
        <w:rPr>
          <w:rFonts w:ascii="Arial" w:hAnsi="Arial"/>
          <w:sz w:val="22"/>
          <w:lang w:val="en-GB"/>
        </w:rPr>
        <w:t>charge</w:t>
      </w:r>
      <w:r w:rsidR="007B5FCE">
        <w:rPr>
          <w:rFonts w:ascii="Arial" w:hAnsi="Arial"/>
          <w:sz w:val="22"/>
          <w:lang w:val="en-GB"/>
        </w:rPr>
        <w:t xml:space="preserve"> shall be payable in respect of </w:t>
      </w:r>
    </w:p>
    <w:p w14:paraId="27CDB3B8" w14:textId="77777777" w:rsidR="007B5FCE" w:rsidRDefault="00004E98" w:rsidP="00004E98">
      <w:pPr>
        <w:spacing w:line="480" w:lineRule="auto"/>
        <w:ind w:left="1134" w:hanging="708"/>
        <w:jc w:val="both"/>
        <w:rPr>
          <w:rFonts w:ascii="Arial" w:hAnsi="Arial"/>
          <w:sz w:val="22"/>
          <w:lang w:val="en-GB"/>
        </w:rPr>
      </w:pPr>
      <w:r>
        <w:rPr>
          <w:rFonts w:ascii="Arial" w:hAnsi="Arial"/>
          <w:sz w:val="22"/>
          <w:lang w:val="en-GB"/>
        </w:rPr>
        <w:t>(a)</w:t>
      </w:r>
      <w:r>
        <w:rPr>
          <w:rFonts w:ascii="Arial" w:hAnsi="Arial"/>
          <w:sz w:val="22"/>
          <w:lang w:val="en-GB"/>
        </w:rPr>
        <w:tab/>
      </w:r>
      <w:r w:rsidR="007B5FCE">
        <w:rPr>
          <w:rFonts w:ascii="Arial" w:hAnsi="Arial"/>
          <w:sz w:val="22"/>
          <w:lang w:val="en-GB"/>
        </w:rPr>
        <w:t>a</w:t>
      </w:r>
      <w:r w:rsidR="00647E4F" w:rsidRPr="007B5FCE">
        <w:rPr>
          <w:rFonts w:ascii="Arial" w:hAnsi="Arial"/>
          <w:sz w:val="22"/>
          <w:lang w:val="en-GB"/>
        </w:rPr>
        <w:t xml:space="preserve"> </w:t>
      </w:r>
      <w:proofErr w:type="gramStart"/>
      <w:r w:rsidR="00647E4F" w:rsidRPr="007B5FCE">
        <w:rPr>
          <w:rFonts w:ascii="Arial" w:hAnsi="Arial"/>
          <w:sz w:val="22"/>
          <w:lang w:val="en-GB"/>
        </w:rPr>
        <w:t>motor cycle</w:t>
      </w:r>
      <w:proofErr w:type="gramEnd"/>
      <w:r w:rsidR="00647E4F" w:rsidRPr="007B5FCE">
        <w:rPr>
          <w:rFonts w:ascii="Arial" w:hAnsi="Arial"/>
          <w:sz w:val="22"/>
          <w:lang w:val="en-GB"/>
        </w:rPr>
        <w:t xml:space="preserve"> </w:t>
      </w:r>
      <w:r w:rsidR="007B5FCE">
        <w:rPr>
          <w:rFonts w:ascii="Arial" w:hAnsi="Arial"/>
          <w:sz w:val="22"/>
          <w:lang w:val="en-GB"/>
        </w:rPr>
        <w:t>which is left in a marked motor cycle bay specified for such vehicle or</w:t>
      </w:r>
    </w:p>
    <w:p w14:paraId="1974624D" w14:textId="77777777" w:rsidR="00647E4F" w:rsidRDefault="00004E98" w:rsidP="00004E98">
      <w:pPr>
        <w:spacing w:line="480" w:lineRule="auto"/>
        <w:ind w:left="1134" w:hanging="708"/>
        <w:jc w:val="both"/>
        <w:rPr>
          <w:rFonts w:ascii="Arial" w:hAnsi="Arial"/>
          <w:sz w:val="22"/>
          <w:lang w:val="en-GB"/>
        </w:rPr>
      </w:pPr>
      <w:r>
        <w:rPr>
          <w:rFonts w:ascii="Arial" w:hAnsi="Arial"/>
          <w:sz w:val="22"/>
          <w:lang w:val="en-GB"/>
        </w:rPr>
        <w:t>(b)</w:t>
      </w:r>
      <w:r>
        <w:rPr>
          <w:rFonts w:ascii="Arial" w:hAnsi="Arial"/>
          <w:sz w:val="22"/>
          <w:lang w:val="en-GB"/>
        </w:rPr>
        <w:tab/>
      </w:r>
      <w:r w:rsidR="007B5FCE">
        <w:rPr>
          <w:rFonts w:ascii="Arial" w:hAnsi="Arial"/>
          <w:sz w:val="22"/>
          <w:lang w:val="en-GB"/>
        </w:rPr>
        <w:t xml:space="preserve">a vehicle left displaying in a relevant position </w:t>
      </w:r>
      <w:r w:rsidR="00647E4F" w:rsidRPr="007B5FCE">
        <w:rPr>
          <w:rFonts w:ascii="Arial" w:hAnsi="Arial"/>
          <w:sz w:val="22"/>
          <w:lang w:val="en-GB"/>
        </w:rPr>
        <w:t xml:space="preserve">a valid parking permit valid for that </w:t>
      </w:r>
      <w:r w:rsidR="00D61512">
        <w:rPr>
          <w:rFonts w:ascii="Arial" w:hAnsi="Arial"/>
          <w:sz w:val="22"/>
          <w:lang w:val="en-GB"/>
        </w:rPr>
        <w:t>Parking Place</w:t>
      </w:r>
    </w:p>
    <w:p w14:paraId="20EBF040" w14:textId="77777777" w:rsidR="00374CF3" w:rsidRDefault="00374CF3" w:rsidP="00647E4F">
      <w:pPr>
        <w:spacing w:line="480" w:lineRule="auto"/>
        <w:ind w:left="1440" w:hanging="720"/>
        <w:jc w:val="center"/>
        <w:rPr>
          <w:rFonts w:ascii="Arial" w:hAnsi="Arial"/>
          <w:b/>
          <w:sz w:val="22"/>
          <w:u w:val="single"/>
          <w:lang w:val="en-GB"/>
        </w:rPr>
      </w:pPr>
    </w:p>
    <w:p w14:paraId="7B876A61" w14:textId="77777777" w:rsidR="001514E9" w:rsidRDefault="001514E9" w:rsidP="00647E4F">
      <w:pPr>
        <w:spacing w:line="480" w:lineRule="auto"/>
        <w:ind w:left="1440" w:hanging="720"/>
        <w:jc w:val="center"/>
        <w:rPr>
          <w:rFonts w:ascii="Arial" w:hAnsi="Arial"/>
          <w:b/>
          <w:sz w:val="22"/>
          <w:u w:val="single"/>
          <w:lang w:val="en-GB"/>
        </w:rPr>
      </w:pPr>
    </w:p>
    <w:p w14:paraId="1D549EEF" w14:textId="77777777" w:rsidR="001514E9" w:rsidRDefault="001514E9" w:rsidP="00647E4F">
      <w:pPr>
        <w:spacing w:line="480" w:lineRule="auto"/>
        <w:ind w:left="1440" w:hanging="720"/>
        <w:jc w:val="center"/>
        <w:rPr>
          <w:rFonts w:ascii="Arial" w:hAnsi="Arial"/>
          <w:b/>
          <w:sz w:val="22"/>
          <w:u w:val="single"/>
          <w:lang w:val="en-GB"/>
        </w:rPr>
      </w:pPr>
    </w:p>
    <w:p w14:paraId="166C9DA5" w14:textId="77777777" w:rsidR="00647E4F" w:rsidRPr="001A420C" w:rsidRDefault="00647E4F" w:rsidP="00F277E6">
      <w:pPr>
        <w:spacing w:line="480" w:lineRule="auto"/>
        <w:jc w:val="center"/>
        <w:rPr>
          <w:rFonts w:ascii="Arial" w:hAnsi="Arial"/>
          <w:b/>
          <w:sz w:val="22"/>
          <w:u w:val="single"/>
          <w:lang w:val="en-GB"/>
        </w:rPr>
      </w:pPr>
      <w:r w:rsidRPr="001A420C">
        <w:rPr>
          <w:rFonts w:ascii="Arial" w:hAnsi="Arial"/>
          <w:b/>
          <w:sz w:val="22"/>
          <w:u w:val="single"/>
          <w:lang w:val="en-GB"/>
        </w:rPr>
        <w:lastRenderedPageBreak/>
        <w:t>PART V</w:t>
      </w:r>
    </w:p>
    <w:p w14:paraId="5FE886FA" w14:textId="77777777" w:rsidR="00647E4F" w:rsidRPr="001A420C" w:rsidRDefault="00647E4F" w:rsidP="00F277E6">
      <w:pPr>
        <w:spacing w:line="480" w:lineRule="auto"/>
        <w:jc w:val="center"/>
        <w:rPr>
          <w:rFonts w:ascii="Arial" w:hAnsi="Arial"/>
          <w:b/>
          <w:sz w:val="22"/>
          <w:u w:val="single"/>
          <w:lang w:val="en-GB"/>
        </w:rPr>
      </w:pPr>
      <w:r w:rsidRPr="001A420C">
        <w:rPr>
          <w:rFonts w:ascii="Arial" w:hAnsi="Arial"/>
          <w:b/>
          <w:sz w:val="22"/>
          <w:u w:val="single"/>
          <w:lang w:val="en-GB"/>
        </w:rPr>
        <w:t>RELOCATION AND REMOVAL OF VEHICLES</w:t>
      </w:r>
    </w:p>
    <w:p w14:paraId="768EFBF5" w14:textId="77777777" w:rsidR="00647E4F" w:rsidRDefault="00647E4F" w:rsidP="00647E4F">
      <w:pPr>
        <w:keepNext/>
        <w:spacing w:line="480" w:lineRule="auto"/>
        <w:jc w:val="both"/>
        <w:rPr>
          <w:rFonts w:ascii="Arial" w:hAnsi="Arial"/>
          <w:sz w:val="22"/>
          <w:lang w:val="en-GB"/>
        </w:rPr>
      </w:pPr>
      <w:r w:rsidRPr="00BC619E">
        <w:rPr>
          <w:rFonts w:ascii="Arial" w:hAnsi="Arial"/>
          <w:sz w:val="22"/>
          <w:u w:val="single"/>
          <w:lang w:val="en-GB"/>
        </w:rPr>
        <w:t>Emergencies</w:t>
      </w:r>
    </w:p>
    <w:p w14:paraId="6664EFB8" w14:textId="77777777" w:rsidR="00647E4F" w:rsidRDefault="00647E4F" w:rsidP="00647E4F">
      <w:pPr>
        <w:numPr>
          <w:ilvl w:val="0"/>
          <w:numId w:val="2"/>
        </w:numPr>
        <w:spacing w:line="480" w:lineRule="auto"/>
        <w:ind w:left="426" w:hanging="426"/>
        <w:jc w:val="both"/>
        <w:rPr>
          <w:rFonts w:ascii="Arial" w:hAnsi="Arial"/>
          <w:sz w:val="22"/>
          <w:lang w:val="en-GB"/>
        </w:rPr>
      </w:pPr>
      <w:r>
        <w:rPr>
          <w:rFonts w:ascii="Arial" w:hAnsi="Arial"/>
          <w:sz w:val="22"/>
          <w:lang w:val="en-GB"/>
        </w:rPr>
        <w:t xml:space="preserve">A </w:t>
      </w:r>
      <w:r w:rsidR="002F56B0">
        <w:rPr>
          <w:rFonts w:ascii="Arial" w:hAnsi="Arial"/>
          <w:sz w:val="22"/>
          <w:lang w:val="en-GB"/>
        </w:rPr>
        <w:t>CEO</w:t>
      </w:r>
      <w:r>
        <w:rPr>
          <w:rFonts w:ascii="Arial" w:hAnsi="Arial"/>
          <w:sz w:val="22"/>
          <w:lang w:val="en-GB"/>
        </w:rPr>
        <w:t xml:space="preserve">, a person authorised by the Council or a Police Constable in uniform may, using such measures as are appropriate, move or cause to be moved in the case of an emergency to any place he/she thinks fit, any vehicle left in a </w:t>
      </w:r>
      <w:r w:rsidR="00D61512">
        <w:rPr>
          <w:rFonts w:ascii="Arial" w:hAnsi="Arial"/>
          <w:sz w:val="22"/>
          <w:lang w:val="en-GB"/>
        </w:rPr>
        <w:t>Parking Place</w:t>
      </w:r>
    </w:p>
    <w:p w14:paraId="494D60A7" w14:textId="77777777" w:rsidR="00647E4F" w:rsidRDefault="00647E4F" w:rsidP="00647E4F">
      <w:pPr>
        <w:keepNext/>
        <w:spacing w:line="480" w:lineRule="auto"/>
        <w:jc w:val="both"/>
        <w:rPr>
          <w:rFonts w:ascii="Arial" w:hAnsi="Arial"/>
          <w:sz w:val="22"/>
          <w:u w:val="single"/>
          <w:lang w:val="en-GB"/>
        </w:rPr>
      </w:pPr>
      <w:r w:rsidRPr="00BC619E">
        <w:rPr>
          <w:rFonts w:ascii="Arial" w:hAnsi="Arial"/>
          <w:sz w:val="22"/>
          <w:u w:val="single"/>
          <w:lang w:val="en-GB"/>
        </w:rPr>
        <w:t>Safe keeping</w:t>
      </w:r>
    </w:p>
    <w:p w14:paraId="3881B558" w14:textId="36A11412" w:rsidR="00D2215C" w:rsidRPr="00D2215C" w:rsidRDefault="00647E4F" w:rsidP="00D2215C">
      <w:pPr>
        <w:numPr>
          <w:ilvl w:val="0"/>
          <w:numId w:val="2"/>
        </w:numPr>
        <w:spacing w:line="480" w:lineRule="auto"/>
        <w:ind w:left="426" w:hanging="426"/>
        <w:jc w:val="both"/>
        <w:rPr>
          <w:rFonts w:ascii="Arial" w:hAnsi="Arial"/>
          <w:sz w:val="22"/>
          <w:lang w:val="en-GB"/>
        </w:rPr>
      </w:pPr>
      <w:r w:rsidRPr="00D2215C">
        <w:rPr>
          <w:rFonts w:ascii="Arial" w:hAnsi="Arial"/>
          <w:sz w:val="22"/>
          <w:lang w:val="en-GB"/>
        </w:rPr>
        <w:t xml:space="preserve">Any person removing a vehicle from a </w:t>
      </w:r>
      <w:r w:rsidR="00D61512">
        <w:rPr>
          <w:rFonts w:ascii="Arial" w:hAnsi="Arial"/>
          <w:sz w:val="22"/>
          <w:lang w:val="en-GB"/>
        </w:rPr>
        <w:t>Parking Place</w:t>
      </w:r>
      <w:r w:rsidRPr="00D2215C">
        <w:rPr>
          <w:rFonts w:ascii="Arial" w:hAnsi="Arial"/>
          <w:sz w:val="22"/>
          <w:lang w:val="en-GB"/>
        </w:rPr>
        <w:t xml:space="preserve"> under Article </w:t>
      </w:r>
      <w:r w:rsidR="00FF2BAD">
        <w:rPr>
          <w:rFonts w:ascii="Arial" w:hAnsi="Arial"/>
          <w:sz w:val="22"/>
          <w:lang w:val="en-GB"/>
        </w:rPr>
        <w:t>5</w:t>
      </w:r>
      <w:r w:rsidR="007C23C2">
        <w:rPr>
          <w:rFonts w:ascii="Arial" w:hAnsi="Arial"/>
          <w:sz w:val="22"/>
          <w:lang w:val="en-GB"/>
        </w:rPr>
        <w:t>2</w:t>
      </w:r>
      <w:r w:rsidR="001E7618" w:rsidRPr="00D2215C">
        <w:rPr>
          <w:rFonts w:ascii="Arial" w:hAnsi="Arial"/>
          <w:sz w:val="22"/>
          <w:lang w:val="en-GB"/>
        </w:rPr>
        <w:t xml:space="preserve"> s</w:t>
      </w:r>
      <w:r w:rsidRPr="00D2215C">
        <w:rPr>
          <w:rFonts w:ascii="Arial" w:hAnsi="Arial"/>
          <w:sz w:val="22"/>
          <w:lang w:val="en-GB"/>
        </w:rPr>
        <w:t>hall make such arrangements as may be reasonably necessary to provide for the safe keeping of the vehicle</w:t>
      </w:r>
    </w:p>
    <w:p w14:paraId="6316C02B" w14:textId="77777777" w:rsidR="002B249C" w:rsidRDefault="002B249C" w:rsidP="00647E4F">
      <w:pPr>
        <w:spacing w:line="480" w:lineRule="auto"/>
        <w:ind w:left="1440" w:hanging="720"/>
        <w:jc w:val="center"/>
        <w:rPr>
          <w:rFonts w:ascii="Arial" w:hAnsi="Arial"/>
          <w:b/>
          <w:sz w:val="22"/>
          <w:u w:val="single"/>
          <w:lang w:val="en-GB"/>
        </w:rPr>
      </w:pPr>
    </w:p>
    <w:p w14:paraId="7AD70B3B" w14:textId="77777777" w:rsidR="00647E4F" w:rsidRPr="001A420C" w:rsidRDefault="00647E4F" w:rsidP="00F277E6">
      <w:pPr>
        <w:spacing w:line="480" w:lineRule="auto"/>
        <w:jc w:val="center"/>
        <w:rPr>
          <w:rFonts w:ascii="Arial" w:hAnsi="Arial"/>
          <w:b/>
          <w:sz w:val="22"/>
          <w:u w:val="single"/>
          <w:lang w:val="en-GB"/>
        </w:rPr>
      </w:pPr>
      <w:r w:rsidRPr="001A420C">
        <w:rPr>
          <w:rFonts w:ascii="Arial" w:hAnsi="Arial"/>
          <w:b/>
          <w:sz w:val="22"/>
          <w:u w:val="single"/>
          <w:lang w:val="en-GB"/>
        </w:rPr>
        <w:t>PART VI</w:t>
      </w:r>
    </w:p>
    <w:p w14:paraId="26D6DFEE" w14:textId="77777777" w:rsidR="00647E4F" w:rsidRPr="001A420C" w:rsidRDefault="00647E4F" w:rsidP="00F277E6">
      <w:pPr>
        <w:spacing w:line="480" w:lineRule="auto"/>
        <w:jc w:val="center"/>
        <w:rPr>
          <w:rFonts w:ascii="Arial" w:hAnsi="Arial"/>
          <w:b/>
          <w:sz w:val="22"/>
          <w:u w:val="single"/>
          <w:lang w:val="en-GB"/>
        </w:rPr>
      </w:pPr>
      <w:r w:rsidRPr="001A420C">
        <w:rPr>
          <w:rFonts w:ascii="Arial" w:hAnsi="Arial"/>
          <w:b/>
          <w:sz w:val="22"/>
          <w:u w:val="single"/>
          <w:lang w:val="en-GB"/>
        </w:rPr>
        <w:t>LIABILITIES /PENALTIES</w:t>
      </w:r>
    </w:p>
    <w:p w14:paraId="1C596CED" w14:textId="77777777" w:rsidR="00647E4F" w:rsidRPr="00026F19" w:rsidRDefault="00026F19" w:rsidP="00647E4F">
      <w:pPr>
        <w:keepNext/>
        <w:spacing w:line="480" w:lineRule="auto"/>
        <w:jc w:val="both"/>
        <w:rPr>
          <w:rFonts w:ascii="Arial" w:hAnsi="Arial"/>
          <w:sz w:val="22"/>
          <w:u w:val="single"/>
          <w:lang w:val="en-GB"/>
        </w:rPr>
      </w:pPr>
      <w:r w:rsidRPr="00026F19">
        <w:rPr>
          <w:rFonts w:ascii="Arial" w:hAnsi="Arial"/>
          <w:sz w:val="22"/>
          <w:u w:val="single"/>
          <w:lang w:val="en-GB"/>
        </w:rPr>
        <w:t>Liability for Loss</w:t>
      </w:r>
    </w:p>
    <w:p w14:paraId="2DB4942B" w14:textId="71CD90CB" w:rsidR="00647E4F" w:rsidRPr="0056780D" w:rsidRDefault="00026F19" w:rsidP="00647E4F">
      <w:pPr>
        <w:numPr>
          <w:ilvl w:val="0"/>
          <w:numId w:val="2"/>
        </w:numPr>
        <w:spacing w:line="480" w:lineRule="auto"/>
        <w:ind w:left="426" w:hanging="426"/>
        <w:jc w:val="both"/>
        <w:rPr>
          <w:rFonts w:ascii="Arial" w:hAnsi="Arial"/>
          <w:sz w:val="22"/>
          <w:lang w:val="en-GB"/>
        </w:rPr>
      </w:pPr>
      <w:r>
        <w:rPr>
          <w:rFonts w:ascii="Arial" w:hAnsi="Arial"/>
          <w:sz w:val="22"/>
          <w:lang w:val="en-GB"/>
        </w:rPr>
        <w:t>Any veh</w:t>
      </w:r>
      <w:r w:rsidR="00E66B52">
        <w:rPr>
          <w:rFonts w:ascii="Arial" w:hAnsi="Arial"/>
          <w:sz w:val="22"/>
          <w:lang w:val="en-GB"/>
        </w:rPr>
        <w:t xml:space="preserve">icle using or remaining in any </w:t>
      </w:r>
      <w:r w:rsidR="00D61512">
        <w:rPr>
          <w:rFonts w:ascii="Arial" w:hAnsi="Arial"/>
          <w:sz w:val="22"/>
          <w:lang w:val="en-GB"/>
        </w:rPr>
        <w:t>Parking Place</w:t>
      </w:r>
      <w:r>
        <w:rPr>
          <w:rFonts w:ascii="Arial" w:hAnsi="Arial"/>
          <w:sz w:val="22"/>
          <w:lang w:val="en-GB"/>
        </w:rPr>
        <w:t xml:space="preserve"> shall be at the owner’s or driver’s risk and the Council, its agents, officers or employees shall not be liable for loss or damage caused to it or to its contents or accessories howsoever arising including damage caused directly or indirectly as a result of a vehicle being removed from the </w:t>
      </w:r>
      <w:r w:rsidR="00D61512">
        <w:rPr>
          <w:rFonts w:ascii="Arial" w:hAnsi="Arial"/>
          <w:sz w:val="22"/>
          <w:lang w:val="en-GB"/>
        </w:rPr>
        <w:t>Parking Place</w:t>
      </w:r>
      <w:r>
        <w:rPr>
          <w:rFonts w:ascii="Arial" w:hAnsi="Arial"/>
          <w:sz w:val="22"/>
          <w:lang w:val="en-GB"/>
        </w:rPr>
        <w:t xml:space="preserve"> under the </w:t>
      </w:r>
      <w:r w:rsidRPr="00927A7C">
        <w:rPr>
          <w:rFonts w:ascii="Arial" w:hAnsi="Arial"/>
          <w:color w:val="000000" w:themeColor="text1"/>
          <w:sz w:val="22"/>
          <w:lang w:val="en-GB"/>
        </w:rPr>
        <w:t>provisions of Article</w:t>
      </w:r>
      <w:r w:rsidR="009A42CD" w:rsidRPr="00927A7C">
        <w:rPr>
          <w:rFonts w:ascii="Arial" w:hAnsi="Arial"/>
          <w:color w:val="000000" w:themeColor="text1"/>
          <w:sz w:val="22"/>
          <w:lang w:val="en-GB"/>
        </w:rPr>
        <w:t xml:space="preserve"> </w:t>
      </w:r>
      <w:r w:rsidR="00E777EE">
        <w:rPr>
          <w:rFonts w:ascii="Arial" w:hAnsi="Arial"/>
          <w:color w:val="000000" w:themeColor="text1"/>
          <w:sz w:val="22"/>
          <w:lang w:val="en-GB"/>
        </w:rPr>
        <w:t>5</w:t>
      </w:r>
      <w:r w:rsidR="007C23C2">
        <w:rPr>
          <w:rFonts w:ascii="Arial" w:hAnsi="Arial"/>
          <w:color w:val="000000" w:themeColor="text1"/>
          <w:sz w:val="22"/>
          <w:lang w:val="en-GB"/>
        </w:rPr>
        <w:t>1</w:t>
      </w:r>
      <w:r w:rsidRPr="00927A7C">
        <w:rPr>
          <w:rFonts w:ascii="Arial" w:hAnsi="Arial"/>
          <w:color w:val="000000" w:themeColor="text1"/>
          <w:sz w:val="22"/>
          <w:lang w:val="en-GB"/>
        </w:rPr>
        <w:t xml:space="preserve">. </w:t>
      </w:r>
      <w:r w:rsidR="00647E4F">
        <w:rPr>
          <w:rFonts w:ascii="Arial" w:hAnsi="Arial"/>
          <w:sz w:val="22"/>
          <w:lang w:val="en-GB"/>
        </w:rPr>
        <w:t xml:space="preserve">The Council accepts no liability for the loss or damage to vehicles or other property left in any of the </w:t>
      </w:r>
      <w:r>
        <w:rPr>
          <w:rFonts w:ascii="Arial" w:hAnsi="Arial"/>
          <w:sz w:val="22"/>
          <w:lang w:val="en-GB"/>
        </w:rPr>
        <w:t xml:space="preserve">Council’s </w:t>
      </w:r>
      <w:r w:rsidR="00D61512">
        <w:rPr>
          <w:rFonts w:ascii="Arial" w:hAnsi="Arial"/>
          <w:sz w:val="22"/>
          <w:lang w:val="en-GB"/>
        </w:rPr>
        <w:t>Parking Place</w:t>
      </w:r>
      <w:r w:rsidR="00647E4F">
        <w:rPr>
          <w:rFonts w:ascii="Arial" w:hAnsi="Arial"/>
          <w:sz w:val="22"/>
          <w:lang w:val="en-GB"/>
        </w:rPr>
        <w:t>s to which this Order applies</w:t>
      </w:r>
    </w:p>
    <w:p w14:paraId="03A507D2" w14:textId="77777777" w:rsidR="00647E4F" w:rsidRPr="0007541E" w:rsidRDefault="00647E4F" w:rsidP="00647E4F">
      <w:pPr>
        <w:keepNext/>
        <w:spacing w:line="480" w:lineRule="auto"/>
        <w:jc w:val="both"/>
        <w:rPr>
          <w:rFonts w:ascii="Arial" w:hAnsi="Arial"/>
          <w:sz w:val="22"/>
          <w:u w:val="single"/>
          <w:lang w:val="en-GB"/>
        </w:rPr>
      </w:pPr>
      <w:r w:rsidRPr="0007541E">
        <w:rPr>
          <w:rFonts w:ascii="Arial" w:hAnsi="Arial"/>
          <w:sz w:val="22"/>
          <w:u w:val="single"/>
          <w:lang w:val="en-GB"/>
        </w:rPr>
        <w:t>Wilful damage</w:t>
      </w:r>
    </w:p>
    <w:p w14:paraId="6D29C0BA" w14:textId="77777777" w:rsidR="00647E4F" w:rsidRPr="00004E98" w:rsidRDefault="00647E4F" w:rsidP="00004E98">
      <w:pPr>
        <w:numPr>
          <w:ilvl w:val="0"/>
          <w:numId w:val="2"/>
        </w:numPr>
        <w:spacing w:line="480" w:lineRule="auto"/>
        <w:ind w:left="426" w:hanging="426"/>
        <w:jc w:val="both"/>
        <w:rPr>
          <w:rFonts w:ascii="Arial" w:hAnsi="Arial"/>
          <w:sz w:val="22"/>
          <w:lang w:val="en-GB"/>
        </w:rPr>
      </w:pPr>
      <w:r>
        <w:rPr>
          <w:rFonts w:ascii="Arial" w:hAnsi="Arial"/>
          <w:sz w:val="22"/>
          <w:lang w:val="en-GB"/>
        </w:rPr>
        <w:t>Any person who with intent to defraud interferes with the ticket machine or operates or attempts to operate it by the insertion of objects other than undamaged and unaltered coins of legal tender and of the appropriate denomination, or other approved method of payment, shall be liable to prosecution</w:t>
      </w:r>
    </w:p>
    <w:p w14:paraId="75D39DAC" w14:textId="77777777" w:rsidR="002B249C" w:rsidRDefault="002B249C" w:rsidP="00647E4F">
      <w:pPr>
        <w:spacing w:line="480" w:lineRule="auto"/>
        <w:ind w:left="1440" w:hanging="720"/>
        <w:jc w:val="center"/>
        <w:rPr>
          <w:rFonts w:ascii="Arial" w:hAnsi="Arial"/>
          <w:b/>
          <w:sz w:val="22"/>
          <w:u w:val="single"/>
          <w:lang w:val="en-GB"/>
        </w:rPr>
      </w:pPr>
    </w:p>
    <w:p w14:paraId="5254C44C" w14:textId="77777777" w:rsidR="00647E4F" w:rsidRPr="001A420C" w:rsidRDefault="00647E4F" w:rsidP="00F277E6">
      <w:pPr>
        <w:spacing w:line="480" w:lineRule="auto"/>
        <w:jc w:val="center"/>
        <w:rPr>
          <w:rFonts w:ascii="Arial" w:hAnsi="Arial"/>
          <w:b/>
          <w:sz w:val="22"/>
          <w:u w:val="single"/>
          <w:lang w:val="en-GB"/>
        </w:rPr>
      </w:pPr>
      <w:r w:rsidRPr="001A420C">
        <w:rPr>
          <w:rFonts w:ascii="Arial" w:hAnsi="Arial"/>
          <w:b/>
          <w:sz w:val="22"/>
          <w:u w:val="single"/>
          <w:lang w:val="en-GB"/>
        </w:rPr>
        <w:lastRenderedPageBreak/>
        <w:t>PART VII</w:t>
      </w:r>
    </w:p>
    <w:p w14:paraId="18FB7858" w14:textId="77777777" w:rsidR="00647E4F" w:rsidRPr="001A420C" w:rsidRDefault="00647E4F" w:rsidP="00F277E6">
      <w:pPr>
        <w:spacing w:line="480" w:lineRule="auto"/>
        <w:jc w:val="center"/>
        <w:rPr>
          <w:rFonts w:ascii="Arial" w:hAnsi="Arial"/>
          <w:b/>
          <w:sz w:val="22"/>
          <w:u w:val="single"/>
          <w:lang w:val="en-GB"/>
        </w:rPr>
      </w:pPr>
      <w:r w:rsidRPr="001A420C">
        <w:rPr>
          <w:rFonts w:ascii="Arial" w:hAnsi="Arial"/>
          <w:b/>
          <w:sz w:val="22"/>
          <w:u w:val="single"/>
          <w:lang w:val="en-GB"/>
        </w:rPr>
        <w:t>CONTRAVENTION AND PENALTY CHARGE</w:t>
      </w:r>
    </w:p>
    <w:p w14:paraId="02448E8E" w14:textId="77777777" w:rsidR="00647E4F" w:rsidRDefault="00647E4F" w:rsidP="00647E4F">
      <w:pPr>
        <w:keepNext/>
        <w:spacing w:line="480" w:lineRule="auto"/>
        <w:jc w:val="both"/>
        <w:rPr>
          <w:rFonts w:ascii="Arial" w:hAnsi="Arial"/>
          <w:sz w:val="22"/>
          <w:u w:val="single"/>
          <w:lang w:val="en-GB"/>
        </w:rPr>
      </w:pPr>
      <w:r w:rsidRPr="0007541E">
        <w:rPr>
          <w:rFonts w:ascii="Arial" w:hAnsi="Arial"/>
          <w:sz w:val="22"/>
          <w:u w:val="single"/>
          <w:lang w:val="en-GB"/>
        </w:rPr>
        <w:t>Contravention</w:t>
      </w:r>
    </w:p>
    <w:p w14:paraId="1B1D951C" w14:textId="77777777" w:rsidR="00647E4F" w:rsidRDefault="00647E4F" w:rsidP="00647E4F">
      <w:pPr>
        <w:numPr>
          <w:ilvl w:val="0"/>
          <w:numId w:val="2"/>
        </w:numPr>
        <w:spacing w:line="480" w:lineRule="auto"/>
        <w:ind w:left="426" w:hanging="426"/>
        <w:jc w:val="both"/>
        <w:rPr>
          <w:rFonts w:ascii="Arial" w:hAnsi="Arial"/>
          <w:sz w:val="22"/>
          <w:lang w:val="en-GB"/>
        </w:rPr>
      </w:pPr>
      <w:r>
        <w:rPr>
          <w:rFonts w:ascii="Arial" w:hAnsi="Arial"/>
          <w:sz w:val="22"/>
          <w:lang w:val="en-GB"/>
        </w:rPr>
        <w:t xml:space="preserve">If a vehicle is parked in a </w:t>
      </w:r>
      <w:r w:rsidR="00D61512">
        <w:rPr>
          <w:rFonts w:ascii="Arial" w:hAnsi="Arial"/>
          <w:sz w:val="22"/>
          <w:lang w:val="en-GB"/>
        </w:rPr>
        <w:t>Parking Place</w:t>
      </w:r>
      <w:r w:rsidR="009A42CD">
        <w:rPr>
          <w:rFonts w:ascii="Arial" w:hAnsi="Arial"/>
          <w:sz w:val="22"/>
          <w:lang w:val="en-GB"/>
        </w:rPr>
        <w:t xml:space="preserve"> specified in </w:t>
      </w:r>
      <w:r w:rsidR="00E777EE">
        <w:rPr>
          <w:rFonts w:ascii="Arial" w:hAnsi="Arial"/>
          <w:sz w:val="22"/>
          <w:lang w:val="en-GB"/>
        </w:rPr>
        <w:t xml:space="preserve">Part 1 of </w:t>
      </w:r>
      <w:r w:rsidR="009A42CD">
        <w:rPr>
          <w:rFonts w:ascii="Arial" w:hAnsi="Arial"/>
          <w:sz w:val="22"/>
          <w:lang w:val="en-GB"/>
        </w:rPr>
        <w:t xml:space="preserve">the Schedule at </w:t>
      </w:r>
      <w:proofErr w:type="spellStart"/>
      <w:r w:rsidR="009A42CD">
        <w:rPr>
          <w:rFonts w:ascii="Arial" w:hAnsi="Arial"/>
          <w:sz w:val="22"/>
          <w:lang w:val="en-GB"/>
        </w:rPr>
        <w:t>anytime</w:t>
      </w:r>
      <w:proofErr w:type="spellEnd"/>
      <w:r>
        <w:rPr>
          <w:rFonts w:ascii="Arial" w:hAnsi="Arial"/>
          <w:sz w:val="22"/>
          <w:lang w:val="en-GB"/>
        </w:rPr>
        <w:t xml:space="preserve"> without complying with the requirements of this </w:t>
      </w:r>
      <w:proofErr w:type="gramStart"/>
      <w:r>
        <w:rPr>
          <w:rFonts w:ascii="Arial" w:hAnsi="Arial"/>
          <w:sz w:val="22"/>
          <w:lang w:val="en-GB"/>
        </w:rPr>
        <w:t>Order</w:t>
      </w:r>
      <w:proofErr w:type="gramEnd"/>
      <w:r w:rsidR="009A42CD">
        <w:rPr>
          <w:rFonts w:ascii="Arial" w:hAnsi="Arial"/>
          <w:sz w:val="22"/>
          <w:lang w:val="en-GB"/>
        </w:rPr>
        <w:t xml:space="preserve"> then</w:t>
      </w:r>
      <w:r>
        <w:rPr>
          <w:rFonts w:ascii="Arial" w:hAnsi="Arial"/>
          <w:sz w:val="22"/>
          <w:lang w:val="en-GB"/>
        </w:rPr>
        <w:t xml:space="preserve"> a contravention </w:t>
      </w:r>
      <w:r w:rsidR="009A42CD">
        <w:rPr>
          <w:rFonts w:ascii="Arial" w:hAnsi="Arial"/>
          <w:sz w:val="22"/>
          <w:lang w:val="en-GB"/>
        </w:rPr>
        <w:t xml:space="preserve">of this Order </w:t>
      </w:r>
      <w:r>
        <w:rPr>
          <w:rFonts w:ascii="Arial" w:hAnsi="Arial"/>
          <w:sz w:val="22"/>
          <w:lang w:val="en-GB"/>
        </w:rPr>
        <w:t xml:space="preserve">shall have occurred and a penalty charge shall be payable. A penalty charge notice showing the information required by the </w:t>
      </w:r>
      <w:r w:rsidR="00026F19">
        <w:rPr>
          <w:rFonts w:ascii="Arial" w:hAnsi="Arial"/>
          <w:sz w:val="22"/>
          <w:lang w:val="en-GB"/>
        </w:rPr>
        <w:t xml:space="preserve">Traffic Management Act </w:t>
      </w:r>
      <w:r>
        <w:rPr>
          <w:rFonts w:ascii="Arial" w:hAnsi="Arial"/>
          <w:sz w:val="22"/>
          <w:lang w:val="en-GB"/>
        </w:rPr>
        <w:t xml:space="preserve">2004 may then be issued by a </w:t>
      </w:r>
      <w:r w:rsidR="00026F19">
        <w:rPr>
          <w:rFonts w:ascii="Arial" w:hAnsi="Arial"/>
          <w:sz w:val="22"/>
          <w:lang w:val="en-GB"/>
        </w:rPr>
        <w:t xml:space="preserve">CEO </w:t>
      </w:r>
      <w:r>
        <w:rPr>
          <w:rFonts w:ascii="Arial" w:hAnsi="Arial"/>
          <w:sz w:val="22"/>
          <w:lang w:val="en-GB"/>
        </w:rPr>
        <w:t xml:space="preserve">in accordance with the requirement of the </w:t>
      </w:r>
      <w:r w:rsidR="001E7618">
        <w:rPr>
          <w:rFonts w:ascii="Arial" w:hAnsi="Arial"/>
          <w:sz w:val="22"/>
          <w:lang w:val="en-GB"/>
        </w:rPr>
        <w:t xml:space="preserve">Traffic Management Act </w:t>
      </w:r>
      <w:r w:rsidR="00D70A9D">
        <w:rPr>
          <w:rFonts w:ascii="Arial" w:hAnsi="Arial"/>
          <w:sz w:val="22"/>
          <w:lang w:val="en-GB"/>
        </w:rPr>
        <w:t xml:space="preserve">2004 </w:t>
      </w:r>
      <w:r>
        <w:rPr>
          <w:rFonts w:ascii="Arial" w:hAnsi="Arial"/>
          <w:sz w:val="22"/>
          <w:lang w:val="en-GB"/>
        </w:rPr>
        <w:t>or any subsequent legislation</w:t>
      </w:r>
    </w:p>
    <w:p w14:paraId="58EE1D80" w14:textId="77777777" w:rsidR="00647E4F" w:rsidRDefault="00647E4F" w:rsidP="00647E4F">
      <w:pPr>
        <w:keepNext/>
        <w:spacing w:line="480" w:lineRule="auto"/>
        <w:jc w:val="both"/>
        <w:rPr>
          <w:rFonts w:ascii="Arial" w:hAnsi="Arial"/>
          <w:sz w:val="22"/>
          <w:u w:val="single"/>
          <w:lang w:val="en-GB"/>
        </w:rPr>
      </w:pPr>
      <w:r w:rsidRPr="00CF116E">
        <w:rPr>
          <w:rFonts w:ascii="Arial" w:hAnsi="Arial"/>
          <w:sz w:val="22"/>
          <w:u w:val="single"/>
          <w:lang w:val="en-GB"/>
        </w:rPr>
        <w:t>Penalty Charge Notice</w:t>
      </w:r>
    </w:p>
    <w:p w14:paraId="41EEAF89" w14:textId="77777777" w:rsidR="00647E4F" w:rsidRDefault="00647E4F" w:rsidP="00647E4F">
      <w:pPr>
        <w:numPr>
          <w:ilvl w:val="0"/>
          <w:numId w:val="2"/>
        </w:numPr>
        <w:spacing w:line="480" w:lineRule="auto"/>
        <w:ind w:left="426" w:hanging="426"/>
        <w:jc w:val="both"/>
        <w:rPr>
          <w:rFonts w:ascii="Arial" w:hAnsi="Arial"/>
          <w:sz w:val="22"/>
          <w:lang w:val="en-GB"/>
        </w:rPr>
      </w:pPr>
      <w:r>
        <w:rPr>
          <w:rFonts w:ascii="Arial" w:hAnsi="Arial"/>
          <w:sz w:val="22"/>
          <w:lang w:val="en-GB"/>
        </w:rPr>
        <w:t xml:space="preserve">In the case of a vehicle in respect of which the penalty </w:t>
      </w:r>
      <w:r w:rsidR="00D70A9D">
        <w:rPr>
          <w:rFonts w:ascii="Arial" w:hAnsi="Arial"/>
          <w:sz w:val="22"/>
          <w:lang w:val="en-GB"/>
        </w:rPr>
        <w:t>charge may have been incurred it</w:t>
      </w:r>
      <w:r>
        <w:rPr>
          <w:rFonts w:ascii="Arial" w:hAnsi="Arial"/>
          <w:sz w:val="22"/>
          <w:lang w:val="en-GB"/>
        </w:rPr>
        <w:t xml:space="preserve"> shall be the duty of a </w:t>
      </w:r>
      <w:r w:rsidR="009A42CD">
        <w:rPr>
          <w:rFonts w:ascii="Arial" w:hAnsi="Arial"/>
          <w:sz w:val="22"/>
          <w:lang w:val="en-GB"/>
        </w:rPr>
        <w:t xml:space="preserve">CEO </w:t>
      </w:r>
      <w:r>
        <w:rPr>
          <w:rFonts w:ascii="Arial" w:hAnsi="Arial"/>
          <w:sz w:val="22"/>
          <w:lang w:val="en-GB"/>
        </w:rPr>
        <w:t xml:space="preserve">to either hand the penalty charge </w:t>
      </w:r>
      <w:proofErr w:type="gramStart"/>
      <w:r>
        <w:rPr>
          <w:rFonts w:ascii="Arial" w:hAnsi="Arial"/>
          <w:sz w:val="22"/>
          <w:lang w:val="en-GB"/>
        </w:rPr>
        <w:t>notice</w:t>
      </w:r>
      <w:proofErr w:type="gramEnd"/>
      <w:r>
        <w:rPr>
          <w:rFonts w:ascii="Arial" w:hAnsi="Arial"/>
          <w:sz w:val="22"/>
          <w:lang w:val="en-GB"/>
        </w:rPr>
        <w:t xml:space="preserve"> to the driver of the vehicle, post the penalty charge notice to the owner of the vehicle or attach the penalty charge notice to the vehicle in a conspicuous place</w:t>
      </w:r>
    </w:p>
    <w:p w14:paraId="7CD0F428" w14:textId="77777777" w:rsidR="00647E4F" w:rsidRPr="00CF116E" w:rsidRDefault="00647E4F" w:rsidP="00647E4F">
      <w:pPr>
        <w:keepNext/>
        <w:spacing w:line="480" w:lineRule="auto"/>
        <w:jc w:val="both"/>
        <w:rPr>
          <w:rFonts w:ascii="Arial" w:hAnsi="Arial"/>
          <w:sz w:val="22"/>
          <w:u w:val="single"/>
          <w:lang w:val="en-GB"/>
        </w:rPr>
      </w:pPr>
      <w:r w:rsidRPr="00CF116E">
        <w:rPr>
          <w:rFonts w:ascii="Arial" w:hAnsi="Arial"/>
          <w:sz w:val="22"/>
          <w:u w:val="single"/>
          <w:lang w:val="en-GB"/>
        </w:rPr>
        <w:t>Restrictions on removal of notices</w:t>
      </w:r>
    </w:p>
    <w:p w14:paraId="7733971E" w14:textId="208A130E" w:rsidR="00647E4F" w:rsidRDefault="00647E4F" w:rsidP="00647E4F">
      <w:pPr>
        <w:numPr>
          <w:ilvl w:val="0"/>
          <w:numId w:val="2"/>
        </w:numPr>
        <w:spacing w:line="480" w:lineRule="auto"/>
        <w:ind w:left="426" w:hanging="426"/>
        <w:jc w:val="both"/>
        <w:rPr>
          <w:rFonts w:ascii="Arial" w:hAnsi="Arial"/>
          <w:sz w:val="22"/>
          <w:lang w:val="en-GB"/>
        </w:rPr>
      </w:pPr>
      <w:r>
        <w:rPr>
          <w:rFonts w:ascii="Arial" w:hAnsi="Arial"/>
          <w:sz w:val="22"/>
          <w:lang w:val="en-GB"/>
        </w:rPr>
        <w:t xml:space="preserve">A penalty charge notice attached to a vehicle in accordance with Article </w:t>
      </w:r>
      <w:r w:rsidR="007C23C2">
        <w:rPr>
          <w:rFonts w:ascii="Arial" w:hAnsi="Arial"/>
          <w:sz w:val="22"/>
          <w:lang w:val="en-GB"/>
        </w:rPr>
        <w:t xml:space="preserve">56 </w:t>
      </w:r>
      <w:r>
        <w:rPr>
          <w:rFonts w:ascii="Arial" w:hAnsi="Arial"/>
          <w:sz w:val="22"/>
          <w:lang w:val="en-GB"/>
        </w:rPr>
        <w:t xml:space="preserve">above </w:t>
      </w:r>
      <w:r w:rsidR="00892B41">
        <w:rPr>
          <w:rFonts w:ascii="Arial" w:hAnsi="Arial"/>
          <w:sz w:val="22"/>
          <w:lang w:val="en-GB"/>
        </w:rPr>
        <w:t>s</w:t>
      </w:r>
      <w:r>
        <w:rPr>
          <w:rFonts w:ascii="Arial" w:hAnsi="Arial"/>
          <w:sz w:val="22"/>
          <w:lang w:val="en-GB"/>
        </w:rPr>
        <w:t>hall not be removed or interfered with exce</w:t>
      </w:r>
      <w:r w:rsidR="00D70A9D">
        <w:rPr>
          <w:rFonts w:ascii="Arial" w:hAnsi="Arial"/>
          <w:sz w:val="22"/>
          <w:lang w:val="en-GB"/>
        </w:rPr>
        <w:t>pt by or under the authority of:</w:t>
      </w:r>
    </w:p>
    <w:p w14:paraId="11394C04" w14:textId="77777777" w:rsidR="00647E4F" w:rsidRDefault="00004E98" w:rsidP="00004E98">
      <w:pPr>
        <w:keepNext/>
        <w:spacing w:line="480" w:lineRule="auto"/>
        <w:ind w:left="1134" w:hanging="708"/>
        <w:jc w:val="both"/>
        <w:rPr>
          <w:rFonts w:ascii="Arial" w:hAnsi="Arial"/>
          <w:sz w:val="22"/>
          <w:lang w:val="en-GB"/>
        </w:rPr>
      </w:pPr>
      <w:r>
        <w:rPr>
          <w:rFonts w:ascii="Arial" w:hAnsi="Arial"/>
          <w:sz w:val="22"/>
          <w:lang w:val="en-GB"/>
        </w:rPr>
        <w:t>(a)</w:t>
      </w:r>
      <w:r>
        <w:rPr>
          <w:rFonts w:ascii="Arial" w:hAnsi="Arial"/>
          <w:sz w:val="22"/>
          <w:lang w:val="en-GB"/>
        </w:rPr>
        <w:tab/>
      </w:r>
      <w:r w:rsidR="00647E4F">
        <w:rPr>
          <w:rFonts w:ascii="Arial" w:hAnsi="Arial"/>
          <w:sz w:val="22"/>
          <w:lang w:val="en-GB"/>
        </w:rPr>
        <w:t>the owner or person in charge of the vehicle</w:t>
      </w:r>
    </w:p>
    <w:p w14:paraId="5E260181" w14:textId="34458F9D" w:rsidR="00026F19" w:rsidRDefault="00647E4F" w:rsidP="00004E98">
      <w:pPr>
        <w:keepNext/>
        <w:spacing w:line="480" w:lineRule="auto"/>
        <w:ind w:left="1134" w:hanging="708"/>
        <w:jc w:val="both"/>
        <w:rPr>
          <w:rFonts w:ascii="Arial" w:hAnsi="Arial"/>
          <w:sz w:val="22"/>
          <w:lang w:val="en-GB"/>
        </w:rPr>
      </w:pPr>
      <w:r>
        <w:rPr>
          <w:rFonts w:ascii="Arial" w:hAnsi="Arial"/>
          <w:sz w:val="22"/>
          <w:lang w:val="en-GB"/>
        </w:rPr>
        <w:t xml:space="preserve">(b)  </w:t>
      </w:r>
      <w:r w:rsidR="00004E98">
        <w:rPr>
          <w:rFonts w:ascii="Arial" w:hAnsi="Arial"/>
          <w:sz w:val="22"/>
          <w:lang w:val="en-GB"/>
        </w:rPr>
        <w:tab/>
      </w:r>
      <w:r w:rsidR="00026F19">
        <w:rPr>
          <w:rFonts w:ascii="Arial" w:hAnsi="Arial"/>
          <w:sz w:val="22"/>
          <w:lang w:val="en-GB"/>
        </w:rPr>
        <w:t xml:space="preserve">a person authorised by </w:t>
      </w:r>
      <w:r w:rsidR="00663638">
        <w:rPr>
          <w:rFonts w:ascii="Arial" w:hAnsi="Arial"/>
          <w:sz w:val="22"/>
          <w:lang w:val="en-GB"/>
        </w:rPr>
        <w:t>the Council</w:t>
      </w:r>
      <w:r>
        <w:rPr>
          <w:rFonts w:ascii="Arial" w:hAnsi="Arial"/>
          <w:sz w:val="22"/>
          <w:lang w:val="en-GB"/>
        </w:rPr>
        <w:t xml:space="preserve"> </w:t>
      </w:r>
    </w:p>
    <w:p w14:paraId="731499B6" w14:textId="77777777" w:rsidR="00647E4F" w:rsidRDefault="00647E4F" w:rsidP="00647E4F">
      <w:pPr>
        <w:keepNext/>
        <w:spacing w:line="480" w:lineRule="auto"/>
        <w:jc w:val="both"/>
        <w:rPr>
          <w:rFonts w:ascii="Arial" w:hAnsi="Arial"/>
          <w:sz w:val="22"/>
          <w:u w:val="single"/>
          <w:lang w:val="en-GB"/>
        </w:rPr>
      </w:pPr>
      <w:r w:rsidRPr="00CF116E">
        <w:rPr>
          <w:rFonts w:ascii="Arial" w:hAnsi="Arial"/>
          <w:sz w:val="22"/>
          <w:u w:val="single"/>
          <w:lang w:val="en-GB"/>
        </w:rPr>
        <w:t>Manner of payment of Penalty Charge</w:t>
      </w:r>
    </w:p>
    <w:p w14:paraId="7859D1E0" w14:textId="77777777" w:rsidR="00647E4F" w:rsidRDefault="00647E4F" w:rsidP="00647E4F">
      <w:pPr>
        <w:numPr>
          <w:ilvl w:val="0"/>
          <w:numId w:val="2"/>
        </w:numPr>
        <w:spacing w:line="480" w:lineRule="auto"/>
        <w:ind w:left="426" w:hanging="426"/>
        <w:jc w:val="both"/>
        <w:rPr>
          <w:rFonts w:ascii="Arial" w:hAnsi="Arial"/>
          <w:sz w:val="22"/>
          <w:lang w:val="en-GB"/>
        </w:rPr>
      </w:pPr>
      <w:r>
        <w:rPr>
          <w:rFonts w:ascii="Arial" w:hAnsi="Arial"/>
          <w:sz w:val="22"/>
          <w:lang w:val="en-GB"/>
        </w:rPr>
        <w:t xml:space="preserve">The penalty charge shall be paid in accordance with the instructions contained on the penalty charge notice. The recipient of a penalty charge notice may be eligible to make representations or appeal against the penalty charge notice issued, as detailed on the penalty charge notice and in accordance with the requirements and procedures set out in the </w:t>
      </w:r>
      <w:r w:rsidR="00892B41">
        <w:rPr>
          <w:rFonts w:ascii="Arial" w:hAnsi="Arial"/>
          <w:sz w:val="22"/>
          <w:lang w:val="en-GB"/>
        </w:rPr>
        <w:t xml:space="preserve">Traffic Management Act </w:t>
      </w:r>
      <w:r w:rsidR="00CB53B6">
        <w:rPr>
          <w:rFonts w:ascii="Arial" w:hAnsi="Arial"/>
          <w:sz w:val="22"/>
          <w:lang w:val="en-GB"/>
        </w:rPr>
        <w:t xml:space="preserve">2004 </w:t>
      </w:r>
      <w:r>
        <w:rPr>
          <w:rFonts w:ascii="Arial" w:hAnsi="Arial"/>
          <w:sz w:val="22"/>
          <w:lang w:val="en-GB"/>
        </w:rPr>
        <w:t>and in subordinate legislati</w:t>
      </w:r>
      <w:r w:rsidR="00004E98">
        <w:rPr>
          <w:rFonts w:ascii="Arial" w:hAnsi="Arial"/>
          <w:sz w:val="22"/>
          <w:lang w:val="en-GB"/>
        </w:rPr>
        <w:t>on</w:t>
      </w:r>
    </w:p>
    <w:p w14:paraId="28D57AD5" w14:textId="77777777" w:rsidR="00647E4F" w:rsidRDefault="00647E4F" w:rsidP="00647E4F">
      <w:pPr>
        <w:numPr>
          <w:ilvl w:val="0"/>
          <w:numId w:val="2"/>
        </w:numPr>
        <w:spacing w:line="480" w:lineRule="auto"/>
        <w:ind w:left="426" w:hanging="426"/>
        <w:jc w:val="both"/>
        <w:rPr>
          <w:rFonts w:ascii="Arial" w:hAnsi="Arial"/>
          <w:sz w:val="22"/>
          <w:lang w:val="en-GB"/>
        </w:rPr>
      </w:pPr>
      <w:r>
        <w:rPr>
          <w:rFonts w:ascii="Arial" w:hAnsi="Arial"/>
          <w:sz w:val="22"/>
          <w:lang w:val="en-GB"/>
        </w:rPr>
        <w:t>If the driver fails to pay the penalty charge by the end of the period of 28 days</w:t>
      </w:r>
      <w:r w:rsidR="002F21B0">
        <w:rPr>
          <w:rFonts w:ascii="Arial" w:hAnsi="Arial"/>
          <w:sz w:val="22"/>
          <w:lang w:val="en-GB"/>
        </w:rPr>
        <w:t>’</w:t>
      </w:r>
      <w:r>
        <w:rPr>
          <w:rFonts w:ascii="Arial" w:hAnsi="Arial"/>
          <w:sz w:val="22"/>
          <w:lang w:val="en-GB"/>
        </w:rPr>
        <w:t xml:space="preserve"> </w:t>
      </w:r>
      <w:r w:rsidR="002F21B0">
        <w:rPr>
          <w:rFonts w:ascii="Arial" w:hAnsi="Arial"/>
          <w:sz w:val="22"/>
          <w:lang w:val="en-GB"/>
        </w:rPr>
        <w:t xml:space="preserve">beginning with the date the notice was served a notice </w:t>
      </w:r>
      <w:r>
        <w:rPr>
          <w:rFonts w:ascii="Arial" w:hAnsi="Arial"/>
          <w:sz w:val="22"/>
          <w:lang w:val="en-GB"/>
        </w:rPr>
        <w:t xml:space="preserve">to the owner may be served. If the charge is </w:t>
      </w:r>
      <w:r>
        <w:rPr>
          <w:rFonts w:ascii="Arial" w:hAnsi="Arial"/>
          <w:sz w:val="22"/>
          <w:lang w:val="en-GB"/>
        </w:rPr>
        <w:lastRenderedPageBreak/>
        <w:t>then not paid within a further 28 days</w:t>
      </w:r>
      <w:r w:rsidR="00116B17">
        <w:rPr>
          <w:rFonts w:ascii="Arial" w:hAnsi="Arial"/>
          <w:sz w:val="22"/>
          <w:lang w:val="en-GB"/>
        </w:rPr>
        <w:t xml:space="preserve"> beginning with the date the notice to owner was served</w:t>
      </w:r>
      <w:r>
        <w:rPr>
          <w:rFonts w:ascii="Arial" w:hAnsi="Arial"/>
          <w:sz w:val="22"/>
          <w:lang w:val="en-GB"/>
        </w:rPr>
        <w:t xml:space="preserve"> the charge may be increased by 50% on the issue of a charge certificate in accordance with the provisions of section 21 of part 5 of the Civil Enforcement of </w:t>
      </w:r>
      <w:r w:rsidR="00892B41">
        <w:rPr>
          <w:rFonts w:ascii="Arial" w:hAnsi="Arial"/>
          <w:sz w:val="22"/>
          <w:lang w:val="en-GB"/>
        </w:rPr>
        <w:t>P</w:t>
      </w:r>
      <w:r>
        <w:rPr>
          <w:rFonts w:ascii="Arial" w:hAnsi="Arial"/>
          <w:sz w:val="22"/>
          <w:lang w:val="en-GB"/>
        </w:rPr>
        <w:t>arking Contraventions (England) General Regulations 2007, or such other percentage increase of charge as may be determined by amendments to the legislation from time to time. Continued failure to pay the penalty charge may result in judgement in the county court against the owner to enable the Cou</w:t>
      </w:r>
      <w:r w:rsidR="00004E98">
        <w:rPr>
          <w:rFonts w:ascii="Arial" w:hAnsi="Arial"/>
          <w:sz w:val="22"/>
          <w:lang w:val="en-GB"/>
        </w:rPr>
        <w:t>ncil to recover the payment due</w:t>
      </w:r>
    </w:p>
    <w:p w14:paraId="20D60BFB" w14:textId="77777777" w:rsidR="00647E4F" w:rsidRDefault="00647E4F" w:rsidP="00647E4F">
      <w:pPr>
        <w:numPr>
          <w:ilvl w:val="0"/>
          <w:numId w:val="2"/>
        </w:numPr>
        <w:spacing w:line="480" w:lineRule="auto"/>
        <w:ind w:left="426" w:hanging="426"/>
        <w:jc w:val="both"/>
        <w:rPr>
          <w:rFonts w:ascii="Arial" w:hAnsi="Arial"/>
          <w:sz w:val="22"/>
          <w:lang w:val="en-GB"/>
        </w:rPr>
      </w:pPr>
      <w:r>
        <w:rPr>
          <w:rFonts w:ascii="Arial" w:hAnsi="Arial"/>
          <w:sz w:val="22"/>
          <w:lang w:val="en-GB"/>
        </w:rPr>
        <w:t>Payment shall be received not later than 16.00 on the 28</w:t>
      </w:r>
      <w:r w:rsidRPr="0056780D">
        <w:rPr>
          <w:rFonts w:ascii="Arial" w:hAnsi="Arial"/>
          <w:sz w:val="22"/>
          <w:lang w:val="en-GB"/>
        </w:rPr>
        <w:t>th</w:t>
      </w:r>
      <w:r>
        <w:rPr>
          <w:rFonts w:ascii="Arial" w:hAnsi="Arial"/>
          <w:sz w:val="22"/>
          <w:lang w:val="en-GB"/>
        </w:rPr>
        <w:t xml:space="preserve"> day </w:t>
      </w:r>
      <w:r w:rsidR="00116B17">
        <w:rPr>
          <w:rFonts w:ascii="Arial" w:hAnsi="Arial"/>
          <w:sz w:val="22"/>
          <w:lang w:val="en-GB"/>
        </w:rPr>
        <w:t xml:space="preserve">beginning on </w:t>
      </w:r>
      <w:r>
        <w:rPr>
          <w:rFonts w:ascii="Arial" w:hAnsi="Arial"/>
          <w:sz w:val="22"/>
          <w:lang w:val="en-GB"/>
        </w:rPr>
        <w:t>the day on which such penalty charge was incurred or the 14</w:t>
      </w:r>
      <w:r w:rsidRPr="0056780D">
        <w:rPr>
          <w:rFonts w:ascii="Arial" w:hAnsi="Arial"/>
          <w:sz w:val="22"/>
          <w:lang w:val="en-GB"/>
        </w:rPr>
        <w:t>th</w:t>
      </w:r>
      <w:r>
        <w:rPr>
          <w:rFonts w:ascii="Arial" w:hAnsi="Arial"/>
          <w:sz w:val="22"/>
          <w:lang w:val="en-GB"/>
        </w:rPr>
        <w:t xml:space="preserve"> day </w:t>
      </w:r>
      <w:r w:rsidR="00116B17">
        <w:rPr>
          <w:rFonts w:ascii="Arial" w:hAnsi="Arial"/>
          <w:sz w:val="22"/>
          <w:lang w:val="en-GB"/>
        </w:rPr>
        <w:t xml:space="preserve">beginning on </w:t>
      </w:r>
      <w:r>
        <w:rPr>
          <w:rFonts w:ascii="Arial" w:hAnsi="Arial"/>
          <w:sz w:val="22"/>
          <w:lang w:val="en-GB"/>
        </w:rPr>
        <w:t>the day on which the charge was incurred if t</w:t>
      </w:r>
      <w:r w:rsidR="00004E98">
        <w:rPr>
          <w:rFonts w:ascii="Arial" w:hAnsi="Arial"/>
          <w:sz w:val="22"/>
          <w:lang w:val="en-GB"/>
        </w:rPr>
        <w:t>he specified proportion is paid</w:t>
      </w:r>
    </w:p>
    <w:p w14:paraId="4E96646A" w14:textId="77777777" w:rsidR="00647E4F" w:rsidRDefault="00647E4F" w:rsidP="00647E4F">
      <w:pPr>
        <w:keepNext/>
        <w:spacing w:line="480" w:lineRule="auto"/>
        <w:jc w:val="both"/>
        <w:rPr>
          <w:rFonts w:ascii="Arial" w:hAnsi="Arial"/>
          <w:sz w:val="22"/>
          <w:u w:val="single"/>
          <w:lang w:val="en-GB"/>
        </w:rPr>
      </w:pPr>
      <w:r w:rsidRPr="00150724">
        <w:rPr>
          <w:rFonts w:ascii="Arial" w:hAnsi="Arial"/>
          <w:sz w:val="22"/>
          <w:u w:val="single"/>
          <w:lang w:val="en-GB"/>
        </w:rPr>
        <w:t>Indications as Evidence</w:t>
      </w:r>
    </w:p>
    <w:p w14:paraId="7A97143D" w14:textId="77777777" w:rsidR="006B1D19" w:rsidRPr="006B1D19" w:rsidRDefault="00647E4F" w:rsidP="006B1D19">
      <w:pPr>
        <w:numPr>
          <w:ilvl w:val="0"/>
          <w:numId w:val="2"/>
        </w:numPr>
        <w:spacing w:line="480" w:lineRule="auto"/>
        <w:ind w:left="426" w:hanging="426"/>
        <w:jc w:val="both"/>
        <w:rPr>
          <w:rFonts w:ascii="Arial" w:hAnsi="Arial"/>
          <w:sz w:val="22"/>
          <w:lang w:val="en-GB"/>
        </w:rPr>
      </w:pPr>
      <w:r w:rsidRPr="00620990">
        <w:rPr>
          <w:rFonts w:ascii="Arial" w:hAnsi="Arial"/>
          <w:sz w:val="22"/>
          <w:lang w:val="en-GB"/>
        </w:rPr>
        <w:t>The particulars given in the penalty charge notice attached to a v</w:t>
      </w:r>
      <w:r w:rsidR="0093188A">
        <w:rPr>
          <w:rFonts w:ascii="Arial" w:hAnsi="Arial"/>
          <w:sz w:val="22"/>
          <w:lang w:val="en-GB"/>
        </w:rPr>
        <w:t>ehicle in accordance with this O</w:t>
      </w:r>
      <w:r w:rsidRPr="00620990">
        <w:rPr>
          <w:rFonts w:ascii="Arial" w:hAnsi="Arial"/>
          <w:sz w:val="22"/>
          <w:lang w:val="en-GB"/>
        </w:rPr>
        <w:t>rder shall be treated as evidence in any proceedings relating to failure to pay such penalty charge</w:t>
      </w:r>
    </w:p>
    <w:p w14:paraId="10F07148" w14:textId="77777777" w:rsidR="00116B17" w:rsidRDefault="00116B17" w:rsidP="006B1D19">
      <w:pPr>
        <w:spacing w:line="480" w:lineRule="auto"/>
        <w:jc w:val="center"/>
        <w:rPr>
          <w:rFonts w:ascii="Arial" w:hAnsi="Arial"/>
          <w:b/>
          <w:sz w:val="22"/>
          <w:u w:val="single"/>
          <w:lang w:val="en-GB"/>
        </w:rPr>
      </w:pPr>
    </w:p>
    <w:p w14:paraId="73369A37" w14:textId="77777777" w:rsidR="000B0645" w:rsidRPr="000B0645" w:rsidRDefault="00A73056" w:rsidP="006B1D19">
      <w:pPr>
        <w:spacing w:line="480" w:lineRule="auto"/>
        <w:jc w:val="center"/>
        <w:rPr>
          <w:rFonts w:ascii="Arial" w:hAnsi="Arial"/>
          <w:sz w:val="22"/>
          <w:lang w:val="en-GB"/>
        </w:rPr>
      </w:pPr>
      <w:r>
        <w:rPr>
          <w:rFonts w:ascii="Arial" w:hAnsi="Arial"/>
          <w:b/>
          <w:sz w:val="22"/>
          <w:u w:val="single"/>
          <w:lang w:val="en-GB"/>
        </w:rPr>
        <w:t xml:space="preserve">PART </w:t>
      </w:r>
      <w:proofErr w:type="spellStart"/>
      <w:r>
        <w:rPr>
          <w:rFonts w:ascii="Arial" w:hAnsi="Arial"/>
          <w:b/>
          <w:sz w:val="22"/>
          <w:u w:val="single"/>
          <w:lang w:val="en-GB"/>
        </w:rPr>
        <w:t>Vlll</w:t>
      </w:r>
      <w:proofErr w:type="spellEnd"/>
    </w:p>
    <w:p w14:paraId="10C71FA0" w14:textId="77777777" w:rsidR="000B0645" w:rsidRDefault="00240189" w:rsidP="00F277E6">
      <w:pPr>
        <w:spacing w:line="480" w:lineRule="auto"/>
        <w:jc w:val="center"/>
        <w:rPr>
          <w:rFonts w:ascii="Arial" w:hAnsi="Arial"/>
          <w:sz w:val="22"/>
          <w:lang w:val="en-GB"/>
        </w:rPr>
      </w:pPr>
      <w:r>
        <w:rPr>
          <w:rFonts w:ascii="Arial" w:hAnsi="Arial"/>
          <w:b/>
          <w:sz w:val="22"/>
          <w:u w:val="single"/>
          <w:lang w:val="en-GB"/>
        </w:rPr>
        <w:t>REMOVAL OF VEHICLES</w:t>
      </w:r>
    </w:p>
    <w:p w14:paraId="4215097A" w14:textId="77777777" w:rsidR="00145472" w:rsidRPr="006B1D19" w:rsidRDefault="00240189" w:rsidP="006B1D19">
      <w:pPr>
        <w:numPr>
          <w:ilvl w:val="0"/>
          <w:numId w:val="2"/>
        </w:numPr>
        <w:spacing w:line="480" w:lineRule="auto"/>
        <w:ind w:left="426" w:hanging="426"/>
        <w:jc w:val="both"/>
        <w:rPr>
          <w:rFonts w:ascii="Arial" w:hAnsi="Arial"/>
          <w:sz w:val="22"/>
          <w:lang w:val="en-GB"/>
        </w:rPr>
      </w:pPr>
      <w:r w:rsidRPr="00397AFD">
        <w:rPr>
          <w:rFonts w:ascii="Arial" w:hAnsi="Arial"/>
          <w:sz w:val="22"/>
          <w:lang w:val="en-GB"/>
        </w:rPr>
        <w:t xml:space="preserve">If a vehicle is left in a </w:t>
      </w:r>
      <w:r w:rsidR="00D61512">
        <w:rPr>
          <w:rFonts w:ascii="Arial" w:hAnsi="Arial"/>
          <w:sz w:val="22"/>
          <w:lang w:val="en-GB"/>
        </w:rPr>
        <w:t>Parking Place</w:t>
      </w:r>
      <w:r w:rsidRPr="00397AFD">
        <w:rPr>
          <w:rFonts w:ascii="Arial" w:hAnsi="Arial"/>
          <w:sz w:val="22"/>
          <w:lang w:val="en-GB"/>
        </w:rPr>
        <w:t xml:space="preserve"> </w:t>
      </w:r>
      <w:r w:rsidR="009A42CD">
        <w:rPr>
          <w:rFonts w:ascii="Arial" w:hAnsi="Arial"/>
          <w:sz w:val="22"/>
          <w:lang w:val="en-GB"/>
        </w:rPr>
        <w:t>specified in</w:t>
      </w:r>
      <w:r w:rsidR="00E777EE">
        <w:rPr>
          <w:rFonts w:ascii="Arial" w:hAnsi="Arial"/>
          <w:sz w:val="22"/>
          <w:lang w:val="en-GB"/>
        </w:rPr>
        <w:t xml:space="preserve"> Part 1 of</w:t>
      </w:r>
      <w:r w:rsidR="009A42CD">
        <w:rPr>
          <w:rFonts w:ascii="Arial" w:hAnsi="Arial"/>
          <w:sz w:val="22"/>
          <w:lang w:val="en-GB"/>
        </w:rPr>
        <w:t xml:space="preserve"> the Schedule </w:t>
      </w:r>
      <w:r w:rsidRPr="00397AFD">
        <w:rPr>
          <w:rFonts w:ascii="Arial" w:hAnsi="Arial"/>
          <w:sz w:val="22"/>
          <w:lang w:val="en-GB"/>
        </w:rPr>
        <w:t>in a position other than in accordance with the provisions of</w:t>
      </w:r>
      <w:r w:rsidR="001E7618" w:rsidRPr="00397AFD">
        <w:rPr>
          <w:rFonts w:ascii="Arial" w:hAnsi="Arial"/>
          <w:sz w:val="22"/>
          <w:lang w:val="en-GB"/>
        </w:rPr>
        <w:t xml:space="preserve"> this Order </w:t>
      </w:r>
      <w:r w:rsidRPr="00397AFD">
        <w:rPr>
          <w:rFonts w:ascii="Arial" w:hAnsi="Arial"/>
          <w:sz w:val="22"/>
          <w:lang w:val="en-GB"/>
        </w:rPr>
        <w:t>a person authorised by the Council in that behalf may alter or cause to be alte</w:t>
      </w:r>
      <w:r w:rsidR="00E777EE">
        <w:rPr>
          <w:rFonts w:ascii="Arial" w:hAnsi="Arial"/>
          <w:sz w:val="22"/>
          <w:lang w:val="en-GB"/>
        </w:rPr>
        <w:t>red the position of the vehicle</w:t>
      </w:r>
      <w:r w:rsidRPr="00397AFD">
        <w:rPr>
          <w:rFonts w:ascii="Arial" w:hAnsi="Arial"/>
          <w:sz w:val="22"/>
          <w:lang w:val="en-GB"/>
        </w:rPr>
        <w:t xml:space="preserve"> so that its position is in accordance with</w:t>
      </w:r>
      <w:r w:rsidR="00145472" w:rsidRPr="00397AFD">
        <w:rPr>
          <w:rFonts w:ascii="Arial" w:hAnsi="Arial"/>
          <w:sz w:val="22"/>
          <w:lang w:val="en-GB"/>
        </w:rPr>
        <w:t xml:space="preserve"> the said provisions</w:t>
      </w:r>
      <w:r w:rsidR="00D70A9D">
        <w:rPr>
          <w:rFonts w:ascii="Arial" w:hAnsi="Arial"/>
          <w:sz w:val="22"/>
          <w:lang w:val="en-GB"/>
        </w:rPr>
        <w:t>.</w:t>
      </w:r>
      <w:r w:rsidR="00145472" w:rsidRPr="00397AFD">
        <w:rPr>
          <w:rFonts w:ascii="Arial" w:hAnsi="Arial"/>
          <w:sz w:val="22"/>
          <w:lang w:val="en-GB"/>
        </w:rPr>
        <w:t xml:space="preserve"> </w:t>
      </w:r>
      <w:r w:rsidR="00145472" w:rsidRPr="006B1D19">
        <w:rPr>
          <w:rFonts w:ascii="Arial" w:hAnsi="Arial"/>
          <w:sz w:val="22"/>
          <w:lang w:val="en-GB"/>
        </w:rPr>
        <w:t xml:space="preserve">If the vehicle is left in a </w:t>
      </w:r>
      <w:r w:rsidR="00D61512">
        <w:rPr>
          <w:rFonts w:ascii="Arial" w:hAnsi="Arial"/>
          <w:sz w:val="22"/>
          <w:lang w:val="en-GB"/>
        </w:rPr>
        <w:t>Parking Place</w:t>
      </w:r>
      <w:r w:rsidR="00145472" w:rsidRPr="006B1D19">
        <w:rPr>
          <w:rFonts w:ascii="Arial" w:hAnsi="Arial"/>
          <w:sz w:val="22"/>
          <w:lang w:val="en-GB"/>
        </w:rPr>
        <w:t xml:space="preserve"> in contravention of any of the foregoing provisions of this Order a person authorised by the Council in that behalf may remove the vehicle or arrange for its removal</w:t>
      </w:r>
    </w:p>
    <w:p w14:paraId="3C196AAE" w14:textId="1EB376B8" w:rsidR="00DB5861" w:rsidRDefault="00DB5861" w:rsidP="00EB7D23">
      <w:pPr>
        <w:pStyle w:val="ListParagraph"/>
        <w:numPr>
          <w:ilvl w:val="0"/>
          <w:numId w:val="2"/>
        </w:numPr>
        <w:spacing w:line="480" w:lineRule="auto"/>
        <w:ind w:left="499" w:hanging="357"/>
        <w:jc w:val="both"/>
        <w:rPr>
          <w:rFonts w:ascii="Arial" w:hAnsi="Arial"/>
          <w:sz w:val="22"/>
          <w:lang w:val="en-GB"/>
        </w:rPr>
      </w:pPr>
      <w:r>
        <w:rPr>
          <w:rFonts w:ascii="Arial" w:hAnsi="Arial"/>
          <w:sz w:val="22"/>
          <w:lang w:val="en-GB"/>
        </w:rPr>
        <w:t xml:space="preserve">Any person altering, or causing the alteration of, the position of a vehicle </w:t>
      </w:r>
      <w:r w:rsidR="00003EC4">
        <w:rPr>
          <w:rFonts w:ascii="Arial" w:hAnsi="Arial"/>
          <w:sz w:val="22"/>
          <w:lang w:val="en-GB"/>
        </w:rPr>
        <w:t>by virtu</w:t>
      </w:r>
      <w:r w:rsidR="00E777EE">
        <w:rPr>
          <w:rFonts w:ascii="Arial" w:hAnsi="Arial"/>
          <w:sz w:val="22"/>
          <w:lang w:val="en-GB"/>
        </w:rPr>
        <w:t>e of Article 5</w:t>
      </w:r>
      <w:r w:rsidR="007C23C2">
        <w:rPr>
          <w:rFonts w:ascii="Arial" w:hAnsi="Arial"/>
          <w:sz w:val="22"/>
          <w:lang w:val="en-GB"/>
        </w:rPr>
        <w:t>1</w:t>
      </w:r>
      <w:r>
        <w:rPr>
          <w:rFonts w:ascii="Arial" w:hAnsi="Arial"/>
          <w:sz w:val="22"/>
          <w:lang w:val="en-GB"/>
        </w:rPr>
        <w:t xml:space="preserve"> and </w:t>
      </w:r>
      <w:r w:rsidR="00927A7C">
        <w:rPr>
          <w:rFonts w:ascii="Arial" w:hAnsi="Arial"/>
          <w:sz w:val="22"/>
          <w:lang w:val="en-GB"/>
        </w:rPr>
        <w:t>6</w:t>
      </w:r>
      <w:r w:rsidR="007C23C2">
        <w:rPr>
          <w:rFonts w:ascii="Arial" w:hAnsi="Arial"/>
          <w:sz w:val="22"/>
          <w:lang w:val="en-GB"/>
        </w:rPr>
        <w:t>2</w:t>
      </w:r>
      <w:r>
        <w:rPr>
          <w:rFonts w:ascii="Arial" w:hAnsi="Arial"/>
          <w:sz w:val="22"/>
          <w:lang w:val="en-GB"/>
        </w:rPr>
        <w:t xml:space="preserve">, or removing, or causing the removal, of </w:t>
      </w:r>
      <w:r w:rsidR="00003EC4">
        <w:rPr>
          <w:rFonts w:ascii="Arial" w:hAnsi="Arial"/>
          <w:sz w:val="22"/>
          <w:lang w:val="en-GB"/>
        </w:rPr>
        <w:t>a</w:t>
      </w:r>
      <w:r w:rsidR="00E777EE">
        <w:rPr>
          <w:rFonts w:ascii="Arial" w:hAnsi="Arial"/>
          <w:sz w:val="22"/>
          <w:lang w:val="en-GB"/>
        </w:rPr>
        <w:t xml:space="preserve"> vehicle by virtue of Article 5</w:t>
      </w:r>
      <w:r w:rsidR="007C23C2">
        <w:rPr>
          <w:rFonts w:ascii="Arial" w:hAnsi="Arial"/>
          <w:sz w:val="22"/>
          <w:lang w:val="en-GB"/>
        </w:rPr>
        <w:t>1</w:t>
      </w:r>
      <w:r w:rsidR="00D704F9">
        <w:rPr>
          <w:rFonts w:ascii="Arial" w:hAnsi="Arial"/>
          <w:sz w:val="22"/>
          <w:lang w:val="en-GB"/>
        </w:rPr>
        <w:t xml:space="preserve"> and 6</w:t>
      </w:r>
      <w:r w:rsidR="007C23C2">
        <w:rPr>
          <w:rFonts w:ascii="Arial" w:hAnsi="Arial"/>
          <w:sz w:val="22"/>
          <w:lang w:val="en-GB"/>
        </w:rPr>
        <w:t>2</w:t>
      </w:r>
      <w:r>
        <w:rPr>
          <w:rFonts w:ascii="Arial" w:hAnsi="Arial"/>
          <w:sz w:val="22"/>
          <w:lang w:val="en-GB"/>
        </w:rPr>
        <w:t>, may do so by towing or driving the vehicle or in such ot</w:t>
      </w:r>
      <w:r w:rsidR="00004E98">
        <w:rPr>
          <w:rFonts w:ascii="Arial" w:hAnsi="Arial"/>
          <w:sz w:val="22"/>
          <w:lang w:val="en-GB"/>
        </w:rPr>
        <w:t xml:space="preserve">her manner as he/she may think </w:t>
      </w:r>
      <w:r>
        <w:rPr>
          <w:rFonts w:ascii="Arial" w:hAnsi="Arial"/>
          <w:sz w:val="22"/>
          <w:lang w:val="en-GB"/>
        </w:rPr>
        <w:t xml:space="preserve">reasonably necessary to enable the position of the vehicle to be altered or the </w:t>
      </w:r>
      <w:r>
        <w:rPr>
          <w:rFonts w:ascii="Arial" w:hAnsi="Arial"/>
          <w:sz w:val="22"/>
          <w:lang w:val="en-GB"/>
        </w:rPr>
        <w:lastRenderedPageBreak/>
        <w:t>vehicle removed</w:t>
      </w:r>
    </w:p>
    <w:p w14:paraId="361E7B7D" w14:textId="1A67A210" w:rsidR="00DB5861" w:rsidRDefault="00DB5861" w:rsidP="00EB7D23">
      <w:pPr>
        <w:pStyle w:val="ListParagraph"/>
        <w:numPr>
          <w:ilvl w:val="0"/>
          <w:numId w:val="2"/>
        </w:numPr>
        <w:spacing w:line="480" w:lineRule="auto"/>
        <w:ind w:left="499" w:hanging="357"/>
        <w:jc w:val="both"/>
        <w:rPr>
          <w:rFonts w:ascii="Arial" w:hAnsi="Arial"/>
          <w:sz w:val="22"/>
          <w:lang w:val="en-GB"/>
        </w:rPr>
      </w:pPr>
      <w:r>
        <w:rPr>
          <w:rFonts w:ascii="Arial" w:hAnsi="Arial"/>
          <w:sz w:val="22"/>
          <w:lang w:val="en-GB"/>
        </w:rPr>
        <w:t>Any person removing or arranging for the removal of a vehicl</w:t>
      </w:r>
      <w:r w:rsidR="00E777EE">
        <w:rPr>
          <w:rFonts w:ascii="Arial" w:hAnsi="Arial"/>
          <w:sz w:val="22"/>
          <w:lang w:val="en-GB"/>
        </w:rPr>
        <w:t xml:space="preserve">e by </w:t>
      </w:r>
      <w:r w:rsidR="007C23C2">
        <w:rPr>
          <w:rFonts w:ascii="Arial" w:hAnsi="Arial"/>
          <w:sz w:val="22"/>
          <w:lang w:val="en-GB"/>
        </w:rPr>
        <w:t>virtue of Articles 51</w:t>
      </w:r>
      <w:r w:rsidR="00E777EE">
        <w:rPr>
          <w:rFonts w:ascii="Arial" w:hAnsi="Arial"/>
          <w:sz w:val="22"/>
          <w:lang w:val="en-GB"/>
        </w:rPr>
        <w:t xml:space="preserve"> and 62</w:t>
      </w:r>
      <w:r>
        <w:rPr>
          <w:rFonts w:ascii="Arial" w:hAnsi="Arial"/>
          <w:sz w:val="22"/>
          <w:lang w:val="en-GB"/>
        </w:rPr>
        <w:t xml:space="preserve"> shall make such arrangements as he</w:t>
      </w:r>
      <w:r w:rsidR="00183556">
        <w:rPr>
          <w:rFonts w:ascii="Arial" w:hAnsi="Arial"/>
          <w:sz w:val="22"/>
          <w:lang w:val="en-GB"/>
        </w:rPr>
        <w:t>/she</w:t>
      </w:r>
      <w:r>
        <w:rPr>
          <w:rFonts w:ascii="Arial" w:hAnsi="Arial"/>
          <w:sz w:val="22"/>
          <w:lang w:val="en-GB"/>
        </w:rPr>
        <w:t xml:space="preserve"> considers to be reasonably necessary for the safety of the vehicle in the place to which it is removed</w:t>
      </w:r>
    </w:p>
    <w:p w14:paraId="4A7441ED" w14:textId="77777777" w:rsidR="00DB5861" w:rsidRDefault="00DB5861" w:rsidP="00EB7D23">
      <w:pPr>
        <w:pStyle w:val="ListParagraph"/>
        <w:numPr>
          <w:ilvl w:val="0"/>
          <w:numId w:val="2"/>
        </w:numPr>
        <w:spacing w:line="480" w:lineRule="auto"/>
        <w:ind w:left="499" w:hanging="357"/>
        <w:jc w:val="both"/>
        <w:rPr>
          <w:rFonts w:ascii="Arial" w:hAnsi="Arial"/>
          <w:sz w:val="22"/>
          <w:lang w:val="en-GB"/>
        </w:rPr>
      </w:pPr>
      <w:r>
        <w:rPr>
          <w:rFonts w:ascii="Arial" w:hAnsi="Arial"/>
          <w:sz w:val="22"/>
          <w:lang w:val="en-GB"/>
        </w:rPr>
        <w:t>The for</w:t>
      </w:r>
      <w:r w:rsidR="002F56B0">
        <w:rPr>
          <w:rFonts w:ascii="Arial" w:hAnsi="Arial"/>
          <w:sz w:val="22"/>
          <w:lang w:val="en-GB"/>
        </w:rPr>
        <w:t>egoing provisions of the above A</w:t>
      </w:r>
      <w:r>
        <w:rPr>
          <w:rFonts w:ascii="Arial" w:hAnsi="Arial"/>
          <w:sz w:val="22"/>
          <w:lang w:val="en-GB"/>
        </w:rPr>
        <w:t>rticles relating to the removal of vehicles shall be applied to and have equal effect</w:t>
      </w:r>
      <w:r w:rsidR="001A0831">
        <w:rPr>
          <w:rFonts w:ascii="Arial" w:hAnsi="Arial"/>
          <w:sz w:val="22"/>
          <w:lang w:val="en-GB"/>
        </w:rPr>
        <w:t xml:space="preserve"> for the purposes of removal of trailers, caravans, stalls or other mobile structures that are left in the </w:t>
      </w:r>
      <w:r w:rsidR="00D61512">
        <w:rPr>
          <w:rFonts w:ascii="Arial" w:hAnsi="Arial"/>
          <w:sz w:val="22"/>
          <w:lang w:val="en-GB"/>
        </w:rPr>
        <w:t>Parking Place</w:t>
      </w:r>
      <w:r w:rsidR="001A0831">
        <w:rPr>
          <w:rFonts w:ascii="Arial" w:hAnsi="Arial"/>
          <w:sz w:val="22"/>
          <w:lang w:val="en-GB"/>
        </w:rPr>
        <w:t xml:space="preserve"> in contravention of </w:t>
      </w:r>
      <w:r w:rsidR="005F0427">
        <w:rPr>
          <w:rFonts w:ascii="Arial" w:hAnsi="Arial"/>
          <w:sz w:val="22"/>
          <w:lang w:val="en-GB"/>
        </w:rPr>
        <w:t>the provisions of this Order</w:t>
      </w:r>
    </w:p>
    <w:p w14:paraId="691200EE" w14:textId="77777777" w:rsidR="00240189" w:rsidRPr="00004E98" w:rsidRDefault="001A0831" w:rsidP="00004E98">
      <w:pPr>
        <w:pStyle w:val="ListParagraph"/>
        <w:numPr>
          <w:ilvl w:val="0"/>
          <w:numId w:val="2"/>
        </w:numPr>
        <w:spacing w:line="480" w:lineRule="auto"/>
        <w:ind w:left="499" w:hanging="357"/>
        <w:jc w:val="both"/>
        <w:rPr>
          <w:rFonts w:ascii="Arial" w:hAnsi="Arial"/>
          <w:sz w:val="22"/>
          <w:lang w:val="en-GB"/>
        </w:rPr>
      </w:pPr>
      <w:r>
        <w:rPr>
          <w:rFonts w:ascii="Arial" w:hAnsi="Arial"/>
          <w:sz w:val="22"/>
          <w:lang w:val="en-GB"/>
        </w:rPr>
        <w:t>Any costs</w:t>
      </w:r>
      <w:r w:rsidR="00003EC4">
        <w:rPr>
          <w:rFonts w:ascii="Arial" w:hAnsi="Arial"/>
          <w:sz w:val="22"/>
          <w:lang w:val="en-GB"/>
        </w:rPr>
        <w:t xml:space="preserve"> </w:t>
      </w:r>
      <w:r w:rsidR="00E777EE">
        <w:rPr>
          <w:rFonts w:ascii="Arial" w:hAnsi="Arial"/>
          <w:sz w:val="22"/>
          <w:lang w:val="en-GB"/>
        </w:rPr>
        <w:t xml:space="preserve">incurred pursuant to the above Articles </w:t>
      </w:r>
      <w:r>
        <w:rPr>
          <w:rFonts w:ascii="Arial" w:hAnsi="Arial"/>
          <w:sz w:val="22"/>
          <w:lang w:val="en-GB"/>
        </w:rPr>
        <w:t>shall be recoverable from the owner of the vehicle</w:t>
      </w:r>
      <w:r w:rsidR="00004E98">
        <w:rPr>
          <w:rFonts w:ascii="Arial" w:hAnsi="Arial"/>
          <w:sz w:val="22"/>
          <w:lang w:val="en-GB"/>
        </w:rPr>
        <w:t xml:space="preserve"> </w:t>
      </w:r>
      <w:r w:rsidR="003E4DD2">
        <w:rPr>
          <w:rFonts w:ascii="Arial" w:hAnsi="Arial"/>
          <w:sz w:val="22"/>
          <w:lang w:val="en-GB"/>
        </w:rPr>
        <w:t>by virtue of this Article</w:t>
      </w:r>
    </w:p>
    <w:p w14:paraId="72BA9083" w14:textId="77777777" w:rsidR="002B249C" w:rsidRDefault="002B249C" w:rsidP="00647E4F">
      <w:pPr>
        <w:keepNext/>
        <w:spacing w:line="480" w:lineRule="auto"/>
        <w:jc w:val="center"/>
        <w:rPr>
          <w:rFonts w:ascii="Arial" w:hAnsi="Arial"/>
          <w:b/>
          <w:sz w:val="22"/>
          <w:u w:val="single"/>
          <w:lang w:val="en-GB"/>
        </w:rPr>
      </w:pPr>
    </w:p>
    <w:p w14:paraId="7A46DA90" w14:textId="77777777" w:rsidR="00647E4F" w:rsidRPr="00321C91" w:rsidRDefault="00A73056" w:rsidP="00647E4F">
      <w:pPr>
        <w:keepNext/>
        <w:spacing w:line="480" w:lineRule="auto"/>
        <w:jc w:val="center"/>
        <w:rPr>
          <w:rFonts w:ascii="Arial" w:hAnsi="Arial"/>
          <w:b/>
          <w:sz w:val="22"/>
          <w:u w:val="single"/>
          <w:lang w:val="en-GB"/>
        </w:rPr>
      </w:pPr>
      <w:r>
        <w:rPr>
          <w:rFonts w:ascii="Arial" w:hAnsi="Arial"/>
          <w:b/>
          <w:sz w:val="22"/>
          <w:u w:val="single"/>
          <w:lang w:val="en-GB"/>
        </w:rPr>
        <w:t xml:space="preserve">PART </w:t>
      </w:r>
      <w:proofErr w:type="spellStart"/>
      <w:r>
        <w:rPr>
          <w:rFonts w:ascii="Arial" w:hAnsi="Arial"/>
          <w:b/>
          <w:sz w:val="22"/>
          <w:u w:val="single"/>
          <w:lang w:val="en-GB"/>
        </w:rPr>
        <w:t>lX</w:t>
      </w:r>
      <w:proofErr w:type="spellEnd"/>
    </w:p>
    <w:p w14:paraId="0B3BB296" w14:textId="77777777" w:rsidR="00647E4F" w:rsidRDefault="00647E4F" w:rsidP="00647E4F">
      <w:pPr>
        <w:keepNext/>
        <w:spacing w:line="480" w:lineRule="auto"/>
        <w:jc w:val="center"/>
        <w:rPr>
          <w:rFonts w:ascii="Arial" w:hAnsi="Arial"/>
          <w:b/>
          <w:sz w:val="22"/>
          <w:u w:val="single"/>
          <w:lang w:val="en-GB"/>
        </w:rPr>
      </w:pPr>
      <w:r w:rsidRPr="00321C91">
        <w:rPr>
          <w:rFonts w:ascii="Arial" w:hAnsi="Arial"/>
          <w:b/>
          <w:sz w:val="22"/>
          <w:u w:val="single"/>
          <w:lang w:val="en-GB"/>
        </w:rPr>
        <w:t>DISPOSAL OF VEHICLES</w:t>
      </w:r>
    </w:p>
    <w:p w14:paraId="0C3EEA1B" w14:textId="77777777" w:rsidR="00647E4F" w:rsidRDefault="00647E4F" w:rsidP="00647E4F">
      <w:pPr>
        <w:keepNext/>
        <w:spacing w:line="480" w:lineRule="auto"/>
        <w:rPr>
          <w:rFonts w:ascii="Arial" w:hAnsi="Arial"/>
          <w:sz w:val="22"/>
          <w:u w:val="single"/>
          <w:lang w:val="en-GB"/>
        </w:rPr>
      </w:pPr>
      <w:r>
        <w:rPr>
          <w:rFonts w:ascii="Arial" w:hAnsi="Arial"/>
          <w:sz w:val="22"/>
          <w:u w:val="single"/>
          <w:lang w:val="en-GB"/>
        </w:rPr>
        <w:t xml:space="preserve">Disposal of </w:t>
      </w:r>
      <w:r w:rsidR="00892B41">
        <w:rPr>
          <w:rFonts w:ascii="Arial" w:hAnsi="Arial"/>
          <w:sz w:val="22"/>
          <w:u w:val="single"/>
          <w:lang w:val="en-GB"/>
        </w:rPr>
        <w:t>v</w:t>
      </w:r>
      <w:r>
        <w:rPr>
          <w:rFonts w:ascii="Arial" w:hAnsi="Arial"/>
          <w:sz w:val="22"/>
          <w:u w:val="single"/>
          <w:lang w:val="en-GB"/>
        </w:rPr>
        <w:t xml:space="preserve">ehicles abandoned </w:t>
      </w:r>
      <w:r w:rsidR="00FA6883">
        <w:rPr>
          <w:rFonts w:ascii="Arial" w:hAnsi="Arial"/>
          <w:sz w:val="22"/>
          <w:u w:val="single"/>
          <w:lang w:val="en-GB"/>
        </w:rPr>
        <w:t xml:space="preserve">in </w:t>
      </w:r>
      <w:r w:rsidR="00D61512">
        <w:rPr>
          <w:rFonts w:ascii="Arial" w:hAnsi="Arial"/>
          <w:sz w:val="22"/>
          <w:u w:val="single"/>
          <w:lang w:val="en-GB"/>
        </w:rPr>
        <w:t>Parking Place</w:t>
      </w:r>
      <w:r>
        <w:rPr>
          <w:rFonts w:ascii="Arial" w:hAnsi="Arial"/>
          <w:sz w:val="22"/>
          <w:u w:val="single"/>
          <w:lang w:val="en-GB"/>
        </w:rPr>
        <w:t>s</w:t>
      </w:r>
    </w:p>
    <w:p w14:paraId="64A7B778" w14:textId="412F3E99" w:rsidR="00647E4F" w:rsidRPr="001A0831" w:rsidRDefault="00647E4F" w:rsidP="00647E4F">
      <w:pPr>
        <w:keepNext/>
        <w:numPr>
          <w:ilvl w:val="0"/>
          <w:numId w:val="2"/>
        </w:numPr>
        <w:spacing w:line="480" w:lineRule="auto"/>
        <w:ind w:left="426" w:hanging="426"/>
        <w:jc w:val="both"/>
        <w:rPr>
          <w:rFonts w:ascii="Arial" w:hAnsi="Arial"/>
          <w:sz w:val="22"/>
          <w:lang w:val="en-GB"/>
        </w:rPr>
      </w:pPr>
      <w:r w:rsidRPr="001A0831">
        <w:rPr>
          <w:rFonts w:ascii="Arial" w:hAnsi="Arial"/>
          <w:sz w:val="22"/>
          <w:lang w:val="en-GB"/>
        </w:rPr>
        <w:t xml:space="preserve">The Council may sell or otherwise dispose of a vehicle which has </w:t>
      </w:r>
      <w:r w:rsidR="00E777EE">
        <w:rPr>
          <w:rFonts w:ascii="Arial" w:hAnsi="Arial"/>
          <w:sz w:val="22"/>
          <w:lang w:val="en-GB"/>
        </w:rPr>
        <w:t xml:space="preserve">been or could be at any time </w:t>
      </w:r>
      <w:r w:rsidR="000C2ACA">
        <w:rPr>
          <w:rFonts w:ascii="Arial" w:hAnsi="Arial"/>
          <w:sz w:val="22"/>
          <w:lang w:val="en-GB"/>
        </w:rPr>
        <w:t>moved or</w:t>
      </w:r>
      <w:r w:rsidRPr="001A0831">
        <w:rPr>
          <w:rFonts w:ascii="Arial" w:hAnsi="Arial"/>
          <w:sz w:val="22"/>
          <w:lang w:val="en-GB"/>
        </w:rPr>
        <w:t xml:space="preserve"> removed from a </w:t>
      </w:r>
      <w:r w:rsidR="00D61512">
        <w:rPr>
          <w:rFonts w:ascii="Arial" w:hAnsi="Arial"/>
          <w:sz w:val="22"/>
          <w:lang w:val="en-GB"/>
        </w:rPr>
        <w:t>Parking Place</w:t>
      </w:r>
      <w:r w:rsidRPr="001A0831">
        <w:rPr>
          <w:rFonts w:ascii="Arial" w:hAnsi="Arial"/>
          <w:sz w:val="22"/>
          <w:lang w:val="en-GB"/>
        </w:rPr>
        <w:t xml:space="preserve"> pursuant to Article</w:t>
      </w:r>
      <w:r w:rsidR="00E777EE">
        <w:rPr>
          <w:rFonts w:ascii="Arial" w:hAnsi="Arial"/>
          <w:sz w:val="22"/>
          <w:lang w:val="en-GB"/>
        </w:rPr>
        <w:t>s</w:t>
      </w:r>
      <w:r w:rsidRPr="001A0831">
        <w:rPr>
          <w:rFonts w:ascii="Arial" w:hAnsi="Arial"/>
          <w:sz w:val="22"/>
          <w:lang w:val="en-GB"/>
        </w:rPr>
        <w:t xml:space="preserve"> </w:t>
      </w:r>
      <w:r w:rsidR="00270E68">
        <w:rPr>
          <w:rFonts w:ascii="Arial" w:hAnsi="Arial"/>
          <w:sz w:val="22"/>
          <w:lang w:val="en-GB"/>
        </w:rPr>
        <w:t>51 and 62</w:t>
      </w:r>
      <w:r w:rsidRPr="001A0831">
        <w:rPr>
          <w:rFonts w:ascii="Arial" w:hAnsi="Arial"/>
          <w:sz w:val="22"/>
          <w:lang w:val="en-GB"/>
        </w:rPr>
        <w:t xml:space="preserve"> if the vehicle appears to have been abandoned, provided that this power of disposal shall not be exercisable</w:t>
      </w:r>
      <w:r w:rsidR="001A0831">
        <w:rPr>
          <w:rFonts w:ascii="Arial" w:hAnsi="Arial"/>
          <w:sz w:val="22"/>
          <w:lang w:val="en-GB"/>
        </w:rPr>
        <w:t xml:space="preserve"> u</w:t>
      </w:r>
      <w:r w:rsidRPr="001A0831">
        <w:rPr>
          <w:rFonts w:ascii="Arial" w:hAnsi="Arial"/>
          <w:sz w:val="22"/>
          <w:lang w:val="en-GB"/>
        </w:rPr>
        <w:t>nless the Council has taken such of the following steps as are applicable to the vehicle in question</w:t>
      </w:r>
      <w:r w:rsidR="001A0831" w:rsidRPr="001A0831">
        <w:rPr>
          <w:rFonts w:ascii="Arial" w:hAnsi="Arial"/>
          <w:sz w:val="22"/>
          <w:lang w:val="en-GB"/>
        </w:rPr>
        <w:t>,</w:t>
      </w:r>
      <w:r w:rsidRPr="001A0831">
        <w:rPr>
          <w:rFonts w:ascii="Arial" w:hAnsi="Arial"/>
          <w:sz w:val="22"/>
          <w:lang w:val="en-GB"/>
        </w:rPr>
        <w:t xml:space="preserve"> and there has elapsed a period of six weeks beginning with the tak</w:t>
      </w:r>
      <w:r w:rsidR="0062514E">
        <w:rPr>
          <w:rFonts w:ascii="Arial" w:hAnsi="Arial"/>
          <w:sz w:val="22"/>
          <w:lang w:val="en-GB"/>
        </w:rPr>
        <w:t>ing of the first of those steps</w:t>
      </w:r>
    </w:p>
    <w:p w14:paraId="11365023" w14:textId="77777777" w:rsidR="00647E4F" w:rsidRDefault="00647E4F" w:rsidP="00647E4F">
      <w:pPr>
        <w:numPr>
          <w:ilvl w:val="0"/>
          <w:numId w:val="2"/>
        </w:numPr>
        <w:spacing w:line="480" w:lineRule="auto"/>
        <w:ind w:left="426" w:hanging="426"/>
        <w:jc w:val="both"/>
        <w:rPr>
          <w:rFonts w:ascii="Arial" w:hAnsi="Arial"/>
          <w:sz w:val="22"/>
          <w:lang w:val="en-GB"/>
        </w:rPr>
      </w:pPr>
      <w:r w:rsidRPr="001A420C">
        <w:rPr>
          <w:rFonts w:ascii="Arial" w:hAnsi="Arial"/>
          <w:sz w:val="22"/>
          <w:lang w:val="en-GB"/>
        </w:rPr>
        <w:t>W</w:t>
      </w:r>
      <w:r>
        <w:rPr>
          <w:rFonts w:ascii="Arial" w:hAnsi="Arial"/>
          <w:sz w:val="22"/>
          <w:lang w:val="en-GB"/>
        </w:rPr>
        <w:t>here the vehicle carries a registration mark the Council shall ascertain from the appropriate body the name and address of the person who is the Registered Keeper of the vehicle pursuant to the Vehicle (Excise) Act 1971, unless the Council is satisfied that the true owner of the vehicle has identified himself</w:t>
      </w:r>
      <w:r w:rsidR="0062514E">
        <w:rPr>
          <w:rFonts w:ascii="Arial" w:hAnsi="Arial"/>
          <w:sz w:val="22"/>
          <w:lang w:val="en-GB"/>
        </w:rPr>
        <w:t xml:space="preserve"> to them</w:t>
      </w:r>
    </w:p>
    <w:p w14:paraId="6BAD0483" w14:textId="58CAACF4" w:rsidR="00647E4F" w:rsidRDefault="00647E4F" w:rsidP="00647E4F">
      <w:pPr>
        <w:numPr>
          <w:ilvl w:val="0"/>
          <w:numId w:val="2"/>
        </w:numPr>
        <w:spacing w:line="480" w:lineRule="auto"/>
        <w:ind w:left="426" w:hanging="426"/>
        <w:jc w:val="both"/>
        <w:rPr>
          <w:rFonts w:ascii="Arial" w:hAnsi="Arial"/>
          <w:sz w:val="22"/>
          <w:lang w:val="en-GB"/>
        </w:rPr>
      </w:pPr>
      <w:r>
        <w:rPr>
          <w:rFonts w:ascii="Arial" w:hAnsi="Arial"/>
          <w:sz w:val="22"/>
          <w:lang w:val="en-GB"/>
        </w:rPr>
        <w:t xml:space="preserve">The Council shall, where by virtue of </w:t>
      </w:r>
      <w:r w:rsidR="00E331F6">
        <w:rPr>
          <w:rFonts w:ascii="Arial" w:hAnsi="Arial"/>
          <w:sz w:val="22"/>
          <w:lang w:val="en-GB"/>
        </w:rPr>
        <w:t>Article</w:t>
      </w:r>
      <w:r w:rsidR="00E777EE">
        <w:rPr>
          <w:rFonts w:ascii="Arial" w:hAnsi="Arial"/>
          <w:sz w:val="22"/>
          <w:lang w:val="en-GB"/>
        </w:rPr>
        <w:t>s 6</w:t>
      </w:r>
      <w:r w:rsidR="00270E68">
        <w:rPr>
          <w:rFonts w:ascii="Arial" w:hAnsi="Arial"/>
          <w:sz w:val="22"/>
          <w:lang w:val="en-GB"/>
        </w:rPr>
        <w:t>8</w:t>
      </w:r>
      <w:r w:rsidR="00E777EE">
        <w:rPr>
          <w:rFonts w:ascii="Arial" w:hAnsi="Arial"/>
          <w:sz w:val="22"/>
          <w:lang w:val="en-GB"/>
        </w:rPr>
        <w:t xml:space="preserve">, </w:t>
      </w:r>
      <w:r w:rsidR="00270E68">
        <w:rPr>
          <w:rFonts w:ascii="Arial" w:hAnsi="Arial"/>
          <w:sz w:val="22"/>
          <w:lang w:val="en-GB"/>
        </w:rPr>
        <w:t>70</w:t>
      </w:r>
      <w:r w:rsidR="00E777EE">
        <w:rPr>
          <w:rFonts w:ascii="Arial" w:hAnsi="Arial"/>
          <w:sz w:val="22"/>
          <w:lang w:val="en-GB"/>
        </w:rPr>
        <w:t>, and 7</w:t>
      </w:r>
      <w:r w:rsidR="00270E68">
        <w:rPr>
          <w:rFonts w:ascii="Arial" w:hAnsi="Arial"/>
          <w:sz w:val="22"/>
          <w:lang w:val="en-GB"/>
        </w:rPr>
        <w:t>3</w:t>
      </w:r>
      <w:r>
        <w:rPr>
          <w:rFonts w:ascii="Arial" w:hAnsi="Arial"/>
          <w:sz w:val="22"/>
          <w:lang w:val="en-GB"/>
        </w:rPr>
        <w:t xml:space="preserve">, it is aware of the name and address of a person who it appears may be the owner of the vehicle, send a notice to that person at that address stating that it is the intention of the Council to sell or otherwise </w:t>
      </w:r>
      <w:r>
        <w:rPr>
          <w:rFonts w:ascii="Arial" w:hAnsi="Arial"/>
          <w:sz w:val="22"/>
          <w:lang w:val="en-GB"/>
        </w:rPr>
        <w:lastRenderedPageBreak/>
        <w:t>dispose of the vehicle (which shall be sufficiently described in the notice) on or after a specified date (which shall not be less than two weeks from the date of the notice and in any event not earlier than six weeks from the date of the first step taken by the Council under this part of this Order) unless it  is in the meantime removed by or on behalf of the person from such place as is specified by the Council in the said notice or from such place as may be subsequently notified in writin</w:t>
      </w:r>
      <w:r w:rsidR="0062514E">
        <w:rPr>
          <w:rFonts w:ascii="Arial" w:hAnsi="Arial"/>
          <w:sz w:val="22"/>
          <w:lang w:val="en-GB"/>
        </w:rPr>
        <w:t>g by the Council to that person</w:t>
      </w:r>
    </w:p>
    <w:p w14:paraId="6792FF76" w14:textId="7168713E" w:rsidR="00647E4F" w:rsidRDefault="00647E4F" w:rsidP="00647E4F">
      <w:pPr>
        <w:numPr>
          <w:ilvl w:val="0"/>
          <w:numId w:val="2"/>
        </w:numPr>
        <w:spacing w:line="480" w:lineRule="auto"/>
        <w:ind w:left="426" w:hanging="426"/>
        <w:jc w:val="both"/>
        <w:rPr>
          <w:rFonts w:ascii="Arial" w:hAnsi="Arial"/>
          <w:sz w:val="22"/>
          <w:lang w:val="en-GB"/>
        </w:rPr>
      </w:pPr>
      <w:r>
        <w:rPr>
          <w:rFonts w:ascii="Arial" w:hAnsi="Arial"/>
          <w:sz w:val="22"/>
          <w:lang w:val="en-GB"/>
        </w:rPr>
        <w:t>If any person to whom a notice is s</w:t>
      </w:r>
      <w:r w:rsidR="00E331F6">
        <w:rPr>
          <w:rFonts w:ascii="Arial" w:hAnsi="Arial"/>
          <w:sz w:val="22"/>
          <w:lang w:val="en-GB"/>
        </w:rPr>
        <w:t>e</w:t>
      </w:r>
      <w:r w:rsidR="00E777EE">
        <w:rPr>
          <w:rFonts w:ascii="Arial" w:hAnsi="Arial"/>
          <w:sz w:val="22"/>
          <w:lang w:val="en-GB"/>
        </w:rPr>
        <w:t>nt in accordance with Article 6</w:t>
      </w:r>
      <w:r w:rsidR="00270E68">
        <w:rPr>
          <w:rFonts w:ascii="Arial" w:hAnsi="Arial"/>
          <w:sz w:val="22"/>
          <w:lang w:val="en-GB"/>
        </w:rPr>
        <w:t>9</w:t>
      </w:r>
      <w:r>
        <w:rPr>
          <w:rFonts w:ascii="Arial" w:hAnsi="Arial"/>
          <w:sz w:val="22"/>
          <w:lang w:val="en-GB"/>
        </w:rPr>
        <w:t xml:space="preserve"> informs the Council of the name and address of some other person who he/she alleges may be the owner of the vehicle, a notice stating the particulars mentioned in the last preceding Article shall be sent to that other person and to any further person who the Council may in consequence of the sending of the notice to the said other person be led to believe </w:t>
      </w:r>
      <w:r w:rsidR="0062514E">
        <w:rPr>
          <w:rFonts w:ascii="Arial" w:hAnsi="Arial"/>
          <w:sz w:val="22"/>
          <w:lang w:val="en-GB"/>
        </w:rPr>
        <w:t>may be the owner of the vehicle</w:t>
      </w:r>
    </w:p>
    <w:p w14:paraId="0D5F4509" w14:textId="77777777" w:rsidR="00647E4F" w:rsidRDefault="00647E4F" w:rsidP="00647E4F">
      <w:pPr>
        <w:numPr>
          <w:ilvl w:val="0"/>
          <w:numId w:val="2"/>
        </w:numPr>
        <w:spacing w:line="480" w:lineRule="auto"/>
        <w:ind w:left="426" w:hanging="426"/>
        <w:jc w:val="both"/>
        <w:rPr>
          <w:rFonts w:ascii="Arial" w:hAnsi="Arial"/>
          <w:sz w:val="22"/>
          <w:lang w:val="en-GB"/>
        </w:rPr>
      </w:pPr>
      <w:r>
        <w:rPr>
          <w:rFonts w:ascii="Arial" w:hAnsi="Arial"/>
          <w:sz w:val="22"/>
          <w:lang w:val="en-GB"/>
        </w:rPr>
        <w:t xml:space="preserve">Where a vehicle does not carry a registration mark the first step to be taken by the Council shall be to apply in writing to the Chief Officer of Police in whose area the </w:t>
      </w:r>
      <w:r w:rsidR="00D61512">
        <w:rPr>
          <w:rFonts w:ascii="Arial" w:hAnsi="Arial"/>
          <w:sz w:val="22"/>
          <w:lang w:val="en-GB"/>
        </w:rPr>
        <w:t>Parking Place</w:t>
      </w:r>
      <w:r>
        <w:rPr>
          <w:rFonts w:ascii="Arial" w:hAnsi="Arial"/>
          <w:sz w:val="22"/>
          <w:lang w:val="en-GB"/>
        </w:rPr>
        <w:t xml:space="preserve"> is situated enquiring whom the officer considers is the owner of the vehicle an</w:t>
      </w:r>
      <w:r w:rsidR="0062514E">
        <w:rPr>
          <w:rFonts w:ascii="Arial" w:hAnsi="Arial"/>
          <w:sz w:val="22"/>
          <w:lang w:val="en-GB"/>
        </w:rPr>
        <w:t>d the address of that person</w:t>
      </w:r>
    </w:p>
    <w:p w14:paraId="1AE824B7" w14:textId="77777777" w:rsidR="00647E4F" w:rsidRDefault="00647E4F" w:rsidP="00647E4F">
      <w:pPr>
        <w:numPr>
          <w:ilvl w:val="0"/>
          <w:numId w:val="2"/>
        </w:numPr>
        <w:spacing w:line="480" w:lineRule="auto"/>
        <w:ind w:left="426" w:hanging="426"/>
        <w:jc w:val="both"/>
        <w:rPr>
          <w:rFonts w:ascii="Arial" w:hAnsi="Arial"/>
          <w:sz w:val="22"/>
          <w:lang w:val="en-GB"/>
        </w:rPr>
      </w:pPr>
      <w:r>
        <w:rPr>
          <w:rFonts w:ascii="Arial" w:hAnsi="Arial"/>
          <w:sz w:val="22"/>
          <w:lang w:val="en-GB"/>
        </w:rPr>
        <w:t>The Council shall then make such further enquires a</w:t>
      </w:r>
      <w:r w:rsidR="0062514E">
        <w:rPr>
          <w:rFonts w:ascii="Arial" w:hAnsi="Arial"/>
          <w:sz w:val="22"/>
          <w:lang w:val="en-GB"/>
        </w:rPr>
        <w:t>s to ownership as it thinks fit</w:t>
      </w:r>
    </w:p>
    <w:p w14:paraId="56D54E08" w14:textId="77777777" w:rsidR="00647E4F" w:rsidRDefault="00647E4F" w:rsidP="00647E4F">
      <w:pPr>
        <w:numPr>
          <w:ilvl w:val="0"/>
          <w:numId w:val="2"/>
        </w:numPr>
        <w:spacing w:line="480" w:lineRule="auto"/>
        <w:ind w:left="426" w:hanging="426"/>
        <w:jc w:val="both"/>
        <w:rPr>
          <w:rFonts w:ascii="Arial" w:hAnsi="Arial"/>
          <w:sz w:val="22"/>
          <w:lang w:val="en-GB"/>
        </w:rPr>
      </w:pPr>
      <w:r>
        <w:rPr>
          <w:rFonts w:ascii="Arial" w:hAnsi="Arial"/>
          <w:sz w:val="22"/>
          <w:lang w:val="en-GB"/>
        </w:rPr>
        <w:t xml:space="preserve">Upon the sale of a vehicle by the Council, the Council shall apply the proceeds of sale in or towards the satisfaction of any costs incurred by it in connection with the disposal thereof and of any charges or </w:t>
      </w:r>
      <w:r w:rsidR="0062514E">
        <w:rPr>
          <w:rFonts w:ascii="Arial" w:hAnsi="Arial"/>
          <w:sz w:val="22"/>
          <w:lang w:val="en-GB"/>
        </w:rPr>
        <w:t>payment to which it is entitled</w:t>
      </w:r>
    </w:p>
    <w:p w14:paraId="501F62AB" w14:textId="7E08AE25" w:rsidR="00647E4F" w:rsidRDefault="00647E4F" w:rsidP="00647E4F">
      <w:pPr>
        <w:numPr>
          <w:ilvl w:val="0"/>
          <w:numId w:val="2"/>
        </w:numPr>
        <w:spacing w:line="480" w:lineRule="auto"/>
        <w:ind w:left="426" w:hanging="426"/>
        <w:jc w:val="both"/>
        <w:rPr>
          <w:rFonts w:ascii="Arial" w:hAnsi="Arial"/>
          <w:sz w:val="22"/>
          <w:lang w:val="en-GB"/>
        </w:rPr>
      </w:pPr>
      <w:r>
        <w:rPr>
          <w:rFonts w:ascii="Arial" w:hAnsi="Arial"/>
          <w:sz w:val="22"/>
          <w:lang w:val="en-GB"/>
        </w:rPr>
        <w:t xml:space="preserve">In the event that any such costs incurred by the Council in connection with the disposal of the vehicle are not satisfied by virtue of the last preceding Article, the Council may recover those costs from the person who was the owner of the vehicle immediately before it was removed from the </w:t>
      </w:r>
      <w:r w:rsidR="00D61512">
        <w:rPr>
          <w:rFonts w:ascii="Arial" w:hAnsi="Arial"/>
          <w:sz w:val="22"/>
          <w:lang w:val="en-GB"/>
        </w:rPr>
        <w:t>Parking Place</w:t>
      </w:r>
      <w:r>
        <w:rPr>
          <w:rFonts w:ascii="Arial" w:hAnsi="Arial"/>
          <w:sz w:val="22"/>
          <w:lang w:val="en-GB"/>
        </w:rPr>
        <w:t>, provided that that person was sent by the Council a notice under Article</w:t>
      </w:r>
      <w:r w:rsidR="005F0427">
        <w:rPr>
          <w:rFonts w:ascii="Arial" w:hAnsi="Arial"/>
          <w:sz w:val="22"/>
          <w:lang w:val="en-GB"/>
        </w:rPr>
        <w:t xml:space="preserve"> </w:t>
      </w:r>
      <w:r w:rsidR="0062514E">
        <w:rPr>
          <w:rFonts w:ascii="Arial" w:hAnsi="Arial"/>
          <w:sz w:val="22"/>
          <w:lang w:val="en-GB"/>
        </w:rPr>
        <w:t>6</w:t>
      </w:r>
      <w:r w:rsidR="00270E68">
        <w:rPr>
          <w:rFonts w:ascii="Arial" w:hAnsi="Arial"/>
          <w:sz w:val="22"/>
          <w:lang w:val="en-GB"/>
        </w:rPr>
        <w:t>9</w:t>
      </w:r>
    </w:p>
    <w:p w14:paraId="5F192B30" w14:textId="71861828" w:rsidR="00647E4F" w:rsidRDefault="00647E4F" w:rsidP="00647E4F">
      <w:pPr>
        <w:numPr>
          <w:ilvl w:val="0"/>
          <w:numId w:val="2"/>
        </w:numPr>
        <w:spacing w:line="480" w:lineRule="auto"/>
        <w:ind w:left="426" w:hanging="426"/>
        <w:jc w:val="both"/>
        <w:rPr>
          <w:rFonts w:ascii="Arial" w:hAnsi="Arial"/>
          <w:sz w:val="22"/>
          <w:lang w:val="en-GB"/>
        </w:rPr>
      </w:pPr>
      <w:r>
        <w:rPr>
          <w:rFonts w:ascii="Arial" w:hAnsi="Arial"/>
          <w:sz w:val="22"/>
          <w:lang w:val="en-GB"/>
        </w:rPr>
        <w:t xml:space="preserve">Any sums received by the Council on the sale of a vehicle shall, after deducting any sum applied by virtue of Article </w:t>
      </w:r>
      <w:r w:rsidR="00270E68">
        <w:rPr>
          <w:rFonts w:ascii="Arial" w:hAnsi="Arial"/>
          <w:sz w:val="22"/>
          <w:lang w:val="en-GB"/>
        </w:rPr>
        <w:t>73</w:t>
      </w:r>
      <w:r>
        <w:rPr>
          <w:rFonts w:ascii="Arial" w:hAnsi="Arial"/>
          <w:sz w:val="22"/>
          <w:lang w:val="en-GB"/>
        </w:rPr>
        <w:t xml:space="preserve">, be payable within a period of one year from receipt hereof </w:t>
      </w:r>
      <w:r>
        <w:rPr>
          <w:rFonts w:ascii="Arial" w:hAnsi="Arial"/>
          <w:sz w:val="22"/>
          <w:lang w:val="en-GB"/>
        </w:rPr>
        <w:lastRenderedPageBreak/>
        <w:t xml:space="preserve">to any person to whom, but for such sale, the vehicle would have belonged and insofar as any such sums are not claimed within the said period they shall be paid into </w:t>
      </w:r>
      <w:r w:rsidR="0062514E">
        <w:rPr>
          <w:rFonts w:ascii="Arial" w:hAnsi="Arial"/>
          <w:sz w:val="22"/>
          <w:lang w:val="en-GB"/>
        </w:rPr>
        <w:t>the General Fund of the Council</w:t>
      </w:r>
    </w:p>
    <w:p w14:paraId="639AADF2" w14:textId="77777777" w:rsidR="00647E4F" w:rsidRDefault="00647E4F" w:rsidP="00647E4F">
      <w:pPr>
        <w:numPr>
          <w:ilvl w:val="0"/>
          <w:numId w:val="2"/>
        </w:numPr>
        <w:spacing w:line="480" w:lineRule="auto"/>
        <w:ind w:left="426" w:hanging="426"/>
        <w:jc w:val="both"/>
        <w:rPr>
          <w:rFonts w:ascii="Arial" w:hAnsi="Arial"/>
          <w:sz w:val="22"/>
          <w:lang w:val="en-GB"/>
        </w:rPr>
      </w:pPr>
      <w:r>
        <w:rPr>
          <w:rFonts w:ascii="Arial" w:hAnsi="Arial"/>
          <w:sz w:val="22"/>
          <w:lang w:val="en-GB"/>
        </w:rPr>
        <w:t>Where under th</w:t>
      </w:r>
      <w:r w:rsidR="002F56B0">
        <w:rPr>
          <w:rFonts w:ascii="Arial" w:hAnsi="Arial"/>
          <w:sz w:val="22"/>
          <w:lang w:val="en-GB"/>
        </w:rPr>
        <w:t>e foregoing provisions of this O</w:t>
      </w:r>
      <w:r>
        <w:rPr>
          <w:rFonts w:ascii="Arial" w:hAnsi="Arial"/>
          <w:sz w:val="22"/>
          <w:lang w:val="en-GB"/>
        </w:rPr>
        <w:t>rder a notice is required to be sent to a person the notice shall be</w:t>
      </w:r>
      <w:r w:rsidR="0062514E">
        <w:rPr>
          <w:rFonts w:ascii="Arial" w:hAnsi="Arial"/>
          <w:sz w:val="22"/>
          <w:lang w:val="en-GB"/>
        </w:rPr>
        <w:t xml:space="preserve"> sent by recorded delivery post</w:t>
      </w:r>
    </w:p>
    <w:p w14:paraId="40101121" w14:textId="77777777" w:rsidR="0062514E" w:rsidRDefault="0062514E" w:rsidP="0062514E">
      <w:pPr>
        <w:spacing w:line="480" w:lineRule="auto"/>
        <w:jc w:val="both"/>
        <w:rPr>
          <w:rFonts w:ascii="Arial" w:hAnsi="Arial"/>
          <w:sz w:val="22"/>
          <w:lang w:val="en-GB"/>
        </w:rPr>
      </w:pPr>
    </w:p>
    <w:p w14:paraId="436DEE43" w14:textId="77777777" w:rsidR="0062514E" w:rsidRPr="00321C91" w:rsidRDefault="0062514E" w:rsidP="0062514E">
      <w:pPr>
        <w:keepNext/>
        <w:spacing w:line="480" w:lineRule="auto"/>
        <w:jc w:val="center"/>
        <w:rPr>
          <w:rFonts w:ascii="Arial" w:hAnsi="Arial"/>
          <w:b/>
          <w:sz w:val="22"/>
          <w:u w:val="single"/>
          <w:lang w:val="en-GB"/>
        </w:rPr>
      </w:pPr>
      <w:r>
        <w:rPr>
          <w:rFonts w:ascii="Arial" w:hAnsi="Arial"/>
          <w:b/>
          <w:sz w:val="22"/>
          <w:u w:val="single"/>
          <w:lang w:val="en-GB"/>
        </w:rPr>
        <w:t>PART X</w:t>
      </w:r>
    </w:p>
    <w:p w14:paraId="6B5A60EC" w14:textId="77777777" w:rsidR="0062514E" w:rsidRPr="0076528A" w:rsidRDefault="0062514E" w:rsidP="0076528A">
      <w:pPr>
        <w:keepNext/>
        <w:spacing w:line="480" w:lineRule="auto"/>
        <w:jc w:val="center"/>
        <w:rPr>
          <w:rFonts w:ascii="Arial" w:hAnsi="Arial"/>
          <w:b/>
          <w:sz w:val="22"/>
          <w:u w:val="single"/>
          <w:lang w:val="en-GB"/>
        </w:rPr>
      </w:pPr>
      <w:r>
        <w:rPr>
          <w:rFonts w:ascii="Arial" w:hAnsi="Arial"/>
          <w:b/>
          <w:sz w:val="22"/>
          <w:u w:val="single"/>
          <w:lang w:val="en-GB"/>
        </w:rPr>
        <w:t>REVOCATIONS</w:t>
      </w:r>
    </w:p>
    <w:p w14:paraId="05451CBF" w14:textId="77777777" w:rsidR="00477A75" w:rsidRPr="0076528A" w:rsidRDefault="00477A75" w:rsidP="00477A75">
      <w:pPr>
        <w:keepNext/>
        <w:spacing w:line="480" w:lineRule="auto"/>
        <w:jc w:val="both"/>
        <w:rPr>
          <w:rFonts w:ascii="Arial" w:hAnsi="Arial"/>
          <w:sz w:val="22"/>
          <w:u w:val="single"/>
          <w:lang w:val="en-GB"/>
        </w:rPr>
      </w:pPr>
      <w:r w:rsidRPr="006B6AD6">
        <w:rPr>
          <w:rFonts w:ascii="Arial" w:hAnsi="Arial"/>
          <w:sz w:val="22"/>
          <w:u w:val="single"/>
          <w:lang w:val="en-GB"/>
        </w:rPr>
        <w:t>Revocations</w:t>
      </w:r>
    </w:p>
    <w:p w14:paraId="476C8B27" w14:textId="77777777" w:rsidR="0062514E" w:rsidRDefault="0076528A" w:rsidP="00647E4F">
      <w:pPr>
        <w:numPr>
          <w:ilvl w:val="0"/>
          <w:numId w:val="2"/>
        </w:numPr>
        <w:spacing w:line="480" w:lineRule="auto"/>
        <w:ind w:left="426" w:hanging="426"/>
        <w:jc w:val="both"/>
        <w:rPr>
          <w:rFonts w:ascii="Arial" w:hAnsi="Arial"/>
          <w:sz w:val="22"/>
          <w:lang w:val="en-GB"/>
        </w:rPr>
      </w:pPr>
      <w:r>
        <w:rPr>
          <w:rFonts w:ascii="Arial" w:hAnsi="Arial"/>
          <w:sz w:val="22"/>
          <w:lang w:val="en-GB"/>
        </w:rPr>
        <w:t>This Order will revoke the following Orders:</w:t>
      </w:r>
    </w:p>
    <w:p w14:paraId="2A2320C0" w14:textId="0D960A8B" w:rsidR="0076528A" w:rsidRDefault="0076528A" w:rsidP="0076528A">
      <w:pPr>
        <w:spacing w:line="480" w:lineRule="auto"/>
        <w:ind w:left="426"/>
        <w:jc w:val="both"/>
        <w:rPr>
          <w:rFonts w:ascii="Arial" w:hAnsi="Arial"/>
          <w:sz w:val="22"/>
          <w:lang w:val="en-GB"/>
        </w:rPr>
      </w:pPr>
      <w:r>
        <w:rPr>
          <w:rFonts w:ascii="Arial" w:hAnsi="Arial"/>
          <w:sz w:val="22"/>
          <w:lang w:val="en-GB"/>
        </w:rPr>
        <w:t>Epsom and Ewell Borough Council (Off-S</w:t>
      </w:r>
      <w:r w:rsidR="002E3EC9">
        <w:rPr>
          <w:rFonts w:ascii="Arial" w:hAnsi="Arial"/>
          <w:sz w:val="22"/>
          <w:lang w:val="en-GB"/>
        </w:rPr>
        <w:t xml:space="preserve">treet Parking Places) Order </w:t>
      </w:r>
      <w:r w:rsidR="00FA24A0">
        <w:rPr>
          <w:rFonts w:ascii="Arial" w:hAnsi="Arial"/>
          <w:sz w:val="22"/>
          <w:lang w:val="en-GB"/>
        </w:rPr>
        <w:t>March</w:t>
      </w:r>
      <w:r w:rsidR="00AA10BB">
        <w:rPr>
          <w:rFonts w:ascii="Arial" w:hAnsi="Arial"/>
          <w:sz w:val="22"/>
          <w:lang w:val="en-GB"/>
        </w:rPr>
        <w:t xml:space="preserve"> 202</w:t>
      </w:r>
      <w:r w:rsidR="00FA24A0">
        <w:rPr>
          <w:rFonts w:ascii="Arial" w:hAnsi="Arial"/>
          <w:sz w:val="22"/>
          <w:lang w:val="en-GB"/>
        </w:rPr>
        <w:t>2</w:t>
      </w:r>
      <w:r w:rsidR="005F33F4">
        <w:rPr>
          <w:rFonts w:ascii="Arial" w:hAnsi="Arial"/>
          <w:sz w:val="22"/>
          <w:lang w:val="en-GB"/>
        </w:rPr>
        <w:t xml:space="preserve"> and all amendments thereto</w:t>
      </w:r>
    </w:p>
    <w:p w14:paraId="2A9B1529" w14:textId="7608E824" w:rsidR="003E4DD2" w:rsidRDefault="003E4DD2" w:rsidP="00623280">
      <w:pPr>
        <w:tabs>
          <w:tab w:val="left" w:pos="-720"/>
        </w:tabs>
        <w:suppressAutoHyphens/>
        <w:jc w:val="both"/>
        <w:rPr>
          <w:rFonts w:ascii="Arial" w:hAnsi="Arial" w:cs="Arial"/>
          <w:spacing w:val="-2"/>
          <w:sz w:val="22"/>
          <w:szCs w:val="22"/>
        </w:rPr>
      </w:pPr>
    </w:p>
    <w:p w14:paraId="1A878FED" w14:textId="0AA265DB" w:rsidR="003E4DD2" w:rsidRDefault="00BF2172" w:rsidP="003E4DD2">
      <w:pPr>
        <w:tabs>
          <w:tab w:val="left" w:pos="-720"/>
        </w:tabs>
        <w:suppressAutoHyphens/>
        <w:ind w:left="142"/>
        <w:jc w:val="both"/>
        <w:rPr>
          <w:rFonts w:ascii="Arial" w:hAnsi="Arial" w:cs="Arial"/>
          <w:spacing w:val="-2"/>
          <w:sz w:val="22"/>
          <w:szCs w:val="22"/>
        </w:rPr>
      </w:pPr>
      <w:r>
        <w:rPr>
          <w:rFonts w:ascii="Arial" w:hAnsi="Arial" w:cs="Arial"/>
          <w:spacing w:val="-2"/>
          <w:sz w:val="22"/>
          <w:szCs w:val="22"/>
        </w:rPr>
        <w:t>Dated this</w:t>
      </w:r>
      <w:r w:rsidR="00623280">
        <w:rPr>
          <w:rFonts w:ascii="Arial" w:hAnsi="Arial" w:cs="Arial"/>
          <w:spacing w:val="-2"/>
          <w:sz w:val="22"/>
          <w:szCs w:val="22"/>
        </w:rPr>
        <w:t xml:space="preserve"> </w:t>
      </w:r>
      <w:r w:rsidR="009C34D5">
        <w:rPr>
          <w:rFonts w:ascii="Arial" w:hAnsi="Arial" w:cs="Arial"/>
          <w:spacing w:val="-2"/>
          <w:sz w:val="22"/>
          <w:szCs w:val="22"/>
        </w:rPr>
        <w:t xml:space="preserve">                      </w:t>
      </w:r>
      <w:r>
        <w:rPr>
          <w:rFonts w:ascii="Arial" w:hAnsi="Arial" w:cs="Arial"/>
          <w:spacing w:val="-2"/>
          <w:sz w:val="22"/>
          <w:szCs w:val="22"/>
        </w:rPr>
        <w:t xml:space="preserve"> </w:t>
      </w:r>
      <w:r w:rsidR="003E4DD2">
        <w:rPr>
          <w:rFonts w:ascii="Arial" w:hAnsi="Arial" w:cs="Arial"/>
          <w:spacing w:val="-2"/>
          <w:sz w:val="22"/>
          <w:szCs w:val="22"/>
        </w:rPr>
        <w:t>day of</w:t>
      </w:r>
      <w:r w:rsidR="00AA10BB">
        <w:rPr>
          <w:rFonts w:ascii="Arial" w:hAnsi="Arial" w:cs="Arial"/>
          <w:spacing w:val="-2"/>
          <w:sz w:val="22"/>
          <w:szCs w:val="22"/>
        </w:rPr>
        <w:t xml:space="preserve"> </w:t>
      </w:r>
      <w:r w:rsidR="001514E9">
        <w:rPr>
          <w:rFonts w:ascii="Arial" w:hAnsi="Arial" w:cs="Arial"/>
          <w:spacing w:val="-2"/>
          <w:sz w:val="22"/>
          <w:szCs w:val="22"/>
        </w:rPr>
        <w:t>April</w:t>
      </w:r>
      <w:r w:rsidR="001514E9">
        <w:rPr>
          <w:rFonts w:ascii="Arial" w:hAnsi="Arial" w:cs="Arial"/>
          <w:spacing w:val="-2"/>
          <w:sz w:val="22"/>
          <w:szCs w:val="22"/>
        </w:rPr>
        <w:t xml:space="preserve"> </w:t>
      </w:r>
      <w:r w:rsidR="00623280">
        <w:rPr>
          <w:rFonts w:ascii="Arial" w:hAnsi="Arial" w:cs="Arial"/>
          <w:spacing w:val="-2"/>
          <w:sz w:val="22"/>
          <w:szCs w:val="22"/>
        </w:rPr>
        <w:t>202</w:t>
      </w:r>
      <w:r w:rsidR="00FA24A0">
        <w:rPr>
          <w:rFonts w:ascii="Arial" w:hAnsi="Arial" w:cs="Arial"/>
          <w:spacing w:val="-2"/>
          <w:sz w:val="22"/>
          <w:szCs w:val="22"/>
        </w:rPr>
        <w:t>5</w:t>
      </w:r>
    </w:p>
    <w:p w14:paraId="5DA93C41" w14:textId="77777777" w:rsidR="003E4DD2" w:rsidRDefault="003E4DD2" w:rsidP="003E4DD2">
      <w:pPr>
        <w:tabs>
          <w:tab w:val="left" w:pos="-720"/>
        </w:tabs>
        <w:suppressAutoHyphens/>
        <w:ind w:left="142"/>
        <w:jc w:val="both"/>
        <w:rPr>
          <w:rFonts w:ascii="Arial" w:hAnsi="Arial" w:cs="Arial"/>
          <w:spacing w:val="-2"/>
          <w:sz w:val="22"/>
          <w:szCs w:val="22"/>
        </w:rPr>
      </w:pPr>
    </w:p>
    <w:p w14:paraId="40797C8E" w14:textId="77777777" w:rsidR="003E4DD2" w:rsidRDefault="003E4DD2" w:rsidP="003E4DD2">
      <w:pPr>
        <w:tabs>
          <w:tab w:val="left" w:pos="-720"/>
        </w:tabs>
        <w:suppressAutoHyphens/>
        <w:ind w:left="142"/>
        <w:jc w:val="both"/>
        <w:rPr>
          <w:rFonts w:ascii="Arial" w:hAnsi="Arial" w:cs="Arial"/>
          <w:spacing w:val="-2"/>
          <w:sz w:val="22"/>
          <w:szCs w:val="22"/>
        </w:rPr>
      </w:pPr>
    </w:p>
    <w:p w14:paraId="0FAC1F7E" w14:textId="77777777" w:rsidR="00463C94" w:rsidRDefault="00463C94" w:rsidP="003E4DD2">
      <w:pPr>
        <w:tabs>
          <w:tab w:val="left" w:pos="-720"/>
        </w:tabs>
        <w:suppressAutoHyphens/>
        <w:ind w:left="142"/>
        <w:jc w:val="both"/>
        <w:rPr>
          <w:rFonts w:ascii="Arial" w:hAnsi="Arial" w:cs="Arial"/>
          <w:spacing w:val="-2"/>
          <w:sz w:val="22"/>
          <w:szCs w:val="22"/>
        </w:rPr>
      </w:pPr>
    </w:p>
    <w:p w14:paraId="5940D853" w14:textId="711BD990" w:rsidR="00463C94" w:rsidRDefault="00463C94" w:rsidP="003E4DD2">
      <w:pPr>
        <w:tabs>
          <w:tab w:val="left" w:pos="-720"/>
        </w:tabs>
        <w:suppressAutoHyphens/>
        <w:ind w:left="142"/>
        <w:jc w:val="both"/>
        <w:rPr>
          <w:rFonts w:ascii="Arial" w:hAnsi="Arial" w:cs="Arial"/>
          <w:spacing w:val="-2"/>
          <w:sz w:val="22"/>
          <w:szCs w:val="22"/>
        </w:rPr>
      </w:pPr>
    </w:p>
    <w:p w14:paraId="27B7C0CB" w14:textId="2A732FFB" w:rsidR="00116B17" w:rsidRDefault="00116B17" w:rsidP="003E4DD2">
      <w:pPr>
        <w:tabs>
          <w:tab w:val="left" w:pos="-720"/>
        </w:tabs>
        <w:suppressAutoHyphens/>
        <w:ind w:left="142"/>
        <w:jc w:val="both"/>
        <w:rPr>
          <w:rFonts w:ascii="Arial" w:hAnsi="Arial" w:cs="Arial"/>
          <w:spacing w:val="-2"/>
          <w:sz w:val="22"/>
          <w:szCs w:val="22"/>
        </w:rPr>
      </w:pPr>
    </w:p>
    <w:p w14:paraId="5FCDEC3C" w14:textId="11129639" w:rsidR="005B39E4" w:rsidRDefault="005B39E4" w:rsidP="003E4DD2">
      <w:pPr>
        <w:tabs>
          <w:tab w:val="left" w:pos="-720"/>
        </w:tabs>
        <w:suppressAutoHyphens/>
        <w:ind w:left="142"/>
        <w:jc w:val="both"/>
        <w:rPr>
          <w:rFonts w:ascii="Arial" w:hAnsi="Arial" w:cs="Arial"/>
          <w:spacing w:val="-2"/>
          <w:sz w:val="22"/>
          <w:szCs w:val="22"/>
        </w:rPr>
      </w:pPr>
    </w:p>
    <w:p w14:paraId="1119C9D3" w14:textId="57AC786C" w:rsidR="005B39E4" w:rsidRDefault="005B39E4" w:rsidP="003E4DD2">
      <w:pPr>
        <w:tabs>
          <w:tab w:val="left" w:pos="-720"/>
        </w:tabs>
        <w:suppressAutoHyphens/>
        <w:ind w:left="142"/>
        <w:jc w:val="both"/>
        <w:rPr>
          <w:rFonts w:ascii="Arial" w:hAnsi="Arial" w:cs="Arial"/>
          <w:spacing w:val="-2"/>
          <w:sz w:val="22"/>
          <w:szCs w:val="22"/>
        </w:rPr>
      </w:pPr>
    </w:p>
    <w:p w14:paraId="4F6C0104" w14:textId="4796693B" w:rsidR="00463C94" w:rsidRDefault="00463C94" w:rsidP="003E4DD2">
      <w:pPr>
        <w:tabs>
          <w:tab w:val="left" w:pos="-720"/>
        </w:tabs>
        <w:suppressAutoHyphens/>
        <w:ind w:left="142"/>
        <w:jc w:val="both"/>
        <w:rPr>
          <w:rFonts w:ascii="Arial" w:hAnsi="Arial" w:cs="Arial"/>
          <w:spacing w:val="-2"/>
          <w:sz w:val="22"/>
          <w:szCs w:val="22"/>
        </w:rPr>
      </w:pPr>
    </w:p>
    <w:p w14:paraId="7D6FC50D" w14:textId="264D5907" w:rsidR="003E4DD2" w:rsidRDefault="003E4DD2" w:rsidP="003E4DD2">
      <w:pPr>
        <w:tabs>
          <w:tab w:val="left" w:pos="-720"/>
        </w:tabs>
        <w:suppressAutoHyphens/>
        <w:ind w:left="142"/>
        <w:jc w:val="both"/>
        <w:rPr>
          <w:rFonts w:ascii="Arial" w:hAnsi="Arial" w:cs="Arial"/>
          <w:spacing w:val="-2"/>
          <w:sz w:val="22"/>
          <w:szCs w:val="22"/>
        </w:rPr>
      </w:pPr>
    </w:p>
    <w:p w14:paraId="43E77251" w14:textId="2886824C" w:rsidR="003E4DD2" w:rsidRDefault="003E4DD2" w:rsidP="003E4DD2">
      <w:pPr>
        <w:tabs>
          <w:tab w:val="left" w:pos="-720"/>
        </w:tabs>
        <w:suppressAutoHyphens/>
        <w:ind w:left="142"/>
        <w:jc w:val="both"/>
        <w:rPr>
          <w:rFonts w:ascii="Arial" w:hAnsi="Arial" w:cs="Arial"/>
          <w:spacing w:val="-2"/>
          <w:sz w:val="22"/>
          <w:szCs w:val="22"/>
        </w:rPr>
      </w:pPr>
      <w:r>
        <w:rPr>
          <w:rFonts w:ascii="Arial" w:hAnsi="Arial" w:cs="Arial"/>
          <w:spacing w:val="-2"/>
          <w:sz w:val="22"/>
          <w:szCs w:val="22"/>
        </w:rPr>
        <w:t xml:space="preserve">The </w:t>
      </w:r>
      <w:r w:rsidR="002F56B0">
        <w:rPr>
          <w:rFonts w:ascii="Arial" w:hAnsi="Arial" w:cs="Arial"/>
          <w:b/>
          <w:spacing w:val="-2"/>
          <w:sz w:val="22"/>
          <w:szCs w:val="22"/>
        </w:rPr>
        <w:t>COMMON SEAL</w:t>
      </w:r>
      <w:r>
        <w:rPr>
          <w:rFonts w:ascii="Arial" w:hAnsi="Arial" w:cs="Arial"/>
          <w:spacing w:val="-2"/>
          <w:sz w:val="22"/>
          <w:szCs w:val="22"/>
        </w:rPr>
        <w:t xml:space="preserve"> of</w:t>
      </w:r>
      <w:r>
        <w:rPr>
          <w:rFonts w:ascii="Arial" w:hAnsi="Arial" w:cs="Arial"/>
          <w:spacing w:val="-2"/>
          <w:sz w:val="22"/>
          <w:szCs w:val="22"/>
        </w:rPr>
        <w:tab/>
      </w:r>
      <w:r>
        <w:rPr>
          <w:rFonts w:ascii="Arial" w:hAnsi="Arial" w:cs="Arial"/>
          <w:spacing w:val="-2"/>
          <w:sz w:val="22"/>
          <w:szCs w:val="22"/>
        </w:rPr>
        <w:tab/>
        <w:t>)</w:t>
      </w:r>
    </w:p>
    <w:p w14:paraId="21196B2A" w14:textId="07D8529A" w:rsidR="003E4DD2" w:rsidRPr="003E4DD2" w:rsidRDefault="002F56B0" w:rsidP="003E4DD2">
      <w:pPr>
        <w:tabs>
          <w:tab w:val="left" w:pos="-720"/>
        </w:tabs>
        <w:suppressAutoHyphens/>
        <w:ind w:left="142"/>
        <w:jc w:val="both"/>
        <w:rPr>
          <w:rFonts w:ascii="Arial" w:hAnsi="Arial" w:cs="Arial"/>
          <w:b/>
          <w:spacing w:val="-2"/>
          <w:sz w:val="22"/>
          <w:szCs w:val="22"/>
        </w:rPr>
      </w:pPr>
      <w:r>
        <w:rPr>
          <w:rFonts w:ascii="Arial" w:hAnsi="Arial" w:cs="Arial"/>
          <w:b/>
          <w:spacing w:val="-2"/>
          <w:sz w:val="22"/>
          <w:szCs w:val="22"/>
        </w:rPr>
        <w:t>EPSOM and EWELL BOROUGH</w:t>
      </w:r>
      <w:r w:rsidR="003E4DD2">
        <w:rPr>
          <w:rFonts w:ascii="Arial" w:hAnsi="Arial" w:cs="Arial"/>
          <w:b/>
          <w:spacing w:val="-2"/>
          <w:sz w:val="22"/>
          <w:szCs w:val="22"/>
        </w:rPr>
        <w:tab/>
      </w:r>
      <w:r w:rsidR="003E4DD2" w:rsidRPr="002F56B0">
        <w:rPr>
          <w:rFonts w:ascii="Arial" w:hAnsi="Arial" w:cs="Arial"/>
          <w:spacing w:val="-2"/>
          <w:sz w:val="22"/>
          <w:szCs w:val="22"/>
        </w:rPr>
        <w:t>)</w:t>
      </w:r>
    </w:p>
    <w:p w14:paraId="6730E6A6" w14:textId="77777777" w:rsidR="003E4DD2" w:rsidRDefault="002F56B0" w:rsidP="003E4DD2">
      <w:pPr>
        <w:tabs>
          <w:tab w:val="left" w:pos="-720"/>
        </w:tabs>
        <w:suppressAutoHyphens/>
        <w:ind w:left="142"/>
        <w:jc w:val="both"/>
        <w:rPr>
          <w:rFonts w:ascii="Arial" w:hAnsi="Arial" w:cs="Arial"/>
          <w:spacing w:val="-2"/>
          <w:sz w:val="22"/>
          <w:szCs w:val="22"/>
        </w:rPr>
      </w:pPr>
      <w:r>
        <w:rPr>
          <w:rFonts w:ascii="Arial" w:hAnsi="Arial" w:cs="Arial"/>
          <w:b/>
          <w:spacing w:val="-2"/>
          <w:sz w:val="22"/>
          <w:szCs w:val="22"/>
        </w:rPr>
        <w:t>COUNCIL</w:t>
      </w:r>
      <w:r w:rsidR="003E4DD2" w:rsidRPr="003E4DD2">
        <w:rPr>
          <w:rFonts w:ascii="Arial" w:hAnsi="Arial" w:cs="Arial"/>
          <w:b/>
          <w:spacing w:val="-2"/>
          <w:sz w:val="22"/>
          <w:szCs w:val="22"/>
        </w:rPr>
        <w:t xml:space="preserve"> </w:t>
      </w:r>
      <w:r w:rsidR="003E4DD2">
        <w:rPr>
          <w:rFonts w:ascii="Arial" w:hAnsi="Arial" w:cs="Arial"/>
          <w:spacing w:val="-2"/>
          <w:sz w:val="22"/>
          <w:szCs w:val="22"/>
        </w:rPr>
        <w:t>was hereunto affixed</w:t>
      </w:r>
      <w:r w:rsidR="003E4DD2">
        <w:rPr>
          <w:rFonts w:ascii="Arial" w:hAnsi="Arial" w:cs="Arial"/>
          <w:spacing w:val="-2"/>
          <w:sz w:val="22"/>
          <w:szCs w:val="22"/>
        </w:rPr>
        <w:tab/>
        <w:t>)</w:t>
      </w:r>
    </w:p>
    <w:p w14:paraId="5A0D5794" w14:textId="0126219F" w:rsidR="003E4DD2" w:rsidRDefault="003E4DD2" w:rsidP="003E4DD2">
      <w:pPr>
        <w:tabs>
          <w:tab w:val="left" w:pos="-720"/>
        </w:tabs>
        <w:suppressAutoHyphens/>
        <w:ind w:left="142"/>
        <w:jc w:val="both"/>
        <w:rPr>
          <w:rFonts w:ascii="Arial" w:hAnsi="Arial" w:cs="Arial"/>
          <w:spacing w:val="-2"/>
          <w:sz w:val="22"/>
          <w:szCs w:val="22"/>
        </w:rPr>
      </w:pPr>
      <w:r>
        <w:rPr>
          <w:rFonts w:ascii="Arial" w:hAnsi="Arial" w:cs="Arial"/>
          <w:spacing w:val="-2"/>
          <w:sz w:val="22"/>
          <w:szCs w:val="22"/>
        </w:rPr>
        <w:t>In the presence of:</w:t>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t>)</w:t>
      </w:r>
    </w:p>
    <w:p w14:paraId="4CE5AA79" w14:textId="297C235D" w:rsidR="003E4DD2" w:rsidRDefault="003E4DD2" w:rsidP="003E4DD2">
      <w:pPr>
        <w:tabs>
          <w:tab w:val="left" w:pos="-720"/>
        </w:tabs>
        <w:suppressAutoHyphens/>
        <w:ind w:left="142"/>
        <w:jc w:val="both"/>
        <w:rPr>
          <w:rFonts w:ascii="Arial" w:hAnsi="Arial" w:cs="Arial"/>
          <w:spacing w:val="-2"/>
          <w:sz w:val="22"/>
          <w:szCs w:val="22"/>
        </w:rPr>
      </w:pPr>
    </w:p>
    <w:p w14:paraId="21C9B867" w14:textId="77777777" w:rsidR="003E4DD2" w:rsidRDefault="003E4DD2" w:rsidP="003E4DD2">
      <w:pPr>
        <w:tabs>
          <w:tab w:val="left" w:pos="-720"/>
        </w:tabs>
        <w:suppressAutoHyphens/>
        <w:ind w:left="142"/>
        <w:jc w:val="both"/>
        <w:rPr>
          <w:rFonts w:ascii="Arial" w:hAnsi="Arial" w:cs="Arial"/>
          <w:spacing w:val="-2"/>
          <w:sz w:val="22"/>
          <w:szCs w:val="22"/>
        </w:rPr>
      </w:pPr>
    </w:p>
    <w:p w14:paraId="52B41618" w14:textId="77777777" w:rsidR="00397AFD" w:rsidRDefault="00397AFD" w:rsidP="003E4DD2">
      <w:pPr>
        <w:tabs>
          <w:tab w:val="left" w:pos="-720"/>
        </w:tabs>
        <w:suppressAutoHyphens/>
        <w:ind w:left="142"/>
        <w:jc w:val="both"/>
        <w:rPr>
          <w:rFonts w:ascii="Arial" w:hAnsi="Arial" w:cs="Arial"/>
          <w:spacing w:val="-2"/>
          <w:sz w:val="22"/>
          <w:szCs w:val="22"/>
        </w:rPr>
      </w:pPr>
    </w:p>
    <w:p w14:paraId="43A8C3AD" w14:textId="50845D37" w:rsidR="00463C94" w:rsidRDefault="00463C94" w:rsidP="00623280">
      <w:pPr>
        <w:tabs>
          <w:tab w:val="left" w:pos="-720"/>
        </w:tabs>
        <w:suppressAutoHyphens/>
        <w:ind w:left="142"/>
        <w:jc w:val="both"/>
        <w:rPr>
          <w:rFonts w:ascii="Arial" w:hAnsi="Arial" w:cs="Arial"/>
          <w:spacing w:val="-2"/>
          <w:sz w:val="22"/>
          <w:szCs w:val="22"/>
        </w:rPr>
      </w:pPr>
    </w:p>
    <w:p w14:paraId="0ABC069B" w14:textId="77777777" w:rsidR="009C34D5" w:rsidRDefault="009C34D5" w:rsidP="00623280">
      <w:pPr>
        <w:tabs>
          <w:tab w:val="left" w:pos="-720"/>
        </w:tabs>
        <w:suppressAutoHyphens/>
        <w:ind w:left="142"/>
        <w:jc w:val="both"/>
        <w:rPr>
          <w:rFonts w:ascii="Arial" w:hAnsi="Arial" w:cs="Arial"/>
          <w:spacing w:val="-2"/>
          <w:sz w:val="22"/>
          <w:szCs w:val="22"/>
        </w:rPr>
      </w:pPr>
    </w:p>
    <w:p w14:paraId="6EA02F4C" w14:textId="77777777" w:rsidR="009C34D5" w:rsidRDefault="009C34D5" w:rsidP="00623280">
      <w:pPr>
        <w:tabs>
          <w:tab w:val="left" w:pos="-720"/>
        </w:tabs>
        <w:suppressAutoHyphens/>
        <w:ind w:left="142"/>
        <w:jc w:val="both"/>
        <w:rPr>
          <w:rFonts w:ascii="Arial" w:hAnsi="Arial" w:cs="Arial"/>
          <w:spacing w:val="-2"/>
          <w:sz w:val="22"/>
          <w:szCs w:val="22"/>
        </w:rPr>
      </w:pPr>
    </w:p>
    <w:p w14:paraId="6063C6FD" w14:textId="77777777" w:rsidR="003E4DD2" w:rsidRDefault="003E4DD2" w:rsidP="009C34D5">
      <w:pPr>
        <w:tabs>
          <w:tab w:val="left" w:pos="-720"/>
        </w:tabs>
        <w:suppressAutoHyphens/>
        <w:ind w:left="142"/>
        <w:jc w:val="right"/>
        <w:rPr>
          <w:rFonts w:ascii="Arial" w:hAnsi="Arial" w:cs="Arial"/>
          <w:spacing w:val="-2"/>
          <w:sz w:val="22"/>
          <w:szCs w:val="22"/>
        </w:rPr>
      </w:pPr>
    </w:p>
    <w:p w14:paraId="0EC307E8" w14:textId="77777777" w:rsidR="009C34D5" w:rsidRDefault="009C34D5" w:rsidP="009C34D5">
      <w:pPr>
        <w:tabs>
          <w:tab w:val="left" w:pos="-720"/>
        </w:tabs>
        <w:suppressAutoHyphens/>
        <w:ind w:left="142"/>
        <w:jc w:val="right"/>
        <w:rPr>
          <w:rFonts w:ascii="Arial" w:hAnsi="Arial" w:cs="Arial"/>
          <w:spacing w:val="-2"/>
          <w:sz w:val="22"/>
          <w:szCs w:val="22"/>
        </w:rPr>
      </w:pPr>
      <w:proofErr w:type="spellStart"/>
      <w:r>
        <w:rPr>
          <w:rFonts w:ascii="Arial" w:hAnsi="Arial" w:cs="Arial"/>
          <w:spacing w:val="-2"/>
          <w:sz w:val="22"/>
          <w:szCs w:val="22"/>
        </w:rPr>
        <w:t>Authorised</w:t>
      </w:r>
      <w:proofErr w:type="spellEnd"/>
      <w:r>
        <w:rPr>
          <w:rFonts w:ascii="Arial" w:hAnsi="Arial" w:cs="Arial"/>
          <w:spacing w:val="-2"/>
          <w:sz w:val="22"/>
          <w:szCs w:val="22"/>
        </w:rPr>
        <w:t xml:space="preserve"> Signatory</w:t>
      </w:r>
    </w:p>
    <w:p w14:paraId="6B130BE5" w14:textId="77777777" w:rsidR="009C34D5" w:rsidRDefault="009C34D5" w:rsidP="009C34D5">
      <w:pPr>
        <w:tabs>
          <w:tab w:val="left" w:pos="-720"/>
        </w:tabs>
        <w:suppressAutoHyphens/>
        <w:ind w:left="142"/>
        <w:jc w:val="right"/>
        <w:rPr>
          <w:rFonts w:ascii="Arial" w:hAnsi="Arial" w:cs="Arial"/>
          <w:spacing w:val="-2"/>
          <w:sz w:val="22"/>
          <w:szCs w:val="22"/>
        </w:rPr>
      </w:pPr>
      <w:r>
        <w:rPr>
          <w:rFonts w:ascii="Arial" w:hAnsi="Arial" w:cs="Arial"/>
          <w:spacing w:val="-2"/>
          <w:sz w:val="22"/>
          <w:szCs w:val="22"/>
        </w:rPr>
        <w:t>Head of Housing &amp; Community</w:t>
      </w:r>
    </w:p>
    <w:p w14:paraId="1C2429F8" w14:textId="478BD51F" w:rsidR="00EB6AA4" w:rsidRDefault="00EB6AA4"/>
    <w:sectPr w:rsidR="00EB6AA4" w:rsidSect="00647E4F">
      <w:footerReference w:type="default" r:id="rId8"/>
      <w:pgSz w:w="11906" w:h="16838"/>
      <w:pgMar w:top="1440" w:right="1440" w:bottom="156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20D272" w14:textId="77777777" w:rsidR="00623280" w:rsidRDefault="00623280" w:rsidP="00F543BF">
      <w:r>
        <w:separator/>
      </w:r>
    </w:p>
  </w:endnote>
  <w:endnote w:type="continuationSeparator" w:id="0">
    <w:p w14:paraId="126D4238" w14:textId="77777777" w:rsidR="00623280" w:rsidRDefault="00623280" w:rsidP="00F54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4F251C" w14:textId="49D862D4" w:rsidR="00623280" w:rsidRPr="00AE31F8" w:rsidRDefault="00623280" w:rsidP="00AE31F8">
    <w:pPr>
      <w:pStyle w:val="Footer"/>
      <w:pBdr>
        <w:top w:val="thinThickSmallGap" w:sz="24" w:space="11" w:color="622423" w:themeColor="accent2" w:themeShade="7F"/>
      </w:pBdr>
      <w:rPr>
        <w:rFonts w:asciiTheme="majorHAnsi" w:eastAsiaTheme="majorEastAsia" w:hAnsiTheme="majorHAnsi" w:cstheme="majorBidi"/>
        <w:color w:val="808080" w:themeColor="background1" w:themeShade="80"/>
      </w:rPr>
    </w:pPr>
    <w:r w:rsidRPr="00AE31F8">
      <w:rPr>
        <w:rFonts w:asciiTheme="majorHAnsi" w:eastAsiaTheme="majorEastAsia" w:hAnsiTheme="majorHAnsi" w:cstheme="majorBidi"/>
        <w:i/>
        <w:color w:val="808080" w:themeColor="background1" w:themeShade="80"/>
        <w:sz w:val="18"/>
        <w:szCs w:val="18"/>
      </w:rPr>
      <w:ptab w:relativeTo="margin" w:alignment="right" w:leader="none"/>
    </w:r>
    <w:r w:rsidRPr="00AE31F8">
      <w:rPr>
        <w:rFonts w:asciiTheme="majorHAnsi" w:eastAsiaTheme="majorEastAsia" w:hAnsiTheme="majorHAnsi" w:cstheme="majorBidi"/>
        <w:i/>
        <w:color w:val="808080" w:themeColor="background1" w:themeShade="80"/>
        <w:sz w:val="18"/>
        <w:szCs w:val="18"/>
      </w:rPr>
      <w:t xml:space="preserve">Page </w:t>
    </w:r>
    <w:r w:rsidRPr="00AE31F8">
      <w:rPr>
        <w:rFonts w:asciiTheme="minorHAnsi" w:eastAsiaTheme="minorEastAsia" w:hAnsiTheme="minorHAnsi" w:cstheme="minorBidi"/>
        <w:color w:val="808080" w:themeColor="background1" w:themeShade="80"/>
      </w:rPr>
      <w:fldChar w:fldCharType="begin"/>
    </w:r>
    <w:r w:rsidRPr="00AE31F8">
      <w:rPr>
        <w:color w:val="808080" w:themeColor="background1" w:themeShade="80"/>
      </w:rPr>
      <w:instrText xml:space="preserve"> PAGE   \* MERGEFORMAT </w:instrText>
    </w:r>
    <w:r w:rsidRPr="00AE31F8">
      <w:rPr>
        <w:rFonts w:asciiTheme="minorHAnsi" w:eastAsiaTheme="minorEastAsia" w:hAnsiTheme="minorHAnsi" w:cstheme="minorBidi"/>
        <w:color w:val="808080" w:themeColor="background1" w:themeShade="80"/>
      </w:rPr>
      <w:fldChar w:fldCharType="separate"/>
    </w:r>
    <w:r w:rsidR="00AF3C70" w:rsidRPr="00AF3C70">
      <w:rPr>
        <w:rFonts w:asciiTheme="majorHAnsi" w:eastAsiaTheme="majorEastAsia" w:hAnsiTheme="majorHAnsi" w:cstheme="majorBidi"/>
        <w:noProof/>
        <w:color w:val="808080" w:themeColor="background1" w:themeShade="80"/>
      </w:rPr>
      <w:t>20</w:t>
    </w:r>
    <w:r w:rsidRPr="00AE31F8">
      <w:rPr>
        <w:rFonts w:asciiTheme="majorHAnsi" w:eastAsiaTheme="majorEastAsia" w:hAnsiTheme="majorHAnsi" w:cstheme="majorBidi"/>
        <w:noProof/>
        <w:color w:val="808080" w:themeColor="background1" w:themeShade="80"/>
      </w:rPr>
      <w:fldChar w:fldCharType="end"/>
    </w:r>
  </w:p>
  <w:p w14:paraId="1B4FA9AC" w14:textId="77777777" w:rsidR="00623280" w:rsidRPr="00AE31F8" w:rsidRDefault="00623280">
    <w:pPr>
      <w:pStyle w:val="Footer"/>
      <w:rPr>
        <w:color w:val="A6A6A6" w:themeColor="background1" w:themeShade="A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F6709D" w14:textId="77777777" w:rsidR="00623280" w:rsidRDefault="00623280" w:rsidP="00F543BF">
      <w:r>
        <w:separator/>
      </w:r>
    </w:p>
  </w:footnote>
  <w:footnote w:type="continuationSeparator" w:id="0">
    <w:p w14:paraId="4FBBDD10" w14:textId="77777777" w:rsidR="00623280" w:rsidRDefault="00623280" w:rsidP="00F543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D0C3F"/>
    <w:multiLevelType w:val="multilevel"/>
    <w:tmpl w:val="2948270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upperRoman"/>
      <w:lvlText w:val="%7."/>
      <w:lvlJc w:val="righ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1BC7BAC"/>
    <w:multiLevelType w:val="hybridMultilevel"/>
    <w:tmpl w:val="A3A6A840"/>
    <w:lvl w:ilvl="0" w:tplc="0809000F">
      <w:start w:val="1"/>
      <w:numFmt w:val="decimal"/>
      <w:lvlText w:val="%1."/>
      <w:lvlJc w:val="left"/>
      <w:pPr>
        <w:ind w:left="720" w:hanging="360"/>
      </w:pPr>
      <w:rPr>
        <w:rFonts w:hint="default"/>
      </w:rPr>
    </w:lvl>
    <w:lvl w:ilvl="1" w:tplc="7E02B794">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C848CF"/>
    <w:multiLevelType w:val="hybridMultilevel"/>
    <w:tmpl w:val="F8629244"/>
    <w:lvl w:ilvl="0" w:tplc="E50EEEB6">
      <w:start w:val="1"/>
      <w:numFmt w:val="decimal"/>
      <w:lvlText w:val="%1."/>
      <w:lvlJc w:val="left"/>
      <w:pPr>
        <w:ind w:left="502" w:hanging="36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1721E7"/>
    <w:multiLevelType w:val="hybridMultilevel"/>
    <w:tmpl w:val="D2104598"/>
    <w:lvl w:ilvl="0" w:tplc="3258A626">
      <w:start w:val="1"/>
      <w:numFmt w:val="lowerLetter"/>
      <w:lvlText w:val="(%1)"/>
      <w:lvlJc w:val="left"/>
      <w:pPr>
        <w:ind w:left="720" w:hanging="360"/>
      </w:pPr>
      <w:rPr>
        <w:rFonts w:ascii="Arial" w:eastAsia="Times New Roman" w:hAnsi="Arial" w:cs="Times New Roman"/>
      </w:rPr>
    </w:lvl>
    <w:lvl w:ilvl="1" w:tplc="4852E776">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555AC5"/>
    <w:multiLevelType w:val="multilevel"/>
    <w:tmpl w:val="3A460EBC"/>
    <w:lvl w:ilvl="0">
      <w:start w:val="1"/>
      <w:numFmt w:val="lowerLetter"/>
      <w:lvlText w:val="(%1)"/>
      <w:lvlJc w:val="left"/>
      <w:pPr>
        <w:ind w:left="862" w:hanging="360"/>
      </w:pPr>
      <w:rPr>
        <w:rFonts w:ascii="Arial" w:eastAsia="Times New Roman" w:hAnsi="Arial" w:cs="Times New Roman"/>
      </w:rPr>
    </w:lvl>
    <w:lvl w:ilvl="1">
      <w:start w:val="1"/>
      <w:numFmt w:val="lowerLetter"/>
      <w:lvlText w:val="%2)"/>
      <w:lvlJc w:val="left"/>
      <w:pPr>
        <w:ind w:left="1222" w:hanging="360"/>
      </w:pPr>
    </w:lvl>
    <w:lvl w:ilvl="2">
      <w:start w:val="1"/>
      <w:numFmt w:val="lowerRoman"/>
      <w:lvlText w:val="%3)"/>
      <w:lvlJc w:val="left"/>
      <w:pPr>
        <w:ind w:left="1582" w:hanging="360"/>
      </w:pPr>
    </w:lvl>
    <w:lvl w:ilvl="3">
      <w:start w:val="1"/>
      <w:numFmt w:val="decimal"/>
      <w:lvlText w:val="(%4)"/>
      <w:lvlJc w:val="left"/>
      <w:pPr>
        <w:ind w:left="1942" w:hanging="360"/>
      </w:pPr>
    </w:lvl>
    <w:lvl w:ilvl="4">
      <w:start w:val="1"/>
      <w:numFmt w:val="lowerLetter"/>
      <w:lvlText w:val="(%5)"/>
      <w:lvlJc w:val="left"/>
      <w:pPr>
        <w:ind w:left="2302" w:hanging="360"/>
      </w:pPr>
    </w:lvl>
    <w:lvl w:ilvl="5">
      <w:start w:val="1"/>
      <w:numFmt w:val="lowerRoman"/>
      <w:lvlText w:val="(%6)"/>
      <w:lvlJc w:val="left"/>
      <w:pPr>
        <w:ind w:left="2662" w:hanging="360"/>
      </w:pPr>
    </w:lvl>
    <w:lvl w:ilvl="6">
      <w:start w:val="1"/>
      <w:numFmt w:val="upperRoman"/>
      <w:lvlText w:val="%7."/>
      <w:lvlJc w:val="right"/>
      <w:pPr>
        <w:ind w:left="3022" w:hanging="360"/>
      </w:pPr>
    </w:lvl>
    <w:lvl w:ilvl="7">
      <w:start w:val="1"/>
      <w:numFmt w:val="lowerLetter"/>
      <w:lvlText w:val="%8."/>
      <w:lvlJc w:val="left"/>
      <w:pPr>
        <w:ind w:left="3382" w:hanging="360"/>
      </w:pPr>
    </w:lvl>
    <w:lvl w:ilvl="8">
      <w:start w:val="1"/>
      <w:numFmt w:val="lowerRoman"/>
      <w:lvlText w:val="%9."/>
      <w:lvlJc w:val="left"/>
      <w:pPr>
        <w:ind w:left="3742" w:hanging="360"/>
      </w:pPr>
    </w:lvl>
  </w:abstractNum>
  <w:abstractNum w:abstractNumId="5" w15:restartNumberingAfterBreak="0">
    <w:nsid w:val="250A23F2"/>
    <w:multiLevelType w:val="hybridMultilevel"/>
    <w:tmpl w:val="5ECAC2FE"/>
    <w:lvl w:ilvl="0" w:tplc="0809000F">
      <w:start w:val="1"/>
      <w:numFmt w:val="decimal"/>
      <w:lvlText w:val="%1."/>
      <w:lvlJc w:val="left"/>
      <w:pPr>
        <w:ind w:left="720" w:hanging="360"/>
      </w:pPr>
      <w:rPr>
        <w:rFonts w:hint="default"/>
      </w:rPr>
    </w:lvl>
    <w:lvl w:ilvl="1" w:tplc="E17ABA52">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C9F001E"/>
    <w:multiLevelType w:val="hybridMultilevel"/>
    <w:tmpl w:val="6A84BDDC"/>
    <w:lvl w:ilvl="0" w:tplc="0809000F">
      <w:start w:val="1"/>
      <w:numFmt w:val="decimal"/>
      <w:lvlText w:val="%1."/>
      <w:lvlJc w:val="left"/>
      <w:pPr>
        <w:ind w:left="720" w:hanging="360"/>
      </w:pPr>
      <w:rPr>
        <w:rFonts w:hint="default"/>
      </w:rPr>
    </w:lvl>
    <w:lvl w:ilvl="1" w:tplc="7E02B794">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0F85449"/>
    <w:multiLevelType w:val="hybridMultilevel"/>
    <w:tmpl w:val="74CC500A"/>
    <w:lvl w:ilvl="0" w:tplc="E50EEEB6">
      <w:start w:val="1"/>
      <w:numFmt w:val="decimal"/>
      <w:lvlText w:val="%1."/>
      <w:lvlJc w:val="left"/>
      <w:pPr>
        <w:ind w:left="928" w:hanging="360"/>
      </w:pPr>
      <w:rPr>
        <w:rFonts w:hint="default"/>
        <w:b w:val="0"/>
        <w:color w:val="auto"/>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8" w15:restartNumberingAfterBreak="0">
    <w:nsid w:val="3D094D73"/>
    <w:multiLevelType w:val="hybridMultilevel"/>
    <w:tmpl w:val="0B147DDC"/>
    <w:lvl w:ilvl="0" w:tplc="0809000F">
      <w:start w:val="1"/>
      <w:numFmt w:val="decimal"/>
      <w:lvlText w:val="%1."/>
      <w:lvlJc w:val="left"/>
      <w:pPr>
        <w:ind w:left="720" w:hanging="360"/>
      </w:pPr>
      <w:rPr>
        <w:rFonts w:hint="default"/>
      </w:rPr>
    </w:lvl>
    <w:lvl w:ilvl="1" w:tplc="7E02B794">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D546E0C"/>
    <w:multiLevelType w:val="hybridMultilevel"/>
    <w:tmpl w:val="3F32B1D4"/>
    <w:lvl w:ilvl="0" w:tplc="0809000F">
      <w:start w:val="1"/>
      <w:numFmt w:val="decimal"/>
      <w:lvlText w:val="%1."/>
      <w:lvlJc w:val="left"/>
      <w:pPr>
        <w:ind w:left="720" w:hanging="360"/>
      </w:pPr>
      <w:rPr>
        <w:rFonts w:hint="default"/>
      </w:rPr>
    </w:lvl>
    <w:lvl w:ilvl="1" w:tplc="7E02B794">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3F9586F"/>
    <w:multiLevelType w:val="hybridMultilevel"/>
    <w:tmpl w:val="3EACCDE4"/>
    <w:lvl w:ilvl="0" w:tplc="E50EEEB6">
      <w:start w:val="1"/>
      <w:numFmt w:val="decimal"/>
      <w:lvlText w:val="%1."/>
      <w:lvlJc w:val="left"/>
      <w:pPr>
        <w:ind w:left="502" w:hanging="360"/>
      </w:pPr>
      <w:rPr>
        <w:rFonts w:hint="default"/>
        <w:b w:val="0"/>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B48514A"/>
    <w:multiLevelType w:val="multilevel"/>
    <w:tmpl w:val="E3B07DF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upperRoman"/>
      <w:lvlText w:val="%7."/>
      <w:lvlJc w:val="righ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rPr>
        <w:rFonts w:hint="default"/>
      </w:rPr>
    </w:lvl>
  </w:abstractNum>
  <w:abstractNum w:abstractNumId="12" w15:restartNumberingAfterBreak="0">
    <w:nsid w:val="644F7A12"/>
    <w:multiLevelType w:val="hybridMultilevel"/>
    <w:tmpl w:val="AFB89D24"/>
    <w:lvl w:ilvl="0" w:tplc="DD823F4E">
      <w:start w:val="1"/>
      <w:numFmt w:val="lowerRoman"/>
      <w:lvlText w:val="(%1)"/>
      <w:lvlJc w:val="left"/>
      <w:pPr>
        <w:ind w:left="3600" w:hanging="360"/>
      </w:pPr>
      <w:rPr>
        <w:rFonts w:hint="default"/>
      </w:r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13" w15:restartNumberingAfterBreak="0">
    <w:nsid w:val="691511B9"/>
    <w:multiLevelType w:val="hybridMultilevel"/>
    <w:tmpl w:val="E24AE330"/>
    <w:lvl w:ilvl="0" w:tplc="0809001B">
      <w:start w:val="1"/>
      <w:numFmt w:val="lowerRoman"/>
      <w:lvlText w:val="%1."/>
      <w:lvlJc w:val="right"/>
      <w:pPr>
        <w:ind w:left="3600" w:hanging="360"/>
      </w:p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14" w15:restartNumberingAfterBreak="0">
    <w:nsid w:val="76200424"/>
    <w:multiLevelType w:val="hybridMultilevel"/>
    <w:tmpl w:val="ED4C12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A5E3F13"/>
    <w:multiLevelType w:val="hybridMultilevel"/>
    <w:tmpl w:val="376A313A"/>
    <w:lvl w:ilvl="0" w:tplc="0809000F">
      <w:start w:val="1"/>
      <w:numFmt w:val="decimal"/>
      <w:lvlText w:val="%1."/>
      <w:lvlJc w:val="left"/>
      <w:pPr>
        <w:ind w:left="720" w:hanging="360"/>
      </w:pPr>
      <w:rPr>
        <w:rFonts w:hint="default"/>
      </w:rPr>
    </w:lvl>
    <w:lvl w:ilvl="1" w:tplc="FDA8B1AA">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C232834"/>
    <w:multiLevelType w:val="hybridMultilevel"/>
    <w:tmpl w:val="74BA8ED0"/>
    <w:lvl w:ilvl="0" w:tplc="7E02B794">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560210625">
    <w:abstractNumId w:val="16"/>
  </w:num>
  <w:num w:numId="2" w16cid:durableId="1247152807">
    <w:abstractNumId w:val="10"/>
  </w:num>
  <w:num w:numId="3" w16cid:durableId="392699649">
    <w:abstractNumId w:val="8"/>
  </w:num>
  <w:num w:numId="4" w16cid:durableId="1159930919">
    <w:abstractNumId w:val="15"/>
  </w:num>
  <w:num w:numId="5" w16cid:durableId="1044787530">
    <w:abstractNumId w:val="9"/>
  </w:num>
  <w:num w:numId="6" w16cid:durableId="1594047337">
    <w:abstractNumId w:val="6"/>
  </w:num>
  <w:num w:numId="7" w16cid:durableId="958604287">
    <w:abstractNumId w:val="3"/>
  </w:num>
  <w:num w:numId="8" w16cid:durableId="1806585270">
    <w:abstractNumId w:val="1"/>
  </w:num>
  <w:num w:numId="9" w16cid:durableId="1476484817">
    <w:abstractNumId w:val="5"/>
  </w:num>
  <w:num w:numId="10" w16cid:durableId="1050498696">
    <w:abstractNumId w:val="0"/>
  </w:num>
  <w:num w:numId="11" w16cid:durableId="535311163">
    <w:abstractNumId w:val="11"/>
  </w:num>
  <w:num w:numId="12" w16cid:durableId="2127772315">
    <w:abstractNumId w:val="13"/>
  </w:num>
  <w:num w:numId="13" w16cid:durableId="722169076">
    <w:abstractNumId w:val="7"/>
  </w:num>
  <w:num w:numId="14" w16cid:durableId="1979994785">
    <w:abstractNumId w:val="2"/>
  </w:num>
  <w:num w:numId="15" w16cid:durableId="719330314">
    <w:abstractNumId w:val="14"/>
  </w:num>
  <w:num w:numId="16" w16cid:durableId="727802191">
    <w:abstractNumId w:val="12"/>
  </w:num>
  <w:num w:numId="17" w16cid:durableId="5265248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E4F"/>
    <w:rsid w:val="00003EC4"/>
    <w:rsid w:val="00004E98"/>
    <w:rsid w:val="000074A4"/>
    <w:rsid w:val="00015816"/>
    <w:rsid w:val="00020BB5"/>
    <w:rsid w:val="00026F19"/>
    <w:rsid w:val="000449BD"/>
    <w:rsid w:val="00045C10"/>
    <w:rsid w:val="00060F48"/>
    <w:rsid w:val="00073BF0"/>
    <w:rsid w:val="000905ED"/>
    <w:rsid w:val="000A3B02"/>
    <w:rsid w:val="000A5AA3"/>
    <w:rsid w:val="000B0645"/>
    <w:rsid w:val="000B1B48"/>
    <w:rsid w:val="000B6189"/>
    <w:rsid w:val="000C2ACA"/>
    <w:rsid w:val="001046DF"/>
    <w:rsid w:val="00113BDB"/>
    <w:rsid w:val="00116B17"/>
    <w:rsid w:val="00122171"/>
    <w:rsid w:val="001265BA"/>
    <w:rsid w:val="00130266"/>
    <w:rsid w:val="00145472"/>
    <w:rsid w:val="001514E9"/>
    <w:rsid w:val="001517F4"/>
    <w:rsid w:val="00161F53"/>
    <w:rsid w:val="001648E8"/>
    <w:rsid w:val="00171FC5"/>
    <w:rsid w:val="00183556"/>
    <w:rsid w:val="001A0831"/>
    <w:rsid w:val="001A2DCE"/>
    <w:rsid w:val="001B3C12"/>
    <w:rsid w:val="001C2CED"/>
    <w:rsid w:val="001D648C"/>
    <w:rsid w:val="001E7618"/>
    <w:rsid w:val="00202B32"/>
    <w:rsid w:val="00240189"/>
    <w:rsid w:val="00256478"/>
    <w:rsid w:val="00256EB6"/>
    <w:rsid w:val="00264582"/>
    <w:rsid w:val="00270DC8"/>
    <w:rsid w:val="00270E68"/>
    <w:rsid w:val="00271279"/>
    <w:rsid w:val="002737DC"/>
    <w:rsid w:val="002830B2"/>
    <w:rsid w:val="00287CB6"/>
    <w:rsid w:val="002A46E4"/>
    <w:rsid w:val="002B249C"/>
    <w:rsid w:val="002C1C20"/>
    <w:rsid w:val="002C1ECB"/>
    <w:rsid w:val="002E3EC9"/>
    <w:rsid w:val="002F21B0"/>
    <w:rsid w:val="002F56B0"/>
    <w:rsid w:val="0032562B"/>
    <w:rsid w:val="00374CF3"/>
    <w:rsid w:val="003865BA"/>
    <w:rsid w:val="00391A2F"/>
    <w:rsid w:val="00397AFD"/>
    <w:rsid w:val="003C7D0F"/>
    <w:rsid w:val="003D03DA"/>
    <w:rsid w:val="003D344B"/>
    <w:rsid w:val="003E4DD2"/>
    <w:rsid w:val="003E52CD"/>
    <w:rsid w:val="00402D9B"/>
    <w:rsid w:val="00403150"/>
    <w:rsid w:val="00427D90"/>
    <w:rsid w:val="004335DE"/>
    <w:rsid w:val="004373B6"/>
    <w:rsid w:val="00442290"/>
    <w:rsid w:val="004462A6"/>
    <w:rsid w:val="004470D9"/>
    <w:rsid w:val="00463C94"/>
    <w:rsid w:val="0046689A"/>
    <w:rsid w:val="0047758E"/>
    <w:rsid w:val="00477A75"/>
    <w:rsid w:val="004822DE"/>
    <w:rsid w:val="004A3AA1"/>
    <w:rsid w:val="004B7E18"/>
    <w:rsid w:val="004C3EF1"/>
    <w:rsid w:val="004C52A5"/>
    <w:rsid w:val="004D383F"/>
    <w:rsid w:val="004F2444"/>
    <w:rsid w:val="00500C21"/>
    <w:rsid w:val="005434E1"/>
    <w:rsid w:val="00577BB8"/>
    <w:rsid w:val="00591B26"/>
    <w:rsid w:val="00594956"/>
    <w:rsid w:val="005A7AA3"/>
    <w:rsid w:val="005B39E4"/>
    <w:rsid w:val="005C574C"/>
    <w:rsid w:val="005E2F46"/>
    <w:rsid w:val="005E6364"/>
    <w:rsid w:val="005F0427"/>
    <w:rsid w:val="005F33F4"/>
    <w:rsid w:val="006004B4"/>
    <w:rsid w:val="006202AF"/>
    <w:rsid w:val="00623280"/>
    <w:rsid w:val="0062514E"/>
    <w:rsid w:val="00643C25"/>
    <w:rsid w:val="00646EEE"/>
    <w:rsid w:val="00647E4F"/>
    <w:rsid w:val="0065627B"/>
    <w:rsid w:val="0066023B"/>
    <w:rsid w:val="00663638"/>
    <w:rsid w:val="00675751"/>
    <w:rsid w:val="00695F8A"/>
    <w:rsid w:val="006B1607"/>
    <w:rsid w:val="006B1D19"/>
    <w:rsid w:val="006D6511"/>
    <w:rsid w:val="006D677F"/>
    <w:rsid w:val="006D769B"/>
    <w:rsid w:val="006F5C99"/>
    <w:rsid w:val="00712C22"/>
    <w:rsid w:val="0071571E"/>
    <w:rsid w:val="007311DA"/>
    <w:rsid w:val="0074607F"/>
    <w:rsid w:val="0076528A"/>
    <w:rsid w:val="00767657"/>
    <w:rsid w:val="007865A7"/>
    <w:rsid w:val="007A096A"/>
    <w:rsid w:val="007B165D"/>
    <w:rsid w:val="007B5FCE"/>
    <w:rsid w:val="007C23C2"/>
    <w:rsid w:val="007F24BF"/>
    <w:rsid w:val="00803D07"/>
    <w:rsid w:val="00813D21"/>
    <w:rsid w:val="00827EEF"/>
    <w:rsid w:val="008611C4"/>
    <w:rsid w:val="0086412E"/>
    <w:rsid w:val="0087109D"/>
    <w:rsid w:val="00874764"/>
    <w:rsid w:val="00883DAF"/>
    <w:rsid w:val="00885F78"/>
    <w:rsid w:val="00887354"/>
    <w:rsid w:val="00892B41"/>
    <w:rsid w:val="008941F3"/>
    <w:rsid w:val="00896FF8"/>
    <w:rsid w:val="008C3CB5"/>
    <w:rsid w:val="008D2FBB"/>
    <w:rsid w:val="008D4174"/>
    <w:rsid w:val="008E24FC"/>
    <w:rsid w:val="008E4969"/>
    <w:rsid w:val="008E5269"/>
    <w:rsid w:val="008F27C0"/>
    <w:rsid w:val="009157B6"/>
    <w:rsid w:val="00916604"/>
    <w:rsid w:val="009269B4"/>
    <w:rsid w:val="00927A7C"/>
    <w:rsid w:val="0093188A"/>
    <w:rsid w:val="00981F20"/>
    <w:rsid w:val="009A42CD"/>
    <w:rsid w:val="009C34D5"/>
    <w:rsid w:val="009C7EEB"/>
    <w:rsid w:val="009D797E"/>
    <w:rsid w:val="009E1328"/>
    <w:rsid w:val="009E1E97"/>
    <w:rsid w:val="009E3482"/>
    <w:rsid w:val="009F52A6"/>
    <w:rsid w:val="00A2700C"/>
    <w:rsid w:val="00A30521"/>
    <w:rsid w:val="00A4091F"/>
    <w:rsid w:val="00A5304D"/>
    <w:rsid w:val="00A542E5"/>
    <w:rsid w:val="00A56D57"/>
    <w:rsid w:val="00A70337"/>
    <w:rsid w:val="00A73056"/>
    <w:rsid w:val="00AA10BB"/>
    <w:rsid w:val="00AC5F5C"/>
    <w:rsid w:val="00AD026C"/>
    <w:rsid w:val="00AE1DB8"/>
    <w:rsid w:val="00AE31F8"/>
    <w:rsid w:val="00AF3C70"/>
    <w:rsid w:val="00B00B7C"/>
    <w:rsid w:val="00B063CA"/>
    <w:rsid w:val="00B465DE"/>
    <w:rsid w:val="00B91354"/>
    <w:rsid w:val="00B95D64"/>
    <w:rsid w:val="00BA2B23"/>
    <w:rsid w:val="00BB51E2"/>
    <w:rsid w:val="00BC1DB0"/>
    <w:rsid w:val="00BD0F1F"/>
    <w:rsid w:val="00BE7A30"/>
    <w:rsid w:val="00BF2172"/>
    <w:rsid w:val="00C04F60"/>
    <w:rsid w:val="00C15899"/>
    <w:rsid w:val="00C22DD6"/>
    <w:rsid w:val="00C2311C"/>
    <w:rsid w:val="00C31E3A"/>
    <w:rsid w:val="00C36275"/>
    <w:rsid w:val="00C41792"/>
    <w:rsid w:val="00C51320"/>
    <w:rsid w:val="00C517D0"/>
    <w:rsid w:val="00C55917"/>
    <w:rsid w:val="00C6182A"/>
    <w:rsid w:val="00C66C7F"/>
    <w:rsid w:val="00C677D9"/>
    <w:rsid w:val="00C97453"/>
    <w:rsid w:val="00CA5AC9"/>
    <w:rsid w:val="00CB3E29"/>
    <w:rsid w:val="00CB53B6"/>
    <w:rsid w:val="00CB6CB1"/>
    <w:rsid w:val="00CD0ED7"/>
    <w:rsid w:val="00CD16F9"/>
    <w:rsid w:val="00CD5700"/>
    <w:rsid w:val="00CE35A4"/>
    <w:rsid w:val="00D2215C"/>
    <w:rsid w:val="00D45141"/>
    <w:rsid w:val="00D461D2"/>
    <w:rsid w:val="00D46728"/>
    <w:rsid w:val="00D520DA"/>
    <w:rsid w:val="00D54001"/>
    <w:rsid w:val="00D5727E"/>
    <w:rsid w:val="00D61512"/>
    <w:rsid w:val="00D669B6"/>
    <w:rsid w:val="00D704F9"/>
    <w:rsid w:val="00D70A9D"/>
    <w:rsid w:val="00D960B2"/>
    <w:rsid w:val="00DA1291"/>
    <w:rsid w:val="00DA3D3A"/>
    <w:rsid w:val="00DB331C"/>
    <w:rsid w:val="00DB5861"/>
    <w:rsid w:val="00DB76CD"/>
    <w:rsid w:val="00DC570F"/>
    <w:rsid w:val="00DC6A1C"/>
    <w:rsid w:val="00DF3D0F"/>
    <w:rsid w:val="00DF71CE"/>
    <w:rsid w:val="00E061F0"/>
    <w:rsid w:val="00E331F6"/>
    <w:rsid w:val="00E33664"/>
    <w:rsid w:val="00E456C0"/>
    <w:rsid w:val="00E45C9D"/>
    <w:rsid w:val="00E521E8"/>
    <w:rsid w:val="00E574DE"/>
    <w:rsid w:val="00E66B52"/>
    <w:rsid w:val="00E777EE"/>
    <w:rsid w:val="00E827DF"/>
    <w:rsid w:val="00EA4142"/>
    <w:rsid w:val="00EB6AA4"/>
    <w:rsid w:val="00EB7D23"/>
    <w:rsid w:val="00ED11A4"/>
    <w:rsid w:val="00ED65C7"/>
    <w:rsid w:val="00ED720D"/>
    <w:rsid w:val="00F10154"/>
    <w:rsid w:val="00F13463"/>
    <w:rsid w:val="00F16CFD"/>
    <w:rsid w:val="00F277E6"/>
    <w:rsid w:val="00F543BF"/>
    <w:rsid w:val="00F57196"/>
    <w:rsid w:val="00F6547F"/>
    <w:rsid w:val="00F839F7"/>
    <w:rsid w:val="00F95F21"/>
    <w:rsid w:val="00FA24A0"/>
    <w:rsid w:val="00FA6883"/>
    <w:rsid w:val="00FC629D"/>
    <w:rsid w:val="00FE2C30"/>
    <w:rsid w:val="00FF16F3"/>
    <w:rsid w:val="00FF2BA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9393"/>
    <o:shapelayout v:ext="edit">
      <o:idmap v:ext="edit" data="1"/>
    </o:shapelayout>
  </w:shapeDefaults>
  <w:decimalSymbol w:val="."/>
  <w:listSeparator w:val=","/>
  <w14:docId w14:val="43274B45"/>
  <w15:docId w15:val="{E6DA91FA-9667-4056-A5FA-CF7189B92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E4F"/>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kern w:val="28"/>
      <w:sz w:val="20"/>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47E4F"/>
    <w:pPr>
      <w:spacing w:line="480" w:lineRule="auto"/>
      <w:jc w:val="both"/>
    </w:pPr>
    <w:rPr>
      <w:rFonts w:ascii="Arial" w:hAnsi="Arial"/>
      <w:sz w:val="22"/>
      <w:lang w:val="en-GB"/>
    </w:rPr>
  </w:style>
  <w:style w:type="character" w:customStyle="1" w:styleId="BodyTextChar">
    <w:name w:val="Body Text Char"/>
    <w:basedOn w:val="DefaultParagraphFont"/>
    <w:link w:val="BodyText"/>
    <w:rsid w:val="00647E4F"/>
    <w:rPr>
      <w:rFonts w:ascii="Arial" w:eastAsia="Times New Roman" w:hAnsi="Arial" w:cs="Times New Roman"/>
      <w:kern w:val="28"/>
      <w:szCs w:val="20"/>
      <w:lang w:eastAsia="en-GB"/>
    </w:rPr>
  </w:style>
  <w:style w:type="paragraph" w:styleId="BodyTextIndent3">
    <w:name w:val="Body Text Indent 3"/>
    <w:basedOn w:val="Normal"/>
    <w:link w:val="BodyTextIndent3Char"/>
    <w:rsid w:val="00647E4F"/>
    <w:pPr>
      <w:spacing w:line="480" w:lineRule="auto"/>
      <w:ind w:left="1418"/>
      <w:jc w:val="both"/>
    </w:pPr>
    <w:rPr>
      <w:rFonts w:ascii="Arial" w:hAnsi="Arial"/>
      <w:sz w:val="22"/>
      <w:lang w:val="en-GB"/>
    </w:rPr>
  </w:style>
  <w:style w:type="character" w:customStyle="1" w:styleId="BodyTextIndent3Char">
    <w:name w:val="Body Text Indent 3 Char"/>
    <w:basedOn w:val="DefaultParagraphFont"/>
    <w:link w:val="BodyTextIndent3"/>
    <w:rsid w:val="00647E4F"/>
    <w:rPr>
      <w:rFonts w:ascii="Arial" w:eastAsia="Times New Roman" w:hAnsi="Arial" w:cs="Times New Roman"/>
      <w:kern w:val="28"/>
      <w:szCs w:val="20"/>
      <w:lang w:eastAsia="en-GB"/>
    </w:rPr>
  </w:style>
  <w:style w:type="paragraph" w:styleId="Header">
    <w:name w:val="header"/>
    <w:basedOn w:val="Normal"/>
    <w:link w:val="HeaderChar"/>
    <w:uiPriority w:val="99"/>
    <w:unhideWhenUsed/>
    <w:rsid w:val="00F543BF"/>
    <w:pPr>
      <w:tabs>
        <w:tab w:val="center" w:pos="4513"/>
        <w:tab w:val="right" w:pos="9026"/>
      </w:tabs>
    </w:pPr>
  </w:style>
  <w:style w:type="character" w:customStyle="1" w:styleId="HeaderChar">
    <w:name w:val="Header Char"/>
    <w:basedOn w:val="DefaultParagraphFont"/>
    <w:link w:val="Header"/>
    <w:uiPriority w:val="99"/>
    <w:rsid w:val="00F543BF"/>
    <w:rPr>
      <w:rFonts w:ascii="Times New Roman" w:eastAsia="Times New Roman" w:hAnsi="Times New Roman" w:cs="Times New Roman"/>
      <w:kern w:val="28"/>
      <w:sz w:val="20"/>
      <w:szCs w:val="20"/>
      <w:lang w:val="en-US" w:eastAsia="en-GB"/>
    </w:rPr>
  </w:style>
  <w:style w:type="paragraph" w:styleId="Footer">
    <w:name w:val="footer"/>
    <w:basedOn w:val="Normal"/>
    <w:link w:val="FooterChar"/>
    <w:uiPriority w:val="99"/>
    <w:unhideWhenUsed/>
    <w:rsid w:val="00F543BF"/>
    <w:pPr>
      <w:tabs>
        <w:tab w:val="center" w:pos="4513"/>
        <w:tab w:val="right" w:pos="9026"/>
      </w:tabs>
    </w:pPr>
  </w:style>
  <w:style w:type="character" w:customStyle="1" w:styleId="FooterChar">
    <w:name w:val="Footer Char"/>
    <w:basedOn w:val="DefaultParagraphFont"/>
    <w:link w:val="Footer"/>
    <w:uiPriority w:val="99"/>
    <w:rsid w:val="00F543BF"/>
    <w:rPr>
      <w:rFonts w:ascii="Times New Roman" w:eastAsia="Times New Roman" w:hAnsi="Times New Roman" w:cs="Times New Roman"/>
      <w:kern w:val="28"/>
      <w:sz w:val="20"/>
      <w:szCs w:val="20"/>
      <w:lang w:val="en-US" w:eastAsia="en-GB"/>
    </w:rPr>
  </w:style>
  <w:style w:type="paragraph" w:styleId="ListParagraph">
    <w:name w:val="List Paragraph"/>
    <w:basedOn w:val="Normal"/>
    <w:uiPriority w:val="34"/>
    <w:qFormat/>
    <w:rsid w:val="00CE35A4"/>
    <w:pPr>
      <w:ind w:left="720"/>
      <w:contextualSpacing/>
    </w:pPr>
  </w:style>
  <w:style w:type="character" w:styleId="Hyperlink">
    <w:name w:val="Hyperlink"/>
    <w:basedOn w:val="DefaultParagraphFont"/>
    <w:uiPriority w:val="99"/>
    <w:unhideWhenUsed/>
    <w:rsid w:val="000A3B02"/>
    <w:rPr>
      <w:color w:val="0000FF" w:themeColor="hyperlink"/>
      <w:u w:val="single"/>
    </w:rPr>
  </w:style>
  <w:style w:type="paragraph" w:styleId="BalloonText">
    <w:name w:val="Balloon Text"/>
    <w:basedOn w:val="Normal"/>
    <w:link w:val="BalloonTextChar"/>
    <w:uiPriority w:val="99"/>
    <w:semiHidden/>
    <w:unhideWhenUsed/>
    <w:rsid w:val="00500C21"/>
    <w:rPr>
      <w:rFonts w:ascii="Tahoma" w:hAnsi="Tahoma" w:cs="Tahoma"/>
      <w:sz w:val="16"/>
      <w:szCs w:val="16"/>
    </w:rPr>
  </w:style>
  <w:style w:type="character" w:customStyle="1" w:styleId="BalloonTextChar">
    <w:name w:val="Balloon Text Char"/>
    <w:basedOn w:val="DefaultParagraphFont"/>
    <w:link w:val="BalloonText"/>
    <w:uiPriority w:val="99"/>
    <w:semiHidden/>
    <w:rsid w:val="00500C21"/>
    <w:rPr>
      <w:rFonts w:ascii="Tahoma" w:eastAsia="Times New Roman" w:hAnsi="Tahoma" w:cs="Tahoma"/>
      <w:kern w:val="28"/>
      <w:sz w:val="16"/>
      <w:szCs w:val="16"/>
      <w:lang w:val="en-US" w:eastAsia="en-GB"/>
    </w:rPr>
  </w:style>
  <w:style w:type="paragraph" w:styleId="NoSpacing">
    <w:name w:val="No Spacing"/>
    <w:link w:val="NoSpacingChar"/>
    <w:uiPriority w:val="1"/>
    <w:qFormat/>
    <w:rsid w:val="00AE31F8"/>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AE31F8"/>
    <w:rPr>
      <w:rFonts w:eastAsiaTheme="minorEastAsia"/>
      <w:lang w:val="en-US" w:eastAsia="ja-JP"/>
    </w:rPr>
  </w:style>
  <w:style w:type="character" w:styleId="CommentReference">
    <w:name w:val="annotation reference"/>
    <w:basedOn w:val="DefaultParagraphFont"/>
    <w:uiPriority w:val="99"/>
    <w:semiHidden/>
    <w:unhideWhenUsed/>
    <w:rsid w:val="00A2700C"/>
    <w:rPr>
      <w:sz w:val="16"/>
      <w:szCs w:val="16"/>
    </w:rPr>
  </w:style>
  <w:style w:type="paragraph" w:styleId="CommentText">
    <w:name w:val="annotation text"/>
    <w:basedOn w:val="Normal"/>
    <w:link w:val="CommentTextChar"/>
    <w:uiPriority w:val="99"/>
    <w:semiHidden/>
    <w:unhideWhenUsed/>
    <w:rsid w:val="00A2700C"/>
  </w:style>
  <w:style w:type="character" w:customStyle="1" w:styleId="CommentTextChar">
    <w:name w:val="Comment Text Char"/>
    <w:basedOn w:val="DefaultParagraphFont"/>
    <w:link w:val="CommentText"/>
    <w:uiPriority w:val="99"/>
    <w:semiHidden/>
    <w:rsid w:val="00A2700C"/>
    <w:rPr>
      <w:rFonts w:ascii="Times New Roman" w:eastAsia="Times New Roman" w:hAnsi="Times New Roman" w:cs="Times New Roman"/>
      <w:kern w:val="28"/>
      <w:sz w:val="20"/>
      <w:szCs w:val="20"/>
      <w:lang w:val="en-US" w:eastAsia="en-GB"/>
    </w:rPr>
  </w:style>
  <w:style w:type="paragraph" w:styleId="CommentSubject">
    <w:name w:val="annotation subject"/>
    <w:basedOn w:val="CommentText"/>
    <w:next w:val="CommentText"/>
    <w:link w:val="CommentSubjectChar"/>
    <w:uiPriority w:val="99"/>
    <w:semiHidden/>
    <w:unhideWhenUsed/>
    <w:rsid w:val="00A2700C"/>
    <w:rPr>
      <w:b/>
      <w:bCs/>
    </w:rPr>
  </w:style>
  <w:style w:type="character" w:customStyle="1" w:styleId="CommentSubjectChar">
    <w:name w:val="Comment Subject Char"/>
    <w:basedOn w:val="CommentTextChar"/>
    <w:link w:val="CommentSubject"/>
    <w:uiPriority w:val="99"/>
    <w:semiHidden/>
    <w:rsid w:val="00A2700C"/>
    <w:rPr>
      <w:rFonts w:ascii="Times New Roman" w:eastAsia="Times New Roman" w:hAnsi="Times New Roman" w:cs="Times New Roman"/>
      <w:b/>
      <w:bCs/>
      <w:kern w:val="28"/>
      <w:sz w:val="20"/>
      <w:szCs w:val="20"/>
      <w:lang w:val="en-US" w:eastAsia="en-GB"/>
    </w:rPr>
  </w:style>
  <w:style w:type="paragraph" w:styleId="Revision">
    <w:name w:val="Revision"/>
    <w:hidden/>
    <w:uiPriority w:val="99"/>
    <w:semiHidden/>
    <w:rsid w:val="005B39E4"/>
    <w:pPr>
      <w:spacing w:after="0" w:line="240" w:lineRule="auto"/>
    </w:pPr>
    <w:rPr>
      <w:rFonts w:ascii="Times New Roman" w:eastAsia="Times New Roman" w:hAnsi="Times New Roman" w:cs="Times New Roman"/>
      <w:kern w:val="28"/>
      <w:sz w:val="20"/>
      <w:szCs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3786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6BCFD1-450C-49D8-ADBF-5E34FC6E6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21</Pages>
  <Words>5354</Words>
  <Characters>30522</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Epsom &amp; Ewell Borough Council</Company>
  <LinksUpToDate>false</LinksUpToDate>
  <CharactersWithSpaces>35805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Legguest</dc:creator>
  <cp:lastModifiedBy>Richard Chevalier</cp:lastModifiedBy>
  <cp:revision>5</cp:revision>
  <cp:lastPrinted>2025-01-30T10:51:00Z</cp:lastPrinted>
  <dcterms:created xsi:type="dcterms:W3CDTF">2025-01-30T09:59:00Z</dcterms:created>
  <dcterms:modified xsi:type="dcterms:W3CDTF">2025-03-28T15:07:00Z</dcterms:modified>
</cp:coreProperties>
</file>